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61" w:rsidRDefault="001F3B97" w:rsidP="00C21286">
      <w:pPr>
        <w:ind w:left="-851" w:right="-143"/>
        <w:rPr>
          <w:sz w:val="28"/>
          <w:szCs w:val="28"/>
        </w:rPr>
      </w:pPr>
      <w:r w:rsidRPr="00C21286">
        <w:rPr>
          <w:sz w:val="28"/>
          <w:szCs w:val="28"/>
        </w:rPr>
        <w:t xml:space="preserve">Трошина Елена Владимировна в 1993г. </w:t>
      </w:r>
      <w:r w:rsidR="00A96240" w:rsidRPr="00C21286">
        <w:rPr>
          <w:sz w:val="28"/>
          <w:szCs w:val="28"/>
        </w:rPr>
        <w:t>о</w:t>
      </w:r>
      <w:r w:rsidRPr="00C21286">
        <w:rPr>
          <w:sz w:val="28"/>
          <w:szCs w:val="28"/>
        </w:rPr>
        <w:t>кончила Кар Пи и поступ</w:t>
      </w:r>
      <w:r w:rsidR="002B581C" w:rsidRPr="00C21286">
        <w:rPr>
          <w:sz w:val="28"/>
          <w:szCs w:val="28"/>
        </w:rPr>
        <w:t>ила работать в НСШ №4 г. Караганды учителем начальных классов. В 1997 году была переведена на должность завуча</w:t>
      </w:r>
      <w:r w:rsidR="00A96240" w:rsidRPr="00C21286">
        <w:rPr>
          <w:sz w:val="28"/>
          <w:szCs w:val="28"/>
        </w:rPr>
        <w:t xml:space="preserve"> по </w:t>
      </w:r>
      <w:proofErr w:type="spellStart"/>
      <w:r w:rsidR="00A96240" w:rsidRPr="00C21286">
        <w:rPr>
          <w:sz w:val="28"/>
          <w:szCs w:val="28"/>
        </w:rPr>
        <w:t>учебно</w:t>
      </w:r>
      <w:proofErr w:type="spellEnd"/>
      <w:r w:rsidR="00A96240" w:rsidRPr="00C21286">
        <w:rPr>
          <w:sz w:val="28"/>
          <w:szCs w:val="28"/>
        </w:rPr>
        <w:t xml:space="preserve">  - воспитательной работе. В  1999 году по собственному желанию</w:t>
      </w:r>
      <w:r w:rsidR="00617E8B" w:rsidRPr="00C21286">
        <w:rPr>
          <w:sz w:val="28"/>
          <w:szCs w:val="28"/>
        </w:rPr>
        <w:t xml:space="preserve"> была переведена на должность учителя начальных классов.</w:t>
      </w:r>
      <w:r w:rsidR="00EE696E" w:rsidRPr="00C21286">
        <w:rPr>
          <w:sz w:val="28"/>
          <w:szCs w:val="28"/>
        </w:rPr>
        <w:t xml:space="preserve"> В 2003 г. ушла из НСШ №4 по собственному желанию и поступила работать в СШ №10 на должность воспитателя ГПД</w:t>
      </w:r>
      <w:proofErr w:type="gramStart"/>
      <w:r w:rsidR="00EE696E" w:rsidRPr="00C21286">
        <w:rPr>
          <w:sz w:val="28"/>
          <w:szCs w:val="28"/>
        </w:rPr>
        <w:t>.</w:t>
      </w:r>
      <w:r w:rsidR="00D135BD" w:rsidRPr="00C21286">
        <w:rPr>
          <w:sz w:val="28"/>
          <w:szCs w:val="28"/>
        </w:rPr>
        <w:t>В</w:t>
      </w:r>
      <w:proofErr w:type="gramEnd"/>
      <w:r w:rsidR="00D135BD" w:rsidRPr="00C21286">
        <w:rPr>
          <w:sz w:val="28"/>
          <w:szCs w:val="28"/>
        </w:rPr>
        <w:t xml:space="preserve"> 2011 г. была переведена на должность учителя начальных классов. Образование  - высшее</w:t>
      </w:r>
      <w:r w:rsidR="00617E8B" w:rsidRPr="00C21286">
        <w:rPr>
          <w:sz w:val="28"/>
          <w:szCs w:val="28"/>
        </w:rPr>
        <w:t xml:space="preserve"> </w:t>
      </w:r>
      <w:r w:rsidR="00D135BD" w:rsidRPr="00C21286">
        <w:rPr>
          <w:sz w:val="28"/>
          <w:szCs w:val="28"/>
        </w:rPr>
        <w:t>.С</w:t>
      </w:r>
      <w:r w:rsidR="0021007D" w:rsidRPr="00C21286">
        <w:rPr>
          <w:sz w:val="28"/>
          <w:szCs w:val="28"/>
        </w:rPr>
        <w:t xml:space="preserve">таж работы – 18 лет. Выступала на метод.  </w:t>
      </w:r>
      <w:r w:rsidR="00C21286" w:rsidRPr="00C21286">
        <w:rPr>
          <w:sz w:val="28"/>
          <w:szCs w:val="28"/>
        </w:rPr>
        <w:t>о</w:t>
      </w:r>
      <w:r w:rsidR="0021007D" w:rsidRPr="00C21286">
        <w:rPr>
          <w:sz w:val="28"/>
          <w:szCs w:val="28"/>
        </w:rPr>
        <w:t xml:space="preserve">бъединениях  с  докладами: «Роль игры в профориентации» , «Роль ГПД  в развитии личности младшего школьника». На педсовете был </w:t>
      </w:r>
      <w:r w:rsidR="005523C0" w:rsidRPr="00C21286">
        <w:rPr>
          <w:sz w:val="28"/>
          <w:szCs w:val="28"/>
        </w:rPr>
        <w:t xml:space="preserve">заслушан мой доклад «Современные образовательные технологии в  </w:t>
      </w:r>
      <w:proofErr w:type="spellStart"/>
      <w:r w:rsidR="005523C0" w:rsidRPr="00C21286">
        <w:rPr>
          <w:sz w:val="28"/>
          <w:szCs w:val="28"/>
        </w:rPr>
        <w:t>учебно</w:t>
      </w:r>
      <w:proofErr w:type="spellEnd"/>
      <w:r w:rsidR="005523C0" w:rsidRPr="00C21286">
        <w:rPr>
          <w:sz w:val="28"/>
          <w:szCs w:val="28"/>
        </w:rPr>
        <w:t xml:space="preserve">  - воспитательном процессе». На сайте «Коллеги» размещён  мой доклад «Поиск путей формиров</w:t>
      </w:r>
      <w:r w:rsidR="00C21286" w:rsidRPr="00C21286">
        <w:rPr>
          <w:sz w:val="28"/>
          <w:szCs w:val="28"/>
        </w:rPr>
        <w:t xml:space="preserve">ания здорового образа  жизни в </w:t>
      </w:r>
      <w:r w:rsidR="005523C0" w:rsidRPr="00C21286">
        <w:rPr>
          <w:sz w:val="28"/>
          <w:szCs w:val="28"/>
        </w:rPr>
        <w:t>группе продлённого дня».</w:t>
      </w:r>
      <w:r w:rsidR="00B506D1" w:rsidRPr="00C21286">
        <w:rPr>
          <w:sz w:val="28"/>
          <w:szCs w:val="28"/>
        </w:rPr>
        <w:t>Посещала различные семинары, ежегодно проводила открытые уроки. Повышаю педагогическое мастерство, работаю по теме самообразования «Роль книги в жизни ребёнка». Большую работу провожу по  приобщению  ребёнка  к  чтению</w:t>
      </w:r>
      <w:r w:rsidR="00C21286" w:rsidRPr="00C21286">
        <w:rPr>
          <w:sz w:val="28"/>
          <w:szCs w:val="28"/>
        </w:rPr>
        <w:t>. Я использую очень много методов для приобщения к чтению. Это литературные игры, «жужжащее» чтение,</w:t>
      </w:r>
      <w:r w:rsidR="00523661">
        <w:rPr>
          <w:sz w:val="28"/>
          <w:szCs w:val="28"/>
        </w:rPr>
        <w:t xml:space="preserve"> приём прерванного чтения. Формы</w:t>
      </w:r>
      <w:r w:rsidR="00C21286" w:rsidRPr="00C21286">
        <w:rPr>
          <w:sz w:val="28"/>
          <w:szCs w:val="28"/>
        </w:rPr>
        <w:t xml:space="preserve"> работы по  пропаганде</w:t>
      </w:r>
      <w:r w:rsidR="005523C0" w:rsidRPr="00C21286">
        <w:rPr>
          <w:sz w:val="28"/>
          <w:szCs w:val="28"/>
        </w:rPr>
        <w:t xml:space="preserve"> </w:t>
      </w:r>
      <w:r w:rsidR="00C21286" w:rsidRPr="00C21286">
        <w:rPr>
          <w:sz w:val="28"/>
          <w:szCs w:val="28"/>
        </w:rPr>
        <w:t>книг разные, но их объединяет одно: они дают возможность ученику поделиться с товарищем радостью пережитого , узнать, что их интересует и волнует. Общение учеников, их совместная деятельность помогают сплочению детского коллектива.</w:t>
      </w:r>
      <w:r w:rsidR="003162B3" w:rsidRPr="00C21286">
        <w:rPr>
          <w:sz w:val="28"/>
          <w:szCs w:val="28"/>
        </w:rPr>
        <w:t xml:space="preserve"> </w:t>
      </w:r>
      <w:r w:rsidR="00C21286">
        <w:rPr>
          <w:noProof/>
          <w:lang w:eastAsia="ru-RU"/>
        </w:rPr>
        <w:drawing>
          <wp:inline distT="0" distB="0" distL="0" distR="0">
            <wp:extent cx="6296025" cy="4343400"/>
            <wp:effectExtent l="19050" t="0" r="9525" b="0"/>
            <wp:docPr id="2" name="Рисунок 1" descr="C:\Users\User\Desktop\гешщущх34онщшцрщуогещгш3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шщущх34онщшцрщуогещгш3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792" cy="434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3661">
        <w:rPr>
          <w:sz w:val="28"/>
          <w:szCs w:val="28"/>
        </w:rPr>
        <w:t xml:space="preserve">   </w:t>
      </w:r>
    </w:p>
    <w:p w:rsidR="00663CB0" w:rsidRDefault="00523661" w:rsidP="00BE001B">
      <w:pPr>
        <w:ind w:left="-851" w:right="-14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Большое внимание в своей работе я уделяю здоровому образу жизни учащихся. Правильно организованная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оздоровительная работа является не только средством отдыха и укрепления здоровья детей, но и способствует повышению качества их учебного труда. Особое место в системе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– оздоровительной работы с младшими школьниками отводится подвижным играм, прогулке. Необходимо повышать общую физическую подготовку учащихся, снимать усталость от малоподвижной деятельности на уроках, вызывать у каждого из детей устойчивый интерес к какому – либо </w:t>
      </w:r>
      <w:r w:rsidR="00BE001B">
        <w:rPr>
          <w:sz w:val="28"/>
          <w:szCs w:val="28"/>
        </w:rPr>
        <w:t>виду спорта. Большое значение в изучении здорового образа жизни играют навыки</w:t>
      </w:r>
      <w:r w:rsidR="00B2454D">
        <w:rPr>
          <w:sz w:val="28"/>
          <w:szCs w:val="28"/>
        </w:rPr>
        <w:t xml:space="preserve"> профилактики и гигиены у детей. Важно, чтобы знания, приобретённые в школьном возрасте, человек мог использовать в процессе всей своей жизни. Решая эту задачу, я использую в своей работе четверостишия, касающиеся той или иной процедуры, знакомлю детей с лекарственными растениями в игровой форме. </w:t>
      </w:r>
    </w:p>
    <w:p w:rsidR="00A10C4B" w:rsidRPr="00A10C4B" w:rsidRDefault="00B2454D" w:rsidP="00B55FAC">
      <w:pPr>
        <w:ind w:left="-851" w:right="-143"/>
        <w:rPr>
          <w:sz w:val="28"/>
          <w:szCs w:val="28"/>
        </w:rPr>
      </w:pPr>
      <w:r>
        <w:rPr>
          <w:sz w:val="28"/>
          <w:szCs w:val="28"/>
        </w:rPr>
        <w:t xml:space="preserve">Если ребёнок видит чужую боль, сопереживает ей – это означает, что у него чистая и добрая душа. Особенно хорошо </w:t>
      </w:r>
      <w:r w:rsidR="00663CB0">
        <w:rPr>
          <w:sz w:val="28"/>
          <w:szCs w:val="28"/>
        </w:rPr>
        <w:t xml:space="preserve">это можно пронаблюдать при чтении и анализе художественных произведений. Таким образом создаётся положительное эмоциональное поле, что в свою очередь тоже является одним из составляющих здорового образа жизни. </w:t>
      </w:r>
      <w:r>
        <w:rPr>
          <w:sz w:val="28"/>
          <w:szCs w:val="28"/>
        </w:rPr>
        <w:t xml:space="preserve"> </w:t>
      </w:r>
      <w:r w:rsidR="00BE001B">
        <w:rPr>
          <w:sz w:val="28"/>
          <w:szCs w:val="28"/>
        </w:rPr>
        <w:t xml:space="preserve"> </w:t>
      </w:r>
      <w:r w:rsidR="00523661">
        <w:rPr>
          <w:sz w:val="28"/>
          <w:szCs w:val="28"/>
        </w:rPr>
        <w:t xml:space="preserve">      </w:t>
      </w:r>
      <w:r w:rsidR="00663CB0">
        <w:rPr>
          <w:noProof/>
          <w:sz w:val="28"/>
          <w:szCs w:val="28"/>
          <w:lang w:eastAsia="ru-RU"/>
        </w:rPr>
        <w:drawing>
          <wp:inline distT="0" distB="0" distL="0" distR="0">
            <wp:extent cx="6296025" cy="4562475"/>
            <wp:effectExtent l="19050" t="0" r="9525" b="0"/>
            <wp:docPr id="1" name="Рисунок 1" descr="C:\Users\User\Desktop\щршлкщзногь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щршлкщзногьщ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1029">
        <w:rPr>
          <w:sz w:val="28"/>
          <w:szCs w:val="28"/>
        </w:rPr>
        <w:t xml:space="preserve">  </w:t>
      </w:r>
    </w:p>
    <w:sectPr w:rsidR="00A10C4B" w:rsidRPr="00A10C4B" w:rsidSect="0004455D">
      <w:pgSz w:w="11906" w:h="16838"/>
      <w:pgMar w:top="851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B97"/>
    <w:rsid w:val="0004455D"/>
    <w:rsid w:val="0011085C"/>
    <w:rsid w:val="001F3B97"/>
    <w:rsid w:val="0021007D"/>
    <w:rsid w:val="002B581C"/>
    <w:rsid w:val="003162B3"/>
    <w:rsid w:val="0045271F"/>
    <w:rsid w:val="004854A5"/>
    <w:rsid w:val="00523661"/>
    <w:rsid w:val="005523C0"/>
    <w:rsid w:val="00617E8B"/>
    <w:rsid w:val="00625BF8"/>
    <w:rsid w:val="00663CB0"/>
    <w:rsid w:val="00951029"/>
    <w:rsid w:val="00A10C4B"/>
    <w:rsid w:val="00A96240"/>
    <w:rsid w:val="00B2454D"/>
    <w:rsid w:val="00B506D1"/>
    <w:rsid w:val="00B55FAC"/>
    <w:rsid w:val="00BE001B"/>
    <w:rsid w:val="00C21286"/>
    <w:rsid w:val="00CF25C2"/>
    <w:rsid w:val="00D135BD"/>
    <w:rsid w:val="00EE6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</cp:lastModifiedBy>
  <cp:revision>5</cp:revision>
  <dcterms:created xsi:type="dcterms:W3CDTF">2012-03-04T08:31:00Z</dcterms:created>
  <dcterms:modified xsi:type="dcterms:W3CDTF">2012-04-20T10:30:00Z</dcterms:modified>
</cp:coreProperties>
</file>