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59" w:rsidRDefault="00E47859" w:rsidP="00E478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английского языка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Тулесова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Амантаевна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7859" w:rsidRDefault="00E47859" w:rsidP="00E478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проекта</w:t>
      </w:r>
    </w:p>
    <w:p w:rsidR="00146CEC" w:rsidRPr="00146CEC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разные педагогические технологии, я пришла к выводу, что для формирования творческой самостоятельности у учащихся целесообразно применять </w:t>
      </w:r>
      <w:r w:rsidRPr="00146C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технологию проекта</w:t>
      </w:r>
      <w:r w:rsidRPr="00146C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(ТП). Изучая педагогическую литературу, я составила для себя краткое изложение основных положений данной технологии. </w:t>
      </w:r>
    </w:p>
    <w:p w:rsidR="00146CEC" w:rsidRPr="00146CEC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ТП – это способ достижения дидактической цели через детальную разработку проблемы, которая должна завершиться вполне реальным, осязаемым практическим результатом, оформленный тем или иным образом.</w:t>
      </w:r>
    </w:p>
    <w:p w:rsidR="00146CEC" w:rsidRPr="00146CEC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ТП направлена: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на развитие критического мышления: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аналитическое;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ассоциативное;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логическое;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системное.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на развитие творческого мышления: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пространственное воображение;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самостоятельный перенос знаний;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комбинаторные умения;</w:t>
      </w:r>
    </w:p>
    <w:p w:rsidR="0073376F" w:rsidRDefault="00146CEC" w:rsidP="0073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прогностические умения.</w:t>
      </w:r>
    </w:p>
    <w:p w:rsidR="00146CEC" w:rsidRPr="00146CEC" w:rsidRDefault="00146CEC" w:rsidP="0073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на умения работать с информацией: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отбирать нужную;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анализировать;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систематизировать и обобщать;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проблемы;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обоснованные гипотезы, их решения;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ставить эксперименты;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статистически обрабатывать данные;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в коллективе.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Выделю несколько </w:t>
      </w:r>
      <w:r w:rsidRPr="00146C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видов проектов:</w:t>
      </w:r>
      <w:r w:rsidRPr="00146C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146CEC" w:rsidRPr="00146CEC" w:rsidRDefault="00146CEC" w:rsidP="00146C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 проект – направлен на сбор информации об объекте.</w:t>
      </w:r>
    </w:p>
    <w:p w:rsidR="00146CEC" w:rsidRPr="00146CEC" w:rsidRDefault="00146CEC" w:rsidP="00146C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 проект – проект, в котором дети проходят все этапы “взрослых” исследований (формулировка проблемы, обзор источников информации по теме исследования, выдвижение гипотез, постановка эксперимента, формулировка выводов, защита)</w:t>
      </w:r>
      <w:proofErr w:type="gramEnd"/>
    </w:p>
    <w:p w:rsidR="00146CEC" w:rsidRPr="00146CEC" w:rsidRDefault="00146CEC" w:rsidP="00146C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по решению проблем – проекты, похожие на исследовательские, но носят более творческий и изобретательский характер.</w:t>
      </w:r>
      <w:proofErr w:type="gramEnd"/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цель исследовательского проекта – ответ на поставленный вопрос исследования, то цель проекта по решению проблем – конкретные предложения по решению поставленной проблемы и (если возможно) их реализация.</w:t>
      </w:r>
    </w:p>
    <w:p w:rsidR="00146CEC" w:rsidRPr="00146CEC" w:rsidRDefault="00146CEC" w:rsidP="00146CE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ТП целесообразно применять, если: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существует значимая проблема;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есть значимость результата;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предполагается самостоятельная деятельность учащихся;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используются исследовательские методы;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 – материальный продукт.</w:t>
      </w:r>
    </w:p>
    <w:p w:rsid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146C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Этапы реализации конкретных проектов зависят от сферы деятельности. Тем не менее, у каждого проекта можно выделить типовые стадии:</w:t>
      </w:r>
    </w:p>
    <w:p w:rsidR="0073376F" w:rsidRPr="00146CEC" w:rsidRDefault="0073376F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CEC" w:rsidRPr="00146CEC" w:rsidRDefault="00146CEC" w:rsidP="00146C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Формулирование проекта.</w:t>
      </w:r>
    </w:p>
    <w:p w:rsidR="00146CEC" w:rsidRPr="00146CEC" w:rsidRDefault="00146CEC" w:rsidP="00146C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Планирование проекта.</w:t>
      </w:r>
    </w:p>
    <w:p w:rsidR="00146CEC" w:rsidRPr="00146CEC" w:rsidRDefault="00146CEC" w:rsidP="00146C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Осуществление проекта.</w:t>
      </w:r>
    </w:p>
    <w:p w:rsidR="00146CEC" w:rsidRPr="00146CEC" w:rsidRDefault="00146CEC" w:rsidP="00146C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Завершение проекта.</w:t>
      </w:r>
    </w:p>
    <w:p w:rsidR="00146CEC" w:rsidRPr="00146CEC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Формулирование проекта (ФП)</w:t>
      </w:r>
    </w:p>
    <w:p w:rsidR="00146CEC" w:rsidRPr="00146CEC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 ФП подразумевает выбор проекта. Универсальным ограничителем выбора проектов является посильность (ориентация на возраст), соответствие целям учителя и ограничения по материальным и техническим ресурсам.</w:t>
      </w:r>
    </w:p>
    <w:p w:rsidR="00146CEC" w:rsidRPr="00146CEC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 условиях исследования одной единственной проблемы учитель может предоставить школьникам возможность выбора группы и своей роли в этой группе. Чем больше свободы выбора в работе над проектами, тем с большей уверенностью школьник будет считать проект своим делом, а не очередной школьной нагрузкой.</w:t>
      </w:r>
    </w:p>
    <w:p w:rsidR="00146CEC" w:rsidRPr="00146CEC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этапе ФП школьник выбирает не только вид проекта, но и его наполнение. Основная помощь, которая требуется школьникам в выборе наполнения проекта – это раскрытия перед ними большого количества вариантов (сказок, тем исследования, тем викторин) и советы по выбору варианта, с которыми по силам справиться. Это очень ответственный момент, потому что, наверное, нет ничего хуже в проектной деятельности, чем замахнуться на проект, с которым потом не сумеешь справиться. </w:t>
      </w:r>
    </w:p>
    <w:p w:rsidR="00146CEC" w:rsidRPr="00146CEC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нашем проекте, на этапе формирования, через сеть вопросов ребята пришли к проблеме: почему Пётр I вошёл в историю как Пётр Великий? В чём заключается его величие? Тему проекта, решили назвать “Пётр Великий”. Преобразования Петра изучались по пяти направлениям: военное дело, кораблестроение, ремёсла, освоение новых земель, Санкт – Петербург. Путём жеребьёвки класс разделился на 5 групп, результат проекта решили оформить в виде газеты. У каждой группы своя страница, которая соответствует одному направлению. </w:t>
      </w:r>
    </w:p>
    <w:p w:rsidR="00146CEC" w:rsidRPr="00146CEC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Планирование</w:t>
      </w:r>
    </w:p>
    <w:p w:rsidR="00146CEC" w:rsidRPr="00146CEC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при работе над индивидуальными несложными проектами сводится к определению времени, требуемого на реализацию проектов, необходимых материалов и инструментов. В более сложных проектах на этапе планирования необходимо распределить роли между участниками, определить ключевые точки проекта, сформулировать задачи. Планирование проекта не остается неизменным, и по мере осуществления планирование подвергается постоянной корректировке с учетом текущей ситуации.</w:t>
      </w:r>
    </w:p>
    <w:p w:rsidR="00E47859" w:rsidRPr="00E47859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же уроке у меня прошел и этап планирования, где дети, в группах, распределяли роли между собой, формулировали вопросы и задачи по теме проекта. Я запланировала на осуществление проекта 4 часа, мне не пришлось увеличивать время, так как приходилось работать во внеурочное время</w:t>
      </w:r>
      <w:r w:rsidR="00E47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6CEC" w:rsidRPr="00146CEC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 Осуществление </w:t>
      </w:r>
    </w:p>
    <w:p w:rsidR="00146CEC" w:rsidRPr="00146CEC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– это основной этап работы над проектом. Именно на этом этапе дети сталкиваются с разными непредвиденными ситуациями и учатся решать возникающие проблемы.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считаю, что каждый ребенок имеет право: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участвовать ни в одном из проектов;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одновременно в разных проектах в разных ролях;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выйти в любой момент из проекта.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Основная задача учителя на этом этапе – отслеживать выполнение работы над проектом. Отмечая возникающие у детей проблемы, приходить им на помощь в случае необходимости.</w:t>
      </w:r>
    </w:p>
    <w:p w:rsidR="00146CEC" w:rsidRPr="00146CEC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 Завершение </w:t>
      </w:r>
    </w:p>
    <w:p w:rsidR="00146CEC" w:rsidRPr="00146CEC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проект должен быть доведен до успешного завершения, и оставить у ребенка ощущение гордости за полученный результат. Наилучшим завершением проекта является публичное представление полученных результатов.</w:t>
      </w:r>
    </w:p>
    <w:p w:rsidR="00146CEC" w:rsidRPr="00146CEC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целей проекта и от уровня самооценки участников проекта публичное представление может принимать разные формы: от презентации до защиты. Некоторые </w:t>
      </w:r>
      <w:r w:rsidR="007337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являются как бы “</w:t>
      </w:r>
      <w:proofErr w:type="spellStart"/>
      <w:r w:rsidR="007337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</w:t>
      </w: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зентующими</w:t>
      </w:r>
      <w:proofErr w:type="spellEnd"/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” - это спектакли, концерты, живые газеты.</w:t>
      </w:r>
    </w:p>
    <w:p w:rsidR="00146CEC" w:rsidRPr="00146CEC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исследовательские или проекты по решению проблем принято завершать защитой.</w:t>
      </w:r>
    </w:p>
    <w:p w:rsidR="00146CEC" w:rsidRPr="00146CEC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технология имеет свои плюсы и минусы.</w:t>
      </w:r>
    </w:p>
    <w:p w:rsidR="00146CEC" w:rsidRPr="00146CEC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Минусы проектной технологии:</w:t>
      </w:r>
    </w:p>
    <w:p w:rsidR="00146CEC" w:rsidRPr="00146CEC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возрастает нагрузка на учителя. Ведь учитель помогает в поиске нужных источников; координирует весь процесс; поддерживает непрерывную обратную связь для успешной работы учеников над проектом.</w:t>
      </w:r>
    </w:p>
    <w:p w:rsidR="00146CEC" w:rsidRPr="00146CEC" w:rsidRDefault="00146CEC" w:rsidP="00146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Плюсы проектной технологии: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навыки самообразования;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навыки групповой деятельности;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интерес к познавательной деятельности;</w:t>
      </w:r>
    </w:p>
    <w:p w:rsidR="00E47859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моделируется реальная технологическая цепочка: задача – результат.</w:t>
      </w:r>
    </w:p>
    <w:p w:rsidR="00146CEC" w:rsidRPr="00146CEC" w:rsidRDefault="00146CEC" w:rsidP="00E47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EC">
        <w:rPr>
          <w:rFonts w:ascii="Times New Roman" w:eastAsia="Times New Roman" w:hAnsi="Times New Roman" w:cs="Times New Roman"/>
          <w:sz w:val="24"/>
          <w:szCs w:val="24"/>
          <w:lang w:eastAsia="ru-RU"/>
        </w:rPr>
        <w:t>“Плюсов” больше! Это наиболее эффективная технология для формирования творческой самостоятельности учащихся.</w:t>
      </w:r>
    </w:p>
    <w:p w:rsidR="00BD0C11" w:rsidRDefault="00BD0C11"/>
    <w:sectPr w:rsidR="00BD0C11" w:rsidSect="00E4785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7C15"/>
    <w:multiLevelType w:val="multilevel"/>
    <w:tmpl w:val="8B60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995F25"/>
    <w:multiLevelType w:val="multilevel"/>
    <w:tmpl w:val="B436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CEC"/>
    <w:rsid w:val="00146CEC"/>
    <w:rsid w:val="00236471"/>
    <w:rsid w:val="0073376F"/>
    <w:rsid w:val="008C1661"/>
    <w:rsid w:val="00BD0C11"/>
    <w:rsid w:val="00C34300"/>
    <w:rsid w:val="00E4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46CEC"/>
    <w:rPr>
      <w:i/>
      <w:iCs/>
    </w:rPr>
  </w:style>
  <w:style w:type="character" w:styleId="a5">
    <w:name w:val="Strong"/>
    <w:basedOn w:val="a0"/>
    <w:uiPriority w:val="22"/>
    <w:qFormat/>
    <w:rsid w:val="00146CEC"/>
    <w:rPr>
      <w:b/>
      <w:bCs/>
    </w:rPr>
  </w:style>
  <w:style w:type="character" w:styleId="a6">
    <w:name w:val="Hyperlink"/>
    <w:basedOn w:val="a0"/>
    <w:uiPriority w:val="99"/>
    <w:semiHidden/>
    <w:unhideWhenUsed/>
    <w:rsid w:val="00146C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SCH27</Company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SCH27</dc:creator>
  <cp:keywords/>
  <dc:description/>
  <cp:lastModifiedBy>user</cp:lastModifiedBy>
  <cp:revision>3</cp:revision>
  <cp:lastPrinted>2012-02-19T15:40:00Z</cp:lastPrinted>
  <dcterms:created xsi:type="dcterms:W3CDTF">2012-02-17T10:06:00Z</dcterms:created>
  <dcterms:modified xsi:type="dcterms:W3CDTF">2012-02-19T15:41:00Z</dcterms:modified>
</cp:coreProperties>
</file>