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35" w:rsidRDefault="00D26C35" w:rsidP="00EE76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ФИЗИЧЕСКОЙ КУЛЬТУРОЙ В СМГ</w:t>
      </w:r>
    </w:p>
    <w:p w:rsidR="000D6E70" w:rsidRPr="00EE7696" w:rsidRDefault="001F0FB3" w:rsidP="00EE7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696">
        <w:rPr>
          <w:rFonts w:ascii="Times New Roman" w:hAnsi="Times New Roman" w:cs="Times New Roman"/>
          <w:sz w:val="28"/>
          <w:szCs w:val="28"/>
        </w:rPr>
        <w:t>ОСНОВНЫЕ ЗАДАЧИ ФИЗИЧЕСКОГО ВОСПИТАНИЯ УЧАЩИХСЯ, ОТНЕСЕННЫХ ПО СОСТОЯНИЮ ЗДОРОВЬЯ К СПЕЦИАЛЬНОЙ МЕДЕЦИНСКОЙ ГРУППЕ</w:t>
      </w:r>
    </w:p>
    <w:p w:rsidR="00EE7696" w:rsidRPr="00EE7696" w:rsidRDefault="00EE7696" w:rsidP="00EE7696">
      <w:pPr>
        <w:rPr>
          <w:rFonts w:ascii="Times New Roman" w:hAnsi="Times New Roman" w:cs="Times New Roman"/>
          <w:sz w:val="28"/>
          <w:szCs w:val="28"/>
        </w:rPr>
      </w:pPr>
    </w:p>
    <w:p w:rsidR="001F0FB3" w:rsidRPr="00EE7696" w:rsidRDefault="001F0FB3" w:rsidP="00EE7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696">
        <w:rPr>
          <w:rFonts w:ascii="Times New Roman" w:hAnsi="Times New Roman" w:cs="Times New Roman"/>
          <w:sz w:val="28"/>
          <w:szCs w:val="28"/>
        </w:rPr>
        <w:t>УКРЕПЛЕНИЕ ЗДОРОВЬЯ, СОДЕЙСТВИЕ ПРАВИЛЬНОМУ ФИЗИЧЕСКОМУ РАЗВИТИЮ И ЗАКАЛИВАНИЮ ОРГАНИЗМА.</w:t>
      </w:r>
    </w:p>
    <w:p w:rsidR="00EE7696" w:rsidRPr="00EE7696" w:rsidRDefault="00EE7696" w:rsidP="00EE7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0FB3" w:rsidRPr="00EE7696" w:rsidRDefault="001F0FB3" w:rsidP="00EE7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696">
        <w:rPr>
          <w:rFonts w:ascii="Times New Roman" w:hAnsi="Times New Roman" w:cs="Times New Roman"/>
          <w:sz w:val="28"/>
          <w:szCs w:val="28"/>
        </w:rPr>
        <w:t>ПОВЫШЕНИЕ ФУНКЦИОНАЛЬНОГО УРОВНЯ ОРГАНОВ И СИСТЕМ, ОСЛАБЛЕННЫХ БОЛЕЗНЬЮ.</w:t>
      </w:r>
    </w:p>
    <w:p w:rsidR="00EE7696" w:rsidRPr="00EE7696" w:rsidRDefault="00EE7696" w:rsidP="00EE7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0FB3" w:rsidRPr="00EE7696" w:rsidRDefault="001F0FB3" w:rsidP="00EE7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696">
        <w:rPr>
          <w:rFonts w:ascii="Times New Roman" w:hAnsi="Times New Roman" w:cs="Times New Roman"/>
          <w:sz w:val="28"/>
          <w:szCs w:val="28"/>
        </w:rPr>
        <w:t>ПОВЫШЕНИЕ ФИЗИЧЕСКОЙ И УМСТВЕННОЙ РАБОТОСПОСОБНОСТИ.</w:t>
      </w:r>
    </w:p>
    <w:p w:rsidR="00EE7696" w:rsidRPr="00EE7696" w:rsidRDefault="00EE7696" w:rsidP="00EE7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0FB3" w:rsidRPr="00EE7696" w:rsidRDefault="001F0FB3" w:rsidP="00EE7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696">
        <w:rPr>
          <w:rFonts w:ascii="Times New Roman" w:hAnsi="Times New Roman" w:cs="Times New Roman"/>
          <w:sz w:val="28"/>
          <w:szCs w:val="28"/>
        </w:rPr>
        <w:t xml:space="preserve">ПОВЫШЕНИЕ ИММУНОЛОГИЧЕСКОЙ РЕАКТИВНОСТИ И СОПРОТИВЛЯЕМОСТИ ОРГАНИЗМА КАК СРЕДСТВ БОРЬБЫ С АЛЛЕРГИЗАЦИЕЙ, ПРОВОЦИРУЕМОЙ </w:t>
      </w:r>
      <w:r w:rsidR="00EE7696" w:rsidRPr="00EE7696">
        <w:rPr>
          <w:rFonts w:ascii="Times New Roman" w:hAnsi="Times New Roman" w:cs="Times New Roman"/>
          <w:sz w:val="28"/>
          <w:szCs w:val="28"/>
        </w:rPr>
        <w:t>ПРОСТУДНЫМИ ЗАБОЛЕВАНИЯМИ И НАЛИЧИЕМ ОЧАГОВ ХРОНИЧЕСКОЙ ИНФЕКЦИИ.</w:t>
      </w:r>
    </w:p>
    <w:p w:rsidR="00EE7696" w:rsidRPr="00EE7696" w:rsidRDefault="00EE7696" w:rsidP="00EE7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696" w:rsidRPr="00EE7696" w:rsidRDefault="00EE7696" w:rsidP="00EE7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696">
        <w:rPr>
          <w:rFonts w:ascii="Times New Roman" w:hAnsi="Times New Roman" w:cs="Times New Roman"/>
          <w:sz w:val="28"/>
          <w:szCs w:val="28"/>
        </w:rPr>
        <w:t>ФОРМИРОВАНИЕ ПРАВИЛЬ</w:t>
      </w:r>
      <w:r>
        <w:rPr>
          <w:rFonts w:ascii="Times New Roman" w:hAnsi="Times New Roman" w:cs="Times New Roman"/>
          <w:sz w:val="28"/>
          <w:szCs w:val="28"/>
        </w:rPr>
        <w:t>НОЙ ОСАНКИ, А ПРИ НЕОБХОДИМОСТИ</w:t>
      </w:r>
      <w:r w:rsidRPr="00EE769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EE7696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EE7696">
        <w:rPr>
          <w:rFonts w:ascii="Times New Roman" w:hAnsi="Times New Roman" w:cs="Times New Roman"/>
          <w:sz w:val="28"/>
          <w:szCs w:val="28"/>
        </w:rPr>
        <w:t xml:space="preserve"> КОРРЕКЦИИ.</w:t>
      </w:r>
    </w:p>
    <w:p w:rsidR="00EE7696" w:rsidRPr="00EE7696" w:rsidRDefault="00EE7696" w:rsidP="00EE7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696" w:rsidRPr="00EE7696" w:rsidRDefault="00EE7696" w:rsidP="00EE7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696">
        <w:rPr>
          <w:rFonts w:ascii="Times New Roman" w:hAnsi="Times New Roman" w:cs="Times New Roman"/>
          <w:sz w:val="28"/>
          <w:szCs w:val="28"/>
        </w:rPr>
        <w:t>ОБУЧЕНИЕ РАЦИОНАЛЬНОМУ ДЫХАНИЮ.</w:t>
      </w:r>
    </w:p>
    <w:p w:rsidR="00EE7696" w:rsidRPr="00EE7696" w:rsidRDefault="00EE7696" w:rsidP="00EE7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696" w:rsidRPr="00EE7696" w:rsidRDefault="00EE7696" w:rsidP="00EE7696">
      <w:pPr>
        <w:pStyle w:val="a3"/>
        <w:numPr>
          <w:ilvl w:val="0"/>
          <w:numId w:val="1"/>
        </w:numPr>
        <w:ind w:right="-285"/>
        <w:rPr>
          <w:rFonts w:ascii="Times New Roman" w:hAnsi="Times New Roman" w:cs="Times New Roman"/>
          <w:sz w:val="28"/>
          <w:szCs w:val="28"/>
        </w:rPr>
      </w:pPr>
      <w:r w:rsidRPr="00EE7696">
        <w:rPr>
          <w:rFonts w:ascii="Times New Roman" w:hAnsi="Times New Roman" w:cs="Times New Roman"/>
          <w:sz w:val="28"/>
          <w:szCs w:val="28"/>
        </w:rPr>
        <w:t>ОСВОЕНИЕ ОСНОВНЫХ ДВИГАТЕЛЬНЫХ УМЕНИЙ И НАВЫКОВ.</w:t>
      </w:r>
    </w:p>
    <w:p w:rsidR="00EE7696" w:rsidRPr="00EE7696" w:rsidRDefault="00EE7696" w:rsidP="00EE7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696" w:rsidRPr="00EE7696" w:rsidRDefault="00EE7696" w:rsidP="00EE7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696">
        <w:rPr>
          <w:rFonts w:ascii="Times New Roman" w:hAnsi="Times New Roman" w:cs="Times New Roman"/>
          <w:sz w:val="28"/>
          <w:szCs w:val="28"/>
        </w:rPr>
        <w:t>ВОСПИТАНИЕ МОРАЛЬНО – ВОЛЕВЫХ КАЧЕСТВ.</w:t>
      </w:r>
    </w:p>
    <w:p w:rsidR="00EE7696" w:rsidRPr="00EE7696" w:rsidRDefault="00EE7696" w:rsidP="00EE7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696" w:rsidRPr="00EE7696" w:rsidRDefault="00EE7696" w:rsidP="00EE7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696">
        <w:rPr>
          <w:rFonts w:ascii="Times New Roman" w:hAnsi="Times New Roman" w:cs="Times New Roman"/>
          <w:sz w:val="28"/>
          <w:szCs w:val="28"/>
        </w:rPr>
        <w:t>ВОСПИТАНИЕ ИНТЕРЕСА К САМОСТОЯТЕЛЬНЫМ ЗАНЯТИЯМ ФИЗИЧЕСКОЙ КУЛЬТУРОЙ И ВНЕДРЕНИЕ ИХ В РЕЖИМ ДНЯ УЧАЩИХСЯ.</w:t>
      </w:r>
    </w:p>
    <w:p w:rsidR="00EE7696" w:rsidRPr="00EE7696" w:rsidRDefault="00EE7696" w:rsidP="00EE76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7696" w:rsidRDefault="00EE7696" w:rsidP="00EE7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7696">
        <w:rPr>
          <w:rFonts w:ascii="Times New Roman" w:hAnsi="Times New Roman" w:cs="Times New Roman"/>
          <w:sz w:val="28"/>
          <w:szCs w:val="28"/>
        </w:rPr>
        <w:t>СОЗДАНИЕ ПРЕДПОСЫЛОК, НЕОБХОДИМЫХ ДЛЯ БУДУЩЕЙ ТРУДОВОЙ ДЕЯТЕЛЬНОСТИ УЧАЩИХСЯ.</w:t>
      </w:r>
    </w:p>
    <w:p w:rsidR="00EE7696" w:rsidRPr="00D26C35" w:rsidRDefault="00EE7696" w:rsidP="00D26C35">
      <w:pPr>
        <w:rPr>
          <w:rFonts w:ascii="Times New Roman" w:hAnsi="Times New Roman" w:cs="Times New Roman"/>
          <w:sz w:val="28"/>
          <w:szCs w:val="28"/>
        </w:rPr>
      </w:pPr>
    </w:p>
    <w:p w:rsidR="00EE7696" w:rsidRDefault="00EE7696" w:rsidP="004D3886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7696">
        <w:rPr>
          <w:rFonts w:ascii="Times New Roman" w:hAnsi="Times New Roman" w:cs="Times New Roman"/>
          <w:sz w:val="28"/>
          <w:szCs w:val="28"/>
          <w:u w:val="single"/>
        </w:rPr>
        <w:lastRenderedPageBreak/>
        <w:t>Организация учебного процесса при занятии в СМГ.</w:t>
      </w:r>
    </w:p>
    <w:p w:rsidR="004D3886" w:rsidRDefault="004D3886" w:rsidP="004D3886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физической культуре в СМГ должны быть интересными и разнообразными. И если позволяет состояние здоровья учащегося, динамические упражнения должны преобладать над стати</w:t>
      </w:r>
      <w:r w:rsidR="000B68B9">
        <w:rPr>
          <w:rFonts w:ascii="Times New Roman" w:hAnsi="Times New Roman" w:cs="Times New Roman"/>
          <w:sz w:val="28"/>
          <w:szCs w:val="28"/>
        </w:rPr>
        <w:t xml:space="preserve">ческими, частой сменой упражнений, применением различных исходных положений, включением игр и </w:t>
      </w:r>
      <w:proofErr w:type="gramStart"/>
      <w:r w:rsidR="000B68B9">
        <w:rPr>
          <w:rFonts w:ascii="Times New Roman" w:hAnsi="Times New Roman" w:cs="Times New Roman"/>
          <w:sz w:val="28"/>
          <w:szCs w:val="28"/>
        </w:rPr>
        <w:t>упражнений</w:t>
      </w:r>
      <w:proofErr w:type="gramEnd"/>
      <w:r w:rsidR="000B68B9">
        <w:rPr>
          <w:rFonts w:ascii="Times New Roman" w:hAnsi="Times New Roman" w:cs="Times New Roman"/>
          <w:sz w:val="28"/>
          <w:szCs w:val="28"/>
        </w:rPr>
        <w:t xml:space="preserve"> повышающих эмоциональное состояние занимающегося. При ознакомлении учащихся с упражнениями необходимо уметь дать оценку каждого упраж</w:t>
      </w:r>
      <w:r w:rsidR="00035A9F">
        <w:rPr>
          <w:rFonts w:ascii="Times New Roman" w:hAnsi="Times New Roman" w:cs="Times New Roman"/>
          <w:sz w:val="28"/>
          <w:szCs w:val="28"/>
        </w:rPr>
        <w:t xml:space="preserve">нения с точки зрения пригодности и необходимости назначения его в индивидуальном порядке для отдельных занимающихся или для отдельных групп в зависимости от характера заболевания, возраста, физического развития. </w:t>
      </w:r>
    </w:p>
    <w:p w:rsidR="007D38DB" w:rsidRDefault="007D38DB" w:rsidP="004D3886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упражнения дали ожидаемый результат, подбирать их надо в соответствии с силами и возможностями занимающегося. Необходимо не только объяснить, но и обосновать их воздействие на организм. Объяснения должны быть понятными занимающимся, точными, эмоциональными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Демонстрируемые упражнения должны быть правильно выполнены и понятны учащимся. Показ упражнения следует сочетать с объяснением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в работе ис</w:t>
      </w:r>
      <w:r w:rsidR="00F33D3F">
        <w:rPr>
          <w:rFonts w:ascii="Times New Roman" w:hAnsi="Times New Roman" w:cs="Times New Roman"/>
          <w:sz w:val="28"/>
          <w:szCs w:val="28"/>
        </w:rPr>
        <w:t>пользовать всевозможные сравнительные таблицы и наглядные пособия.</w:t>
      </w:r>
    </w:p>
    <w:p w:rsidR="00F33D3F" w:rsidRDefault="00F33D3F" w:rsidP="004D3886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разучиваний упражнений необходимо придерживаться правил:</w:t>
      </w:r>
    </w:p>
    <w:p w:rsidR="00F33D3F" w:rsidRDefault="00F33D3F" w:rsidP="00F33D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Выполненное правильно упражнение,</w:t>
      </w:r>
      <w:r w:rsidR="008B79E9">
        <w:rPr>
          <w:rFonts w:ascii="Times New Roman" w:hAnsi="Times New Roman" w:cs="Times New Roman"/>
          <w:sz w:val="28"/>
          <w:szCs w:val="28"/>
        </w:rPr>
        <w:t xml:space="preserve"> необходимо повторить несколько </w:t>
      </w:r>
      <w:r>
        <w:rPr>
          <w:rFonts w:ascii="Times New Roman" w:hAnsi="Times New Roman" w:cs="Times New Roman"/>
          <w:sz w:val="28"/>
          <w:szCs w:val="28"/>
        </w:rPr>
        <w:t xml:space="preserve">раз для его </w:t>
      </w:r>
      <w:r w:rsidR="008B79E9">
        <w:rPr>
          <w:rFonts w:ascii="Times New Roman" w:hAnsi="Times New Roman" w:cs="Times New Roman"/>
          <w:sz w:val="28"/>
          <w:szCs w:val="28"/>
        </w:rPr>
        <w:t>немедленного закрепления.</w:t>
      </w:r>
    </w:p>
    <w:p w:rsidR="008B79E9" w:rsidRDefault="008B79E9" w:rsidP="00F33D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изученное и освоенное упражнение требует постоянного увеличения повторений.</w:t>
      </w:r>
    </w:p>
    <w:p w:rsidR="008B79E9" w:rsidRPr="00682E70" w:rsidRDefault="008B79E9" w:rsidP="00682E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повторений движений определяется особенностями заболевания.</w:t>
      </w:r>
    </w:p>
    <w:p w:rsidR="00682E70" w:rsidRDefault="008B79E9" w:rsidP="00682E70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в СМГ проводят </w:t>
      </w:r>
      <w:r w:rsidR="00682E70">
        <w:rPr>
          <w:rFonts w:ascii="Times New Roman" w:hAnsi="Times New Roman" w:cs="Times New Roman"/>
          <w:sz w:val="28"/>
          <w:szCs w:val="28"/>
        </w:rPr>
        <w:t>в два этапа: подготовительный и основной.</w:t>
      </w:r>
    </w:p>
    <w:p w:rsidR="00682E70" w:rsidRDefault="00682E70" w:rsidP="00682E70">
      <w:pPr>
        <w:rPr>
          <w:rFonts w:ascii="Times New Roman" w:hAnsi="Times New Roman" w:cs="Times New Roman"/>
          <w:sz w:val="28"/>
          <w:szCs w:val="28"/>
        </w:rPr>
      </w:pPr>
      <w:r w:rsidRPr="00682E70">
        <w:rPr>
          <w:rFonts w:ascii="Times New Roman" w:hAnsi="Times New Roman" w:cs="Times New Roman"/>
          <w:sz w:val="28"/>
          <w:szCs w:val="28"/>
        </w:rPr>
        <w:t xml:space="preserve">Подготовительный </w:t>
      </w:r>
      <w:r>
        <w:rPr>
          <w:rFonts w:ascii="Times New Roman" w:hAnsi="Times New Roman" w:cs="Times New Roman"/>
          <w:sz w:val="28"/>
          <w:szCs w:val="28"/>
        </w:rPr>
        <w:t>период продолжается всю первую четверть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 время необходимо решить следующие задачи:</w:t>
      </w:r>
    </w:p>
    <w:p w:rsidR="00682E70" w:rsidRDefault="00682E70" w:rsidP="00682E70">
      <w:pPr>
        <w:pStyle w:val="a3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подготовить организм школьника к выполнению физических нагрузок.</w:t>
      </w:r>
    </w:p>
    <w:p w:rsidR="00682E70" w:rsidRDefault="00682E70" w:rsidP="00682E70">
      <w:pPr>
        <w:pStyle w:val="a3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у учащихся потребность к систематическим занятиям физическими упражнениями.</w:t>
      </w:r>
    </w:p>
    <w:p w:rsidR="00682E70" w:rsidRDefault="00682E70" w:rsidP="00682E70">
      <w:pPr>
        <w:pStyle w:val="a3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определять пульс.</w:t>
      </w:r>
    </w:p>
    <w:p w:rsidR="00682E70" w:rsidRDefault="00682E70" w:rsidP="00682E70">
      <w:pPr>
        <w:pStyle w:val="a3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простым правилам самоконтроля.</w:t>
      </w:r>
    </w:p>
    <w:p w:rsidR="00682E70" w:rsidRDefault="00493CC4" w:rsidP="00493CC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в подготовительном периоде </w:t>
      </w:r>
      <w:r w:rsidR="00AD33CF">
        <w:rPr>
          <w:rFonts w:ascii="Times New Roman" w:hAnsi="Times New Roman" w:cs="Times New Roman"/>
          <w:sz w:val="28"/>
          <w:szCs w:val="28"/>
        </w:rPr>
        <w:t xml:space="preserve">уделяется дыхательным упражнениям. Необходимо обучить школьников правильному сочетанию дыхания с движением. Сочетанию движений с дыханием надо обучать в медленном и спокойном темпе. </w:t>
      </w:r>
      <w:proofErr w:type="gramStart"/>
      <w:r w:rsidR="00AE7C6B">
        <w:rPr>
          <w:rFonts w:ascii="Times New Roman" w:hAnsi="Times New Roman" w:cs="Times New Roman"/>
          <w:sz w:val="28"/>
          <w:szCs w:val="28"/>
        </w:rPr>
        <w:t xml:space="preserve">На занятиях необходимо применять и метод звуковой гимнастики с произношением на выдохе гласных а, у, о и согласных </w:t>
      </w:r>
      <w:proofErr w:type="spellStart"/>
      <w:r w:rsidR="00AE7C6B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AE7C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7C6B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AE7C6B">
        <w:rPr>
          <w:rFonts w:ascii="Times New Roman" w:hAnsi="Times New Roman" w:cs="Times New Roman"/>
          <w:sz w:val="28"/>
          <w:szCs w:val="28"/>
        </w:rPr>
        <w:t xml:space="preserve">, с. </w:t>
      </w:r>
      <w:r w:rsidR="00AE7C6B">
        <w:rPr>
          <w:rFonts w:ascii="Times New Roman" w:hAnsi="Times New Roman" w:cs="Times New Roman"/>
          <w:sz w:val="28"/>
          <w:szCs w:val="28"/>
        </w:rPr>
        <w:lastRenderedPageBreak/>
        <w:t xml:space="preserve">Хороший результат при тренировке дыхания дает произношение слогов </w:t>
      </w:r>
      <w:proofErr w:type="spellStart"/>
      <w:r w:rsidR="00AE7C6B">
        <w:rPr>
          <w:rFonts w:ascii="Times New Roman" w:hAnsi="Times New Roman" w:cs="Times New Roman"/>
          <w:sz w:val="28"/>
          <w:szCs w:val="28"/>
        </w:rPr>
        <w:t>фуу</w:t>
      </w:r>
      <w:proofErr w:type="spellEnd"/>
      <w:r w:rsidR="00AE7C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7C6B">
        <w:rPr>
          <w:rFonts w:ascii="Times New Roman" w:hAnsi="Times New Roman" w:cs="Times New Roman"/>
          <w:sz w:val="28"/>
          <w:szCs w:val="28"/>
        </w:rPr>
        <w:t>чуу</w:t>
      </w:r>
      <w:proofErr w:type="spellEnd"/>
      <w:r w:rsidR="00AE7C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7C6B">
        <w:rPr>
          <w:rFonts w:ascii="Times New Roman" w:hAnsi="Times New Roman" w:cs="Times New Roman"/>
          <w:sz w:val="28"/>
          <w:szCs w:val="28"/>
        </w:rPr>
        <w:t>шуу</w:t>
      </w:r>
      <w:proofErr w:type="spellEnd"/>
      <w:r w:rsidR="00AE7C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7C6B">
        <w:rPr>
          <w:rFonts w:ascii="Times New Roman" w:hAnsi="Times New Roman" w:cs="Times New Roman"/>
          <w:sz w:val="28"/>
          <w:szCs w:val="28"/>
        </w:rPr>
        <w:t>бру</w:t>
      </w:r>
      <w:proofErr w:type="spellEnd"/>
      <w:r w:rsidR="00AE7C6B">
        <w:rPr>
          <w:rFonts w:ascii="Times New Roman" w:hAnsi="Times New Roman" w:cs="Times New Roman"/>
          <w:sz w:val="28"/>
          <w:szCs w:val="28"/>
        </w:rPr>
        <w:t xml:space="preserve"> и др. Необходимо приучать детей делать вдох и выдох через нос, так как выдох через нос способствует лучшей регуляции дыхания.</w:t>
      </w:r>
      <w:proofErr w:type="gramEnd"/>
    </w:p>
    <w:p w:rsidR="00AE7C6B" w:rsidRDefault="00AE7C6B" w:rsidP="00493CC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дыхательное упражнение вначале повторяется 4-5 раз, потом 6-8 раз.</w:t>
      </w:r>
    </w:p>
    <w:p w:rsidR="00AE7C6B" w:rsidRDefault="00AE7C6B" w:rsidP="00493CC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четверти необходимо изучить индивидуальные особенности каждого школьника, его физическую подготовленность, способность организма переносить физическую нагрузку урока физкультуры, психологические особенности.</w:t>
      </w:r>
    </w:p>
    <w:p w:rsidR="00AE7C6B" w:rsidRDefault="00AE7C6B" w:rsidP="00493CC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период по длительности </w:t>
      </w:r>
      <w:r w:rsidR="00D26C35">
        <w:rPr>
          <w:rFonts w:ascii="Times New Roman" w:hAnsi="Times New Roman" w:cs="Times New Roman"/>
          <w:sz w:val="28"/>
          <w:szCs w:val="28"/>
        </w:rPr>
        <w:t xml:space="preserve">зависит от приспособляемости организма школьника к физическим нагрузкам, от состояния здоровья, от пластичности нервной системы. В этот период происходит освоение основных двигательных умений и навыков программы по физической культуре, адаптация организма к физическим нагрузкам. Постепенно включаются все </w:t>
      </w:r>
      <w:proofErr w:type="spellStart"/>
      <w:r w:rsidR="00D26C35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="00D26C35">
        <w:rPr>
          <w:rFonts w:ascii="Times New Roman" w:hAnsi="Times New Roman" w:cs="Times New Roman"/>
          <w:sz w:val="28"/>
          <w:szCs w:val="28"/>
        </w:rPr>
        <w:t xml:space="preserve"> упражнения, </w:t>
      </w:r>
      <w:r w:rsidR="00DD1AF9">
        <w:rPr>
          <w:rFonts w:ascii="Times New Roman" w:hAnsi="Times New Roman" w:cs="Times New Roman"/>
          <w:sz w:val="28"/>
          <w:szCs w:val="28"/>
        </w:rPr>
        <w:t>виды легкой атлетики (бег, метание, прыжки), элементы художественной и спортивной гимнастики, подвижные и спортивные игры.</w:t>
      </w:r>
    </w:p>
    <w:p w:rsidR="00863478" w:rsidRDefault="00DD1AF9" w:rsidP="00493CC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основном периоде постепенно включают упражнения специального целенаправленного характера для достижения лечебного эффекта. Упражнения специальные чередуются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Общая нагрузка должна соответствовать методический при</w:t>
      </w:r>
      <w:r w:rsidR="00863478">
        <w:rPr>
          <w:rFonts w:ascii="Times New Roman" w:hAnsi="Times New Roman" w:cs="Times New Roman"/>
          <w:sz w:val="28"/>
          <w:szCs w:val="28"/>
        </w:rPr>
        <w:t>нцип рассеивания нагрузки, когда в выполнение упражнений последовательно вовлекаются различные группы мышц</w:t>
      </w:r>
      <w:proofErr w:type="gramStart"/>
      <w:r w:rsidR="008634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63478">
        <w:rPr>
          <w:rFonts w:ascii="Times New Roman" w:hAnsi="Times New Roman" w:cs="Times New Roman"/>
          <w:sz w:val="28"/>
          <w:szCs w:val="28"/>
        </w:rPr>
        <w:t xml:space="preserve"> В основном периоде учащиеся должны полностью освоить методы самоконтроля и применять их на занятиях.</w:t>
      </w:r>
    </w:p>
    <w:p w:rsidR="00863478" w:rsidRDefault="00863478" w:rsidP="00493CC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построения урока в СМГ  не отличается от обычных занятий физкультурой, но имеет ряд принципиальных особенностей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состоит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вводной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основной и заключительной частей.</w:t>
      </w:r>
    </w:p>
    <w:p w:rsidR="00BC626A" w:rsidRDefault="00863478" w:rsidP="00493CC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Вводная часть </w:t>
      </w:r>
      <w:r w:rsidR="00211EB5">
        <w:rPr>
          <w:rFonts w:ascii="Times New Roman" w:hAnsi="Times New Roman" w:cs="Times New Roman"/>
          <w:sz w:val="28"/>
          <w:szCs w:val="28"/>
        </w:rPr>
        <w:t xml:space="preserve">включает в себя </w:t>
      </w:r>
      <w:proofErr w:type="spellStart"/>
      <w:r w:rsidR="00211EB5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="00211EB5">
        <w:rPr>
          <w:rFonts w:ascii="Times New Roman" w:hAnsi="Times New Roman" w:cs="Times New Roman"/>
          <w:sz w:val="28"/>
          <w:szCs w:val="28"/>
        </w:rPr>
        <w:t xml:space="preserve"> упражнения, которые следует чередовать с дыхательными упражнениями. Упражнения проводят в медленном и среднем темпе</w:t>
      </w:r>
      <w:proofErr w:type="gramStart"/>
      <w:r w:rsidR="00211E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1EB5">
        <w:rPr>
          <w:rFonts w:ascii="Times New Roman" w:hAnsi="Times New Roman" w:cs="Times New Roman"/>
          <w:sz w:val="28"/>
          <w:szCs w:val="28"/>
        </w:rPr>
        <w:t xml:space="preserve"> Нагрузка должна повышать постепенно, обеспечивая подготовку всех органов </w:t>
      </w:r>
      <w:r w:rsidR="00A1741B">
        <w:rPr>
          <w:rFonts w:ascii="Times New Roman" w:hAnsi="Times New Roman" w:cs="Times New Roman"/>
          <w:sz w:val="28"/>
          <w:szCs w:val="28"/>
        </w:rPr>
        <w:t xml:space="preserve">и систем к основной части урока. </w:t>
      </w:r>
      <w:proofErr w:type="gramStart"/>
      <w:r w:rsidR="00A174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1741B">
        <w:rPr>
          <w:rFonts w:ascii="Times New Roman" w:hAnsi="Times New Roman" w:cs="Times New Roman"/>
          <w:sz w:val="28"/>
          <w:szCs w:val="28"/>
        </w:rPr>
        <w:t xml:space="preserve"> вводную часть входят такие элементы, как построение, опрос о самочувствии, подсчет пульса, объяснение задач урока, ходьба в различном темпе и направлении, дыхательные упражнения, бег, </w:t>
      </w:r>
      <w:proofErr w:type="spellStart"/>
      <w:r w:rsidR="00A1741B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="00A1741B">
        <w:rPr>
          <w:rFonts w:ascii="Times New Roman" w:hAnsi="Times New Roman" w:cs="Times New Roman"/>
          <w:sz w:val="28"/>
          <w:szCs w:val="28"/>
        </w:rPr>
        <w:t xml:space="preserve"> упражнения без предметов и с предметами</w:t>
      </w:r>
      <w:r w:rsidR="00BC626A">
        <w:rPr>
          <w:rFonts w:ascii="Times New Roman" w:hAnsi="Times New Roman" w:cs="Times New Roman"/>
          <w:sz w:val="28"/>
          <w:szCs w:val="28"/>
        </w:rPr>
        <w:t xml:space="preserve"> (гимнастическими палками, набивными мячами, теннисными мячами, мешочками с песком, гантелями,), а так же упражнения на гимнастической скамейке.</w:t>
      </w:r>
    </w:p>
    <w:p w:rsidR="00DD1AF9" w:rsidRDefault="00BC626A" w:rsidP="00493CC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основной части </w:t>
      </w:r>
      <w:r w:rsidR="00287278">
        <w:rPr>
          <w:rFonts w:ascii="Times New Roman" w:hAnsi="Times New Roman" w:cs="Times New Roman"/>
          <w:sz w:val="28"/>
          <w:szCs w:val="28"/>
        </w:rPr>
        <w:t>урока ученики</w:t>
      </w:r>
      <w:r w:rsidR="00800B77">
        <w:rPr>
          <w:rFonts w:ascii="Times New Roman" w:hAnsi="Times New Roman" w:cs="Times New Roman"/>
          <w:sz w:val="28"/>
          <w:szCs w:val="28"/>
        </w:rPr>
        <w:t xml:space="preserve"> овладевают основными двигательными навыками, получают оптимальную нагрузку. В этой части урока решаются задачи общего развития мышечной системы, органов дыхания, кровообращения, </w:t>
      </w:r>
      <w:r w:rsidR="00800B77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</w:t>
      </w:r>
      <w:r w:rsidR="00964BD9">
        <w:rPr>
          <w:rFonts w:ascii="Times New Roman" w:hAnsi="Times New Roman" w:cs="Times New Roman"/>
          <w:sz w:val="28"/>
          <w:szCs w:val="28"/>
        </w:rPr>
        <w:t xml:space="preserve">правильной осанки, овладения двигательными навыками, воспитания волевых качеств. Средствами являются </w:t>
      </w:r>
      <w:proofErr w:type="spellStart"/>
      <w:r w:rsidR="00964BD9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="00964BD9">
        <w:rPr>
          <w:rFonts w:ascii="Times New Roman" w:hAnsi="Times New Roman" w:cs="Times New Roman"/>
          <w:sz w:val="28"/>
          <w:szCs w:val="28"/>
        </w:rPr>
        <w:t xml:space="preserve"> и специальные упражнения, направленные на повышение уровня общего физического развития и активного отдыха </w:t>
      </w:r>
      <w:proofErr w:type="gramStart"/>
      <w:r w:rsidR="00964BD9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964BD9">
        <w:rPr>
          <w:rFonts w:ascii="Times New Roman" w:hAnsi="Times New Roman" w:cs="Times New Roman"/>
          <w:sz w:val="28"/>
          <w:szCs w:val="28"/>
        </w:rPr>
        <w:t>. Круг этих средств должен быть широк и разнообразен.</w:t>
      </w:r>
    </w:p>
    <w:p w:rsidR="00964BD9" w:rsidRDefault="00964BD9" w:rsidP="00493CC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4E2BF1">
        <w:rPr>
          <w:rFonts w:ascii="Times New Roman" w:hAnsi="Times New Roman" w:cs="Times New Roman"/>
          <w:sz w:val="28"/>
          <w:szCs w:val="28"/>
        </w:rPr>
        <w:t>снятия утомления, а это очень важно, между выполнением различных упражнений рекомендуется применение упражнений на расслабление.</w:t>
      </w:r>
    </w:p>
    <w:p w:rsidR="004E2BF1" w:rsidRDefault="004E2BF1" w:rsidP="00493CC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 w:rsidRPr="004E2BF1">
        <w:rPr>
          <w:rFonts w:ascii="Times New Roman" w:hAnsi="Times New Roman" w:cs="Times New Roman"/>
          <w:sz w:val="28"/>
          <w:szCs w:val="28"/>
          <w:u w:val="single"/>
        </w:rPr>
        <w:t>В заключительной</w:t>
      </w:r>
      <w:r>
        <w:rPr>
          <w:rFonts w:ascii="Times New Roman" w:hAnsi="Times New Roman" w:cs="Times New Roman"/>
          <w:sz w:val="28"/>
          <w:szCs w:val="28"/>
        </w:rPr>
        <w:t xml:space="preserve"> части урока необ</w:t>
      </w:r>
      <w:r w:rsidR="0083538C">
        <w:rPr>
          <w:rFonts w:ascii="Times New Roman" w:hAnsi="Times New Roman" w:cs="Times New Roman"/>
          <w:sz w:val="28"/>
          <w:szCs w:val="28"/>
        </w:rPr>
        <w:t xml:space="preserve">ходимо создать условия для того, чтобы восстановить силы, устранить утомление и подвести итоги занятий. В заключительной части применяются простые упражнения для отдельных частей тела, ходьба, упражнения на расслабление, дыхательные упражнения, упражнения на формирование осанки и обязательно отдых сидя. </w:t>
      </w:r>
    </w:p>
    <w:p w:rsidR="0083538C" w:rsidRDefault="0083538C" w:rsidP="00493CC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урока необходимо подвести итоги и дать задание на дом.</w:t>
      </w:r>
    </w:p>
    <w:p w:rsidR="0083538C" w:rsidRDefault="0083538C" w:rsidP="00493CC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Дифференцированный подход, дозирование нагрузок с учетом индивидуальных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особенностей-ведущий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принцип в работе с учащимися СМГ. Этот принцип можно успешно реализовать, соблюдая следующие условия:</w:t>
      </w:r>
    </w:p>
    <w:p w:rsidR="0083538C" w:rsidRDefault="0083538C" w:rsidP="00493CC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построение по степени физической подготовленности;</w:t>
      </w:r>
    </w:p>
    <w:p w:rsidR="0083538C" w:rsidRDefault="0083538C" w:rsidP="00493CC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пульса у каждого школьника перед уроком. Дети, у которых ЧСС выше 80-86 уд/мин. становятся на левый фланг;</w:t>
      </w:r>
    </w:p>
    <w:p w:rsidR="0083538C" w:rsidRPr="00682E70" w:rsidRDefault="0083538C" w:rsidP="00493CC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уделять особое внимание выполнению индивидуальных заданий-комплексов, состоящих из упражнений, которые </w:t>
      </w:r>
      <w:r w:rsidR="003D35EF">
        <w:rPr>
          <w:rFonts w:ascii="Times New Roman" w:hAnsi="Times New Roman" w:cs="Times New Roman"/>
          <w:sz w:val="28"/>
          <w:szCs w:val="28"/>
        </w:rPr>
        <w:t>рекомендуются врачом в зависимости от диагноза заболевания.</w:t>
      </w:r>
    </w:p>
    <w:sectPr w:rsidR="0083538C" w:rsidRPr="00682E70" w:rsidSect="00EE76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7736B"/>
    <w:multiLevelType w:val="hybridMultilevel"/>
    <w:tmpl w:val="3938A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17E50"/>
    <w:multiLevelType w:val="hybridMultilevel"/>
    <w:tmpl w:val="4850AC76"/>
    <w:lvl w:ilvl="0" w:tplc="FBF45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013A70"/>
    <w:multiLevelType w:val="hybridMultilevel"/>
    <w:tmpl w:val="CF50E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FB3"/>
    <w:rsid w:val="00035A9F"/>
    <w:rsid w:val="000B68B9"/>
    <w:rsid w:val="000D6E70"/>
    <w:rsid w:val="001F0FB3"/>
    <w:rsid w:val="00211EB5"/>
    <w:rsid w:val="00287278"/>
    <w:rsid w:val="003D35EF"/>
    <w:rsid w:val="00493CC4"/>
    <w:rsid w:val="004D3886"/>
    <w:rsid w:val="004E2BF1"/>
    <w:rsid w:val="00682E70"/>
    <w:rsid w:val="007D38DB"/>
    <w:rsid w:val="00800B77"/>
    <w:rsid w:val="0083538C"/>
    <w:rsid w:val="00863478"/>
    <w:rsid w:val="008B63A0"/>
    <w:rsid w:val="008B79E9"/>
    <w:rsid w:val="00964BD9"/>
    <w:rsid w:val="00A1741B"/>
    <w:rsid w:val="00A20D11"/>
    <w:rsid w:val="00AD33CF"/>
    <w:rsid w:val="00AE7C6B"/>
    <w:rsid w:val="00BC626A"/>
    <w:rsid w:val="00D26C35"/>
    <w:rsid w:val="00DD1AF9"/>
    <w:rsid w:val="00EE7696"/>
    <w:rsid w:val="00F3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Офис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Копи Лэнд</dc:creator>
  <cp:keywords/>
  <dc:description/>
  <cp:lastModifiedBy>Копи Лэнд</cp:lastModifiedBy>
  <cp:revision>4</cp:revision>
  <dcterms:created xsi:type="dcterms:W3CDTF">2010-03-06T03:48:00Z</dcterms:created>
  <dcterms:modified xsi:type="dcterms:W3CDTF">2010-03-06T09:18:00Z</dcterms:modified>
</cp:coreProperties>
</file>