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C8" w:rsidRDefault="003344C8" w:rsidP="00016007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3E5D50C9" wp14:editId="62EE341F">
            <wp:extent cx="2457450" cy="7715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188" w:rsidRPr="00016007" w:rsidRDefault="00532188" w:rsidP="00016007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r w:rsidRPr="00016007">
        <w:rPr>
          <w:b/>
          <w:sz w:val="36"/>
          <w:szCs w:val="36"/>
        </w:rPr>
        <w:t>Основные компоненты современного урока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Урок – главная составная часть учебного процесса. Учебная деятельность учителя и учащихся в значительной мере сосредоточивается на уроке. Вот почему качество подготовки учащихся по той или иной учебной дисциплине во многом определяется уровнем проведения урока, его содержательной и методической наполненностью, его атмосферой. Для того чтобы этот уровень был достаточно высоким, надо, чтобы учитель в ходе подготовки урока постарался сделать его своеобразным педагогическим произведением со своим замыслом, завязкой и развязкой подобно любому произведению искусства.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016007" w:rsidRDefault="00532188" w:rsidP="00016007">
      <w:pPr>
        <w:spacing w:after="0"/>
        <w:jc w:val="center"/>
        <w:rPr>
          <w:b/>
          <w:sz w:val="28"/>
          <w:szCs w:val="28"/>
        </w:rPr>
      </w:pPr>
      <w:r w:rsidRPr="00016007">
        <w:rPr>
          <w:b/>
          <w:sz w:val="28"/>
          <w:szCs w:val="28"/>
        </w:rPr>
        <w:t>ТРИЕДИНАЯ ЗАДАЧА УРОКА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proofErr w:type="gramStart"/>
      <w:r w:rsidRPr="00532188">
        <w:rPr>
          <w:sz w:val="28"/>
          <w:szCs w:val="28"/>
        </w:rPr>
        <w:t>Образовательная</w:t>
      </w:r>
      <w:proofErr w:type="gramEnd"/>
      <w:r w:rsidRPr="00532188">
        <w:rPr>
          <w:sz w:val="28"/>
          <w:szCs w:val="28"/>
        </w:rPr>
        <w:t>: вооружить учащихся системой знаний, умений и навыков.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proofErr w:type="gramStart"/>
      <w:r w:rsidRPr="00532188">
        <w:rPr>
          <w:sz w:val="28"/>
          <w:szCs w:val="28"/>
        </w:rPr>
        <w:t>Воспитательная</w:t>
      </w:r>
      <w:proofErr w:type="gramEnd"/>
      <w:r w:rsidRPr="00532188">
        <w:rPr>
          <w:sz w:val="28"/>
          <w:szCs w:val="28"/>
        </w:rPr>
        <w:t>: формировать у учащихся научное мировоззрение, нравственные качества личности, взгляды и убеждения.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proofErr w:type="gramStart"/>
      <w:r w:rsidRPr="00532188">
        <w:rPr>
          <w:sz w:val="28"/>
          <w:szCs w:val="28"/>
        </w:rPr>
        <w:t>Развивающая: при обучении развивать у учащихся познавательный интерес, творческие способности, волю, эмоции, познавательные способности - речь, память, внимание, воображение, восприятие.</w:t>
      </w:r>
      <w:proofErr w:type="gramEnd"/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016007" w:rsidRDefault="00532188" w:rsidP="00016007">
      <w:pPr>
        <w:spacing w:after="0"/>
        <w:jc w:val="center"/>
        <w:rPr>
          <w:b/>
          <w:sz w:val="28"/>
          <w:szCs w:val="28"/>
        </w:rPr>
      </w:pPr>
      <w:r w:rsidRPr="00016007">
        <w:rPr>
          <w:b/>
          <w:sz w:val="28"/>
          <w:szCs w:val="28"/>
        </w:rPr>
        <w:t>ОСНОВНЫЕ КОМПОНЕНТЫ СОВРЕМЕННОГО УРОКА: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1. Организационный – организация класса в течение всего урока, готовность учащихся к уроку, порядок и дисциплина.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2. Целевой – постановка целей учения перед учащимися, как на весь урок, так и на отдельные его этапы.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3. Мотивационный – определение значимости изучаемого </w:t>
      </w:r>
      <w:proofErr w:type="gramStart"/>
      <w:r w:rsidRPr="00532188">
        <w:rPr>
          <w:sz w:val="28"/>
          <w:szCs w:val="28"/>
        </w:rPr>
        <w:t>материала</w:t>
      </w:r>
      <w:proofErr w:type="gramEnd"/>
      <w:r w:rsidRPr="00532188">
        <w:rPr>
          <w:sz w:val="28"/>
          <w:szCs w:val="28"/>
        </w:rPr>
        <w:t xml:space="preserve"> как в данной теме, так и во всем курсе.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4. Коммуникативный – уровень общения учителя с классом.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5. Содержательный – подбор материала для изучения, закрепления, повторения, самостоятельной работы и т.п.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6. Технологический – выбор форм, методов и приемов обучения, оптимальных для данного типа урока, для данной темы, для данного класса и т.п.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lastRenderedPageBreak/>
        <w:t>7. Контрольно-оценочный – использование оценки деятельности ученика на уроке для стимулирования его активности и развития познавательного интереса.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8.Аналитический – подведение итогов урока, анализ деятельности учащихся на уроке, анализ результатов собственной деятельности по организации урока.</w:t>
      </w:r>
    </w:p>
    <w:sectPr w:rsidR="00532188" w:rsidRPr="00532188" w:rsidSect="0053218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651E"/>
    <w:multiLevelType w:val="hybridMultilevel"/>
    <w:tmpl w:val="D2D24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17"/>
    <w:rsid w:val="00016007"/>
    <w:rsid w:val="0012620A"/>
    <w:rsid w:val="00161628"/>
    <w:rsid w:val="003344C8"/>
    <w:rsid w:val="00487504"/>
    <w:rsid w:val="00532188"/>
    <w:rsid w:val="00765972"/>
    <w:rsid w:val="0077335D"/>
    <w:rsid w:val="00810D16"/>
    <w:rsid w:val="00914F2D"/>
    <w:rsid w:val="009471CA"/>
    <w:rsid w:val="00B66A4C"/>
    <w:rsid w:val="00CF0E0A"/>
    <w:rsid w:val="00E96217"/>
    <w:rsid w:val="00EF765D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5</cp:revision>
  <dcterms:created xsi:type="dcterms:W3CDTF">2011-12-07T13:57:00Z</dcterms:created>
  <dcterms:modified xsi:type="dcterms:W3CDTF">2011-12-06T14:56:00Z</dcterms:modified>
</cp:coreProperties>
</file>