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4E" w:rsidRPr="00F32016" w:rsidRDefault="00F32016" w:rsidP="008C2271">
      <w:pPr>
        <w:jc w:val="center"/>
        <w:outlineLvl w:val="0"/>
        <w:rPr>
          <w:sz w:val="40"/>
          <w:szCs w:val="40"/>
        </w:rPr>
      </w:pPr>
      <w:r w:rsidRPr="00F32016">
        <w:rPr>
          <w:sz w:val="40"/>
          <w:szCs w:val="40"/>
        </w:rPr>
        <w:t xml:space="preserve">План проведения </w:t>
      </w:r>
      <w:r w:rsidR="00046F2F">
        <w:rPr>
          <w:sz w:val="40"/>
          <w:szCs w:val="40"/>
        </w:rPr>
        <w:t>«Дня языков народов РК»</w:t>
      </w:r>
      <w:bookmarkStart w:id="0" w:name="_GoBack"/>
      <w:bookmarkEnd w:id="0"/>
    </w:p>
    <w:p w:rsidR="00F32016" w:rsidRPr="00046F2F" w:rsidRDefault="00F32016" w:rsidP="00F32016">
      <w:pPr>
        <w:jc w:val="center"/>
        <w:rPr>
          <w:sz w:val="40"/>
          <w:szCs w:val="40"/>
        </w:rPr>
      </w:pPr>
      <w:r w:rsidRPr="00F32016">
        <w:rPr>
          <w:sz w:val="40"/>
          <w:szCs w:val="40"/>
        </w:rPr>
        <w:t>МО русского языка и литера</w:t>
      </w:r>
      <w:r>
        <w:rPr>
          <w:sz w:val="40"/>
          <w:szCs w:val="40"/>
        </w:rPr>
        <w:t>т</w:t>
      </w:r>
      <w:r w:rsidRPr="00F32016">
        <w:rPr>
          <w:sz w:val="40"/>
          <w:szCs w:val="40"/>
        </w:rPr>
        <w:t>уры.</w:t>
      </w:r>
    </w:p>
    <w:p w:rsidR="00046F2F" w:rsidRDefault="00046F2F" w:rsidP="00F32016">
      <w:pPr>
        <w:jc w:val="center"/>
        <w:rPr>
          <w:sz w:val="40"/>
          <w:szCs w:val="40"/>
          <w:lang w:val="en-US"/>
        </w:rPr>
      </w:pPr>
    </w:p>
    <w:tbl>
      <w:tblPr>
        <w:tblStyle w:val="a6"/>
        <w:tblW w:w="10012" w:type="dxa"/>
        <w:tblLook w:val="04A0" w:firstRow="1" w:lastRow="0" w:firstColumn="1" w:lastColumn="0" w:noHBand="0" w:noVBand="1"/>
      </w:tblPr>
      <w:tblGrid>
        <w:gridCol w:w="1242"/>
        <w:gridCol w:w="3828"/>
        <w:gridCol w:w="2790"/>
        <w:gridCol w:w="2152"/>
      </w:tblGrid>
      <w:tr w:rsidR="00046F2F" w:rsidTr="00046F2F">
        <w:tc>
          <w:tcPr>
            <w:tcW w:w="1242" w:type="dxa"/>
          </w:tcPr>
          <w:p w:rsidR="00046F2F" w:rsidRPr="00046F2F" w:rsidRDefault="00046F2F" w:rsidP="00F320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№</w:t>
            </w:r>
          </w:p>
        </w:tc>
        <w:tc>
          <w:tcPr>
            <w:tcW w:w="3828" w:type="dxa"/>
          </w:tcPr>
          <w:p w:rsidR="00046F2F" w:rsidRPr="00046F2F" w:rsidRDefault="00046F2F" w:rsidP="00F320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Мероприятие</w:t>
            </w:r>
          </w:p>
        </w:tc>
        <w:tc>
          <w:tcPr>
            <w:tcW w:w="2790" w:type="dxa"/>
          </w:tcPr>
          <w:p w:rsidR="00046F2F" w:rsidRPr="00046F2F" w:rsidRDefault="00046F2F" w:rsidP="00F320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Ответственные</w:t>
            </w:r>
          </w:p>
        </w:tc>
        <w:tc>
          <w:tcPr>
            <w:tcW w:w="2152" w:type="dxa"/>
          </w:tcPr>
          <w:p w:rsidR="00046F2F" w:rsidRPr="00046F2F" w:rsidRDefault="00046F2F" w:rsidP="00F320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Дата</w:t>
            </w:r>
          </w:p>
        </w:tc>
      </w:tr>
      <w:tr w:rsidR="00046F2F" w:rsidTr="00046F2F">
        <w:tc>
          <w:tcPr>
            <w:tcW w:w="1242" w:type="dxa"/>
          </w:tcPr>
          <w:p w:rsidR="00046F2F" w:rsidRPr="00046F2F" w:rsidRDefault="00046F2F" w:rsidP="00F320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3828" w:type="dxa"/>
          </w:tcPr>
          <w:p w:rsidR="00046F2F" w:rsidRDefault="00046F2F" w:rsidP="00046F2F">
            <w:pPr>
              <w:rPr>
                <w:sz w:val="28"/>
                <w:szCs w:val="28"/>
              </w:rPr>
            </w:pPr>
            <w:r w:rsidRPr="00F32016">
              <w:rPr>
                <w:sz w:val="28"/>
                <w:szCs w:val="28"/>
              </w:rPr>
              <w:t>Викторина «Почему мы так</w:t>
            </w:r>
            <w:r>
              <w:rPr>
                <w:sz w:val="28"/>
                <w:szCs w:val="28"/>
              </w:rPr>
              <w:t xml:space="preserve">  </w:t>
            </w:r>
            <w:r w:rsidRPr="00F32016">
              <w:rPr>
                <w:sz w:val="28"/>
                <w:szCs w:val="28"/>
              </w:rPr>
              <w:t>говорим?»</w:t>
            </w:r>
            <w:r>
              <w:rPr>
                <w:sz w:val="28"/>
                <w:szCs w:val="28"/>
              </w:rPr>
              <w:t xml:space="preserve">. </w:t>
            </w:r>
          </w:p>
          <w:p w:rsidR="00046F2F" w:rsidRDefault="00046F2F" w:rsidP="00046F2F">
            <w:pPr>
              <w:rPr>
                <w:sz w:val="40"/>
                <w:szCs w:val="40"/>
                <w:lang w:val="en-US"/>
              </w:rPr>
            </w:pPr>
            <w:r>
              <w:rPr>
                <w:sz w:val="28"/>
                <w:szCs w:val="28"/>
              </w:rPr>
              <w:t xml:space="preserve">5-7-е классы </w:t>
            </w:r>
          </w:p>
        </w:tc>
        <w:tc>
          <w:tcPr>
            <w:tcW w:w="2790" w:type="dxa"/>
          </w:tcPr>
          <w:p w:rsidR="00046F2F" w:rsidRDefault="00046F2F" w:rsidP="00F320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Абильдина</w:t>
            </w:r>
            <w:proofErr w:type="spellEnd"/>
            <w:r>
              <w:rPr>
                <w:sz w:val="28"/>
                <w:szCs w:val="28"/>
              </w:rPr>
              <w:t xml:space="preserve"> Н.К.  </w:t>
            </w:r>
          </w:p>
          <w:p w:rsidR="00046F2F" w:rsidRDefault="00046F2F" w:rsidP="00F32016">
            <w:pPr>
              <w:jc w:val="center"/>
              <w:rPr>
                <w:sz w:val="40"/>
                <w:szCs w:val="40"/>
                <w:lang w:val="en-US"/>
              </w:rPr>
            </w:pPr>
            <w:proofErr w:type="spellStart"/>
            <w:r w:rsidRPr="00F32016">
              <w:rPr>
                <w:sz w:val="28"/>
                <w:szCs w:val="28"/>
              </w:rPr>
              <w:t>Беспаева</w:t>
            </w:r>
            <w:proofErr w:type="spellEnd"/>
            <w:r w:rsidRPr="00F32016">
              <w:rPr>
                <w:sz w:val="28"/>
                <w:szCs w:val="28"/>
              </w:rPr>
              <w:t xml:space="preserve"> Б.М.       </w:t>
            </w:r>
          </w:p>
        </w:tc>
        <w:tc>
          <w:tcPr>
            <w:tcW w:w="2152" w:type="dxa"/>
          </w:tcPr>
          <w:p w:rsidR="00046F2F" w:rsidRDefault="00046F2F" w:rsidP="00F32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 каб.403</w:t>
            </w:r>
          </w:p>
          <w:p w:rsidR="00046F2F" w:rsidRDefault="00046F2F" w:rsidP="00F32016">
            <w:pPr>
              <w:jc w:val="center"/>
              <w:rPr>
                <w:sz w:val="40"/>
                <w:szCs w:val="40"/>
                <w:lang w:val="en-US"/>
              </w:rPr>
            </w:pPr>
            <w:r w:rsidRPr="00F32016">
              <w:rPr>
                <w:sz w:val="28"/>
                <w:szCs w:val="28"/>
              </w:rPr>
              <w:t>12:20-13:00</w:t>
            </w:r>
          </w:p>
        </w:tc>
      </w:tr>
      <w:tr w:rsidR="00046F2F" w:rsidRPr="00046F2F" w:rsidTr="00046F2F">
        <w:tc>
          <w:tcPr>
            <w:tcW w:w="1242" w:type="dxa"/>
          </w:tcPr>
          <w:p w:rsidR="00046F2F" w:rsidRPr="00046F2F" w:rsidRDefault="00046F2F" w:rsidP="00F320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3828" w:type="dxa"/>
          </w:tcPr>
          <w:p w:rsidR="00046F2F" w:rsidRDefault="00046F2F" w:rsidP="00046F2F">
            <w:pPr>
              <w:pStyle w:val="a3"/>
              <w:ind w:left="212" w:hanging="31"/>
              <w:rPr>
                <w:sz w:val="28"/>
                <w:szCs w:val="28"/>
              </w:rPr>
            </w:pPr>
            <w:r w:rsidRPr="00F32016">
              <w:rPr>
                <w:sz w:val="28"/>
                <w:szCs w:val="28"/>
              </w:rPr>
              <w:t>Лингвистическая игра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«Знатоки русского языка»</w:t>
            </w:r>
            <w:r>
              <w:rPr>
                <w:sz w:val="28"/>
                <w:szCs w:val="28"/>
              </w:rPr>
              <w:t xml:space="preserve"> </w:t>
            </w:r>
          </w:p>
          <w:p w:rsidR="00046F2F" w:rsidRDefault="00046F2F" w:rsidP="00046F2F">
            <w:pPr>
              <w:pStyle w:val="a3"/>
              <w:ind w:left="212" w:hanging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8-9-е классы</w:t>
            </w:r>
          </w:p>
          <w:p w:rsidR="00046F2F" w:rsidRPr="00046F2F" w:rsidRDefault="00046F2F" w:rsidP="00046F2F">
            <w:pPr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:rsidR="00046F2F" w:rsidRPr="00046F2F" w:rsidRDefault="00046F2F" w:rsidP="00F32016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28"/>
                <w:szCs w:val="28"/>
              </w:rPr>
              <w:t>Джангалиева</w:t>
            </w:r>
            <w:proofErr w:type="spellEnd"/>
            <w:r>
              <w:rPr>
                <w:sz w:val="28"/>
                <w:szCs w:val="28"/>
              </w:rPr>
              <w:t xml:space="preserve"> С.К.     </w:t>
            </w:r>
          </w:p>
        </w:tc>
        <w:tc>
          <w:tcPr>
            <w:tcW w:w="2152" w:type="dxa"/>
          </w:tcPr>
          <w:p w:rsidR="00046F2F" w:rsidRDefault="00046F2F" w:rsidP="00F32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20.09.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 xml:space="preserve"> 317</w:t>
            </w:r>
          </w:p>
          <w:p w:rsidR="00046F2F" w:rsidRPr="00046F2F" w:rsidRDefault="00046F2F" w:rsidP="00F32016">
            <w:pPr>
              <w:jc w:val="center"/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>12:20-13:00</w:t>
            </w:r>
          </w:p>
        </w:tc>
      </w:tr>
      <w:tr w:rsidR="00046F2F" w:rsidRPr="00046F2F" w:rsidTr="00046F2F">
        <w:tc>
          <w:tcPr>
            <w:tcW w:w="1242" w:type="dxa"/>
          </w:tcPr>
          <w:p w:rsidR="00046F2F" w:rsidRPr="00046F2F" w:rsidRDefault="00046F2F" w:rsidP="00F3201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3828" w:type="dxa"/>
          </w:tcPr>
          <w:p w:rsidR="00046F2F" w:rsidRDefault="00046F2F" w:rsidP="00046F2F">
            <w:pPr>
              <w:pStyle w:val="a3"/>
              <w:ind w:left="71" w:hanging="38"/>
              <w:rPr>
                <w:sz w:val="28"/>
                <w:szCs w:val="28"/>
              </w:rPr>
            </w:pPr>
            <w:r w:rsidRPr="00F32016">
              <w:rPr>
                <w:sz w:val="28"/>
                <w:szCs w:val="28"/>
              </w:rPr>
              <w:t xml:space="preserve">Круглый стол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Полиязычное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образование – перспективы  и   проблемы»</w:t>
            </w:r>
            <w:r>
              <w:rPr>
                <w:sz w:val="28"/>
                <w:szCs w:val="28"/>
              </w:rPr>
              <w:t xml:space="preserve"> </w:t>
            </w:r>
          </w:p>
          <w:p w:rsidR="00046F2F" w:rsidRPr="00F32016" w:rsidRDefault="00046F2F" w:rsidP="00046F2F">
            <w:pPr>
              <w:pStyle w:val="a3"/>
              <w:ind w:left="71" w:hanging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10-11-е классы      </w:t>
            </w:r>
          </w:p>
          <w:p w:rsidR="00046F2F" w:rsidRPr="00046F2F" w:rsidRDefault="00046F2F" w:rsidP="00046F2F">
            <w:pPr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:rsidR="00046F2F" w:rsidRDefault="00046F2F" w:rsidP="00F32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Одинцова А.Е.</w:t>
            </w:r>
          </w:p>
          <w:p w:rsidR="00046F2F" w:rsidRPr="00046F2F" w:rsidRDefault="00046F2F" w:rsidP="00F32016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З.Т.       </w:t>
            </w:r>
          </w:p>
        </w:tc>
        <w:tc>
          <w:tcPr>
            <w:tcW w:w="2152" w:type="dxa"/>
          </w:tcPr>
          <w:p w:rsidR="00046F2F" w:rsidRDefault="00046F2F" w:rsidP="00F32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21.09.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 xml:space="preserve"> 218</w:t>
            </w:r>
          </w:p>
          <w:p w:rsidR="00046F2F" w:rsidRPr="00046F2F" w:rsidRDefault="00046F2F" w:rsidP="00F32016">
            <w:pPr>
              <w:jc w:val="center"/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>12:20-13:00</w:t>
            </w:r>
          </w:p>
        </w:tc>
      </w:tr>
      <w:tr w:rsidR="00046F2F" w:rsidRPr="00046F2F" w:rsidTr="00046F2F">
        <w:tc>
          <w:tcPr>
            <w:tcW w:w="1242" w:type="dxa"/>
          </w:tcPr>
          <w:p w:rsidR="00046F2F" w:rsidRPr="00046F2F" w:rsidRDefault="00046F2F" w:rsidP="00F3201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828" w:type="dxa"/>
          </w:tcPr>
          <w:p w:rsidR="00046F2F" w:rsidRPr="00046F2F" w:rsidRDefault="00046F2F" w:rsidP="00F3201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:rsidR="00046F2F" w:rsidRPr="00046F2F" w:rsidRDefault="00046F2F" w:rsidP="00F3201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152" w:type="dxa"/>
          </w:tcPr>
          <w:p w:rsidR="00046F2F" w:rsidRPr="00046F2F" w:rsidRDefault="00046F2F" w:rsidP="00F32016">
            <w:pPr>
              <w:jc w:val="center"/>
              <w:rPr>
                <w:sz w:val="40"/>
                <w:szCs w:val="40"/>
              </w:rPr>
            </w:pPr>
          </w:p>
        </w:tc>
      </w:tr>
    </w:tbl>
    <w:p w:rsidR="00046F2F" w:rsidRPr="00046F2F" w:rsidRDefault="00046F2F" w:rsidP="00F32016">
      <w:pPr>
        <w:jc w:val="center"/>
        <w:rPr>
          <w:sz w:val="40"/>
          <w:szCs w:val="40"/>
        </w:rPr>
      </w:pPr>
    </w:p>
    <w:p w:rsidR="00046F2F" w:rsidRPr="00ED7A4D" w:rsidRDefault="00046F2F" w:rsidP="00046F2F">
      <w:pPr>
        <w:rPr>
          <w:sz w:val="28"/>
          <w:szCs w:val="28"/>
        </w:rPr>
      </w:pPr>
      <w:r>
        <w:rPr>
          <w:sz w:val="28"/>
          <w:szCs w:val="28"/>
        </w:rPr>
        <w:t>Руководитель МО                                                                       Одинцова А.Е.</w:t>
      </w:r>
    </w:p>
    <w:p w:rsidR="00046F2F" w:rsidRPr="00046F2F" w:rsidRDefault="00046F2F" w:rsidP="00F32016">
      <w:pPr>
        <w:jc w:val="center"/>
        <w:rPr>
          <w:sz w:val="40"/>
          <w:szCs w:val="40"/>
        </w:rPr>
      </w:pPr>
    </w:p>
    <w:p w:rsidR="00046F2F" w:rsidRPr="00046F2F" w:rsidRDefault="00046F2F" w:rsidP="00F32016">
      <w:pPr>
        <w:jc w:val="center"/>
        <w:rPr>
          <w:sz w:val="40"/>
          <w:szCs w:val="40"/>
        </w:rPr>
      </w:pPr>
    </w:p>
    <w:p w:rsidR="00ED7A4D" w:rsidRDefault="00ED7A4D" w:rsidP="00F32016">
      <w:pPr>
        <w:pStyle w:val="a3"/>
        <w:ind w:left="1500"/>
        <w:rPr>
          <w:sz w:val="28"/>
          <w:szCs w:val="28"/>
        </w:rPr>
      </w:pPr>
    </w:p>
    <w:p w:rsidR="00ED7A4D" w:rsidRPr="00F32016" w:rsidRDefault="00ED7A4D" w:rsidP="00F32016">
      <w:pPr>
        <w:pStyle w:val="a3"/>
        <w:ind w:left="1500"/>
        <w:rPr>
          <w:sz w:val="28"/>
          <w:szCs w:val="28"/>
        </w:rPr>
      </w:pPr>
    </w:p>
    <w:p w:rsidR="00F32016" w:rsidRPr="00F32016" w:rsidRDefault="00F32016" w:rsidP="00F32016">
      <w:pPr>
        <w:rPr>
          <w:sz w:val="28"/>
          <w:szCs w:val="28"/>
        </w:rPr>
      </w:pPr>
    </w:p>
    <w:p w:rsidR="00F32016" w:rsidRDefault="00F32016" w:rsidP="00F32016">
      <w:pPr>
        <w:pStyle w:val="a3"/>
        <w:ind w:left="1500"/>
        <w:rPr>
          <w:sz w:val="28"/>
          <w:szCs w:val="28"/>
        </w:rPr>
      </w:pPr>
    </w:p>
    <w:p w:rsidR="00F32016" w:rsidRPr="00F32016" w:rsidRDefault="00F32016" w:rsidP="00F32016">
      <w:pPr>
        <w:pStyle w:val="a3"/>
        <w:ind w:left="1500"/>
        <w:rPr>
          <w:sz w:val="28"/>
          <w:szCs w:val="28"/>
        </w:rPr>
      </w:pPr>
    </w:p>
    <w:sectPr w:rsidR="00F32016" w:rsidRPr="00F32016" w:rsidSect="0040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D7C3A"/>
    <w:multiLevelType w:val="hybridMultilevel"/>
    <w:tmpl w:val="4836A920"/>
    <w:lvl w:ilvl="0" w:tplc="449C7AB0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2016"/>
    <w:rsid w:val="00046F2F"/>
    <w:rsid w:val="0040334E"/>
    <w:rsid w:val="008C2271"/>
    <w:rsid w:val="00ED7A4D"/>
    <w:rsid w:val="00F3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016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8C2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8C227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46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IGOR</cp:lastModifiedBy>
  <cp:revision>5</cp:revision>
  <dcterms:created xsi:type="dcterms:W3CDTF">2011-09-06T06:46:00Z</dcterms:created>
  <dcterms:modified xsi:type="dcterms:W3CDTF">2011-11-26T13:46:00Z</dcterms:modified>
</cp:coreProperties>
</file>