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5A9" w:rsidRDefault="00913B96" w:rsidP="008304B5">
      <w:pPr>
        <w:spacing w:line="360" w:lineRule="auto"/>
        <w:jc w:val="center"/>
        <w:outlineLvl w:val="0"/>
        <w:rPr>
          <w:rFonts w:ascii="Arial Narrow" w:hAnsi="Arial Narrow"/>
          <w:b/>
          <w:u w:val="single"/>
        </w:rPr>
      </w:pPr>
      <w:r w:rsidRPr="00913B96">
        <w:rPr>
          <w:rFonts w:ascii="Arial Narrow" w:hAnsi="Arial Narrow"/>
          <w:b/>
          <w:u w:val="single"/>
        </w:rPr>
        <w:t>Новое время</w:t>
      </w:r>
    </w:p>
    <w:p w:rsidR="00A2625D" w:rsidRPr="00812E7E" w:rsidRDefault="00812E7E" w:rsidP="00812E7E">
      <w:pPr>
        <w:spacing w:line="360" w:lineRule="auto"/>
        <w:ind w:firstLine="567"/>
        <w:jc w:val="both"/>
        <w:outlineLvl w:val="0"/>
        <w:rPr>
          <w:rFonts w:ascii="Arial Narrow" w:hAnsi="Arial Narrow"/>
          <w:b/>
          <w:i/>
          <w:u w:val="single"/>
        </w:rPr>
      </w:pPr>
      <w:r w:rsidRPr="00812E7E">
        <w:rPr>
          <w:rFonts w:ascii="Arial Narrow" w:hAnsi="Arial Narrow"/>
          <w:b/>
          <w:i/>
          <w:u w:val="single"/>
        </w:rPr>
        <w:t>Вводный урок.</w:t>
      </w:r>
    </w:p>
    <w:p w:rsidR="0071224F" w:rsidRDefault="009419FA" w:rsidP="004C2BFB">
      <w:pPr>
        <w:spacing w:line="360" w:lineRule="auto"/>
        <w:jc w:val="center"/>
        <w:rPr>
          <w:rFonts w:ascii="Arial Narrow" w:hAnsi="Arial Narrow"/>
          <w:b/>
          <w:u w:val="single"/>
        </w:rPr>
      </w:pPr>
      <w:r w:rsidRPr="009419FA">
        <w:rPr>
          <w:rFonts w:ascii="Arial" w:hAnsi="Arial" w:cs="Arial"/>
          <w:b/>
          <w:noProof/>
          <w:sz w:val="20"/>
          <w:szCs w:val="20"/>
        </w:rPr>
        <w:pict>
          <v:rect id="_x0000_s1040" style="position:absolute;left:0;text-align:left;margin-left:32.05pt;margin-top:3.5pt;width:468.5pt;height:24pt;z-index:251664896">
            <v:textbox style="mso-next-textbox:#_x0000_s1040">
              <w:txbxContent>
                <w:p w:rsidR="004B6D25" w:rsidRDefault="004B6D25" w:rsidP="00665AE1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Вспомните, какое общество мы изучали в курсе истории 7 класса. Что такое феодализм?</w:t>
                  </w:r>
                </w:p>
                <w:p w:rsidR="004B6D25" w:rsidRDefault="004B6D25" w:rsidP="00665AE1">
                  <w:pPr>
                    <w:ind w:right="-123"/>
                    <w:jc w:val="center"/>
                  </w:pPr>
                </w:p>
              </w:txbxContent>
            </v:textbox>
          </v:rect>
        </w:pict>
      </w:r>
    </w:p>
    <w:p w:rsidR="0071224F" w:rsidRPr="0071224F" w:rsidRDefault="0071224F" w:rsidP="004C2BFB">
      <w:pPr>
        <w:spacing w:line="360" w:lineRule="auto"/>
        <w:ind w:firstLine="567"/>
        <w:jc w:val="both"/>
        <w:rPr>
          <w:rFonts w:ascii="Arial" w:hAnsi="Arial" w:cs="Arial"/>
          <w:b/>
          <w:sz w:val="20"/>
          <w:szCs w:val="20"/>
        </w:rPr>
      </w:pPr>
    </w:p>
    <w:tbl>
      <w:tblPr>
        <w:tblpPr w:leftFromText="45" w:rightFromText="45" w:vertAnchor="text" w:horzAnchor="margin" w:tblpY="945"/>
        <w:tblW w:w="603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6030"/>
      </w:tblGrid>
      <w:tr w:rsidR="00665AE1" w:rsidRPr="000E5241" w:rsidTr="00665AE1">
        <w:trPr>
          <w:trHeight w:val="266"/>
          <w:tblCellSpacing w:w="0" w:type="dxa"/>
        </w:trPr>
        <w:tc>
          <w:tcPr>
            <w:tcW w:w="0" w:type="auto"/>
            <w:vAlign w:val="center"/>
          </w:tcPr>
          <w:p w:rsidR="00665AE1" w:rsidRPr="000E5241" w:rsidRDefault="00665AE1" w:rsidP="00665AE1">
            <w:pPr>
              <w:spacing w:line="360" w:lineRule="auto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3787798" cy="1201270"/>
                  <wp:effectExtent l="19050" t="0" r="3152" b="0"/>
                  <wp:docPr id="5" name="Рисунок 1" descr="Схема Нового времен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хема Нового времен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034" cy="12041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5AE1" w:rsidRPr="000E5241" w:rsidTr="00665AE1">
        <w:trPr>
          <w:trHeight w:val="477"/>
          <w:tblCellSpacing w:w="0" w:type="dxa"/>
        </w:trPr>
        <w:tc>
          <w:tcPr>
            <w:tcW w:w="0" w:type="auto"/>
            <w:vAlign w:val="center"/>
          </w:tcPr>
          <w:p w:rsidR="00665AE1" w:rsidRPr="000E5241" w:rsidRDefault="00665AE1" w:rsidP="00665AE1">
            <w:pPr>
              <w:spacing w:line="36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E524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Рис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.1. Место Нового времени в истории</w:t>
            </w:r>
            <w:r w:rsidRPr="000E5241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</w:tbl>
    <w:p w:rsidR="00913B96" w:rsidRDefault="005313E9" w:rsidP="004C2BFB">
      <w:pPr>
        <w:spacing w:line="360" w:lineRule="auto"/>
        <w:ind w:firstLine="567"/>
        <w:jc w:val="both"/>
        <w:rPr>
          <w:rFonts w:ascii="Arial Narrow" w:hAnsi="Arial Narrow"/>
        </w:rPr>
      </w:pPr>
      <w:r w:rsidRPr="005313E9">
        <w:rPr>
          <w:rFonts w:ascii="Arial Narrow" w:hAnsi="Arial Narrow"/>
          <w:b/>
          <w:u w:val="single"/>
        </w:rPr>
        <w:t>1. Содержание периода Новой истории.</w:t>
      </w:r>
      <w:r w:rsidRPr="005313E9">
        <w:rPr>
          <w:rFonts w:ascii="Arial Narrow" w:hAnsi="Arial Narrow"/>
          <w:b/>
        </w:rPr>
        <w:t xml:space="preserve"> </w:t>
      </w:r>
      <w:r w:rsidR="00913B96">
        <w:rPr>
          <w:rFonts w:ascii="Arial Narrow" w:hAnsi="Arial Narrow"/>
        </w:rPr>
        <w:t>П</w:t>
      </w:r>
      <w:r w:rsidR="004C2BFB">
        <w:rPr>
          <w:rFonts w:ascii="Arial Narrow" w:hAnsi="Arial Narrow"/>
        </w:rPr>
        <w:t xml:space="preserve">ериод Нового времени наступает после Средних веков и завершается </w:t>
      </w:r>
      <w:r w:rsidR="001B55EA">
        <w:rPr>
          <w:rFonts w:ascii="Arial Narrow" w:hAnsi="Arial Narrow"/>
        </w:rPr>
        <w:t xml:space="preserve">в 1914 году </w:t>
      </w:r>
      <w:r w:rsidR="004C2BFB">
        <w:rPr>
          <w:rFonts w:ascii="Arial Narrow" w:hAnsi="Arial Narrow"/>
        </w:rPr>
        <w:t>началом</w:t>
      </w:r>
      <w:proofErr w:type="gramStart"/>
      <w:r w:rsidR="004C2BFB">
        <w:rPr>
          <w:rFonts w:ascii="Arial Narrow" w:hAnsi="Arial Narrow"/>
        </w:rPr>
        <w:t xml:space="preserve"> П</w:t>
      </w:r>
      <w:proofErr w:type="gramEnd"/>
      <w:r w:rsidR="004C2BFB">
        <w:rPr>
          <w:rFonts w:ascii="Arial Narrow" w:hAnsi="Arial Narrow"/>
        </w:rPr>
        <w:t>ервой мировой войны</w:t>
      </w:r>
      <w:r w:rsidR="0099276A">
        <w:rPr>
          <w:rFonts w:ascii="Arial Narrow" w:hAnsi="Arial Narrow"/>
        </w:rPr>
        <w:t xml:space="preserve"> (</w:t>
      </w:r>
      <w:r w:rsidR="006956F0">
        <w:rPr>
          <w:rFonts w:ascii="Arial Narrow" w:hAnsi="Arial Narrow"/>
        </w:rPr>
        <w:t>р</w:t>
      </w:r>
      <w:r w:rsidR="0099276A">
        <w:rPr>
          <w:rFonts w:ascii="Arial Narrow" w:hAnsi="Arial Narrow"/>
        </w:rPr>
        <w:t>ис.1)</w:t>
      </w:r>
      <w:r w:rsidR="004C2BFB">
        <w:rPr>
          <w:rFonts w:ascii="Arial Narrow" w:hAnsi="Arial Narrow"/>
        </w:rPr>
        <w:t xml:space="preserve">. После Нового времени наступит Новейшая история. </w:t>
      </w:r>
      <w:r w:rsidR="00E85F96">
        <w:rPr>
          <w:rFonts w:ascii="Arial Narrow" w:hAnsi="Arial Narrow"/>
        </w:rPr>
        <w:t xml:space="preserve">Эпоха, пришедшая на смену Средним векам, настолько глубоко изменила жизнь людей, что ее назвали Новой историей. </w:t>
      </w:r>
      <w:r w:rsidR="00F25A78">
        <w:rPr>
          <w:rFonts w:ascii="Arial Narrow" w:hAnsi="Arial Narrow"/>
        </w:rPr>
        <w:t xml:space="preserve">Главной тенденцией Нового времени стал процесс </w:t>
      </w:r>
      <w:r w:rsidR="00F25A78" w:rsidRPr="00F25A78">
        <w:rPr>
          <w:rFonts w:ascii="Arial Narrow" w:hAnsi="Arial Narrow"/>
          <w:b/>
        </w:rPr>
        <w:t>Модернизации</w:t>
      </w:r>
      <w:r w:rsidR="00F25A78">
        <w:rPr>
          <w:rFonts w:ascii="Arial Narrow" w:hAnsi="Arial Narrow"/>
        </w:rPr>
        <w:t xml:space="preserve">. </w:t>
      </w:r>
      <w:r w:rsidR="003D710C">
        <w:rPr>
          <w:rFonts w:ascii="Arial Narrow" w:hAnsi="Arial Narrow"/>
        </w:rPr>
        <w:t>Модерниза</w:t>
      </w:r>
      <w:r w:rsidR="008304B5">
        <w:rPr>
          <w:rFonts w:ascii="Arial Narrow" w:hAnsi="Arial Narrow"/>
        </w:rPr>
        <w:t>ция это процесс всестороннего, радикально</w:t>
      </w:r>
      <w:r w:rsidR="003D710C">
        <w:rPr>
          <w:rFonts w:ascii="Arial Narrow" w:hAnsi="Arial Narrow"/>
        </w:rPr>
        <w:t xml:space="preserve">го изменения общества, экономики, власти, сознания людей. </w:t>
      </w:r>
      <w:r w:rsidR="00CB3CC9">
        <w:rPr>
          <w:rFonts w:ascii="Arial Narrow" w:hAnsi="Arial Narrow"/>
        </w:rPr>
        <w:t xml:space="preserve">Модернизация </w:t>
      </w:r>
      <w:r w:rsidR="003D710C">
        <w:rPr>
          <w:rFonts w:ascii="Arial Narrow" w:hAnsi="Arial Narrow"/>
        </w:rPr>
        <w:t>привела к смене феодализма на Индустриальное, капиталистическое общество</w:t>
      </w:r>
      <w:r w:rsidR="006956F0">
        <w:rPr>
          <w:rFonts w:ascii="Arial Narrow" w:hAnsi="Arial Narrow"/>
        </w:rPr>
        <w:t xml:space="preserve"> (рис.2)</w:t>
      </w:r>
      <w:r w:rsidR="003D710C">
        <w:rPr>
          <w:rFonts w:ascii="Arial Narrow" w:hAnsi="Arial Narrow"/>
        </w:rPr>
        <w:t xml:space="preserve">. </w:t>
      </w:r>
    </w:p>
    <w:tbl>
      <w:tblPr>
        <w:tblpPr w:leftFromText="45" w:rightFromText="45" w:vertAnchor="text" w:horzAnchor="margin" w:tblpY="71"/>
        <w:tblW w:w="451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6690"/>
      </w:tblGrid>
      <w:tr w:rsidR="0099276A" w:rsidTr="00F34F52">
        <w:trPr>
          <w:trHeight w:val="169"/>
          <w:tblCellSpacing w:w="0" w:type="dxa"/>
        </w:trPr>
        <w:tc>
          <w:tcPr>
            <w:tcW w:w="0" w:type="auto"/>
            <w:vAlign w:val="center"/>
          </w:tcPr>
          <w:tbl>
            <w:tblPr>
              <w:tblpPr w:leftFromText="180" w:rightFromText="180" w:vertAnchor="page" w:horzAnchor="margin" w:tblpY="1"/>
              <w:tblOverlap w:val="never"/>
              <w:tblW w:w="66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6660"/>
            </w:tblGrid>
            <w:tr w:rsidR="0099276A" w:rsidRPr="00FF7C34" w:rsidTr="0099276A">
              <w:trPr>
                <w:trHeight w:val="578"/>
              </w:trPr>
              <w:tc>
                <w:tcPr>
                  <w:tcW w:w="666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99276A" w:rsidRPr="00FF7C34" w:rsidRDefault="009419FA" w:rsidP="0099276A">
                  <w:pPr>
                    <w:pStyle w:val="1"/>
                    <w:spacing w:before="0" w:beforeAutospacing="0" w:after="0" w:afterAutospacing="0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9419FA">
                    <w:rPr>
                      <w:rFonts w:ascii="Arial Narrow" w:hAnsi="Arial Narrow"/>
                      <w:bCs w:val="0"/>
                      <w:noProof/>
                      <w:sz w:val="24"/>
                      <w:szCs w:val="24"/>
                    </w:rPr>
                    <w:pict>
                      <v:line id="_x0000_s1125" style="position:absolute;z-index:251650560" from="72.1pt,12.95pt" to="115.45pt,13pt">
                        <v:stroke endarrow="block"/>
                      </v:line>
                    </w:pict>
                  </w:r>
                  <w:r w:rsidRPr="009419FA">
                    <w:rPr>
                      <w:rFonts w:ascii="Arial Narrow" w:hAnsi="Arial Narrow"/>
                      <w:bCs w:val="0"/>
                      <w:noProof/>
                      <w:sz w:val="24"/>
                      <w:szCs w:val="24"/>
                    </w:rPr>
                    <w:pict>
                      <v:line id="_x0000_s1126" style="position:absolute;z-index:251651584" from="202.1pt,12.95pt" to="228.85pt,13.3pt">
                        <v:stroke endarrow="block"/>
                      </v:line>
                    </w:pict>
                  </w:r>
                  <w:r w:rsidR="0099276A" w:rsidRPr="00CB3CC9">
                    <w:rPr>
                      <w:rFonts w:ascii="Arial Narrow" w:hAnsi="Arial Narrow"/>
                      <w:bCs w:val="0"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99276A">
                    <w:rPr>
                      <w:rFonts w:ascii="Arial Narrow" w:hAnsi="Arial Narrow"/>
                      <w:bCs w:val="0"/>
                      <w:sz w:val="24"/>
                      <w:szCs w:val="24"/>
                      <w:u w:val="single"/>
                    </w:rPr>
                    <w:t>Феодаль</w:t>
                  </w:r>
                  <w:r w:rsidR="0099276A" w:rsidRPr="00FF7C34">
                    <w:rPr>
                      <w:rFonts w:ascii="Arial Narrow" w:hAnsi="Arial Narrow"/>
                      <w:bCs w:val="0"/>
                      <w:sz w:val="24"/>
                      <w:szCs w:val="24"/>
                      <w:u w:val="single"/>
                    </w:rPr>
                    <w:t>ное</w:t>
                  </w:r>
                  <w:proofErr w:type="gramEnd"/>
                  <w:r w:rsidR="0099276A" w:rsidRPr="00FF7C34">
                    <w:rPr>
                      <w:rFonts w:ascii="Arial Narrow" w:hAnsi="Arial Narrow"/>
                      <w:sz w:val="24"/>
                      <w:szCs w:val="24"/>
                    </w:rPr>
                    <w:t xml:space="preserve">              </w:t>
                  </w:r>
                  <w:r w:rsidR="0099276A">
                    <w:rPr>
                      <w:rFonts w:ascii="Arial Narrow" w:hAnsi="Arial Narrow"/>
                      <w:sz w:val="24"/>
                      <w:szCs w:val="24"/>
                    </w:rPr>
                    <w:t xml:space="preserve">       </w:t>
                  </w:r>
                  <w:r w:rsidR="0099276A" w:rsidRPr="00FF7C34">
                    <w:rPr>
                      <w:rFonts w:ascii="Arial Narrow" w:hAnsi="Arial Narrow"/>
                      <w:bCs w:val="0"/>
                      <w:i/>
                      <w:sz w:val="24"/>
                      <w:szCs w:val="24"/>
                      <w:u w:val="single"/>
                    </w:rPr>
                    <w:t>Модернизация</w:t>
                  </w:r>
                  <w:r w:rsidR="0099276A" w:rsidRPr="00FF7C34">
                    <w:rPr>
                      <w:rFonts w:ascii="Arial Narrow" w:hAnsi="Arial Narrow"/>
                      <w:sz w:val="24"/>
                      <w:szCs w:val="24"/>
                    </w:rPr>
                    <w:t xml:space="preserve">            </w:t>
                  </w:r>
                  <w:r w:rsidR="0099276A">
                    <w:rPr>
                      <w:rFonts w:ascii="Arial Narrow" w:hAnsi="Arial Narrow"/>
                      <w:sz w:val="24"/>
                      <w:szCs w:val="24"/>
                    </w:rPr>
                    <w:t xml:space="preserve">    </w:t>
                  </w:r>
                  <w:r w:rsidR="0099276A" w:rsidRPr="00CB3CC9">
                    <w:rPr>
                      <w:rFonts w:ascii="Arial Narrow" w:hAnsi="Arial Narrow"/>
                      <w:sz w:val="24"/>
                      <w:szCs w:val="24"/>
                      <w:u w:val="single"/>
                    </w:rPr>
                    <w:t>И</w:t>
                  </w:r>
                  <w:r w:rsidR="0099276A" w:rsidRPr="00FF7C34">
                    <w:rPr>
                      <w:rFonts w:ascii="Arial Narrow" w:hAnsi="Arial Narrow"/>
                      <w:bCs w:val="0"/>
                      <w:sz w:val="24"/>
                      <w:szCs w:val="24"/>
                      <w:u w:val="single"/>
                    </w:rPr>
                    <w:t>ндустриальное</w:t>
                  </w:r>
                </w:p>
                <w:p w:rsidR="0099276A" w:rsidRPr="00FF7C34" w:rsidRDefault="0099276A" w:rsidP="0099276A">
                  <w:pPr>
                    <w:pStyle w:val="1"/>
                    <w:spacing w:before="0" w:beforeAutospacing="0" w:after="0" w:afterAutospacing="0"/>
                    <w:rPr>
                      <w:rFonts w:ascii="Arial Narrow" w:hAnsi="Arial Narrow"/>
                      <w:b w:val="0"/>
                      <w:bCs w:val="0"/>
                      <w:sz w:val="24"/>
                      <w:szCs w:val="24"/>
                    </w:rPr>
                  </w:pPr>
                  <w:r w:rsidRPr="00FF7C34">
                    <w:rPr>
                      <w:rFonts w:ascii="Arial Narrow" w:hAnsi="Arial Narrow"/>
                      <w:bCs w:val="0"/>
                      <w:sz w:val="24"/>
                      <w:szCs w:val="24"/>
                    </w:rPr>
                    <w:t xml:space="preserve">   </w:t>
                  </w:r>
                  <w:r w:rsidRPr="00FF7C34">
                    <w:rPr>
                      <w:rFonts w:ascii="Arial Narrow" w:hAnsi="Arial Narrow"/>
                      <w:bCs w:val="0"/>
                      <w:sz w:val="24"/>
                      <w:szCs w:val="24"/>
                      <w:u w:val="single"/>
                    </w:rPr>
                    <w:t>Общество</w:t>
                  </w:r>
                  <w:r w:rsidRPr="00FF7C34">
                    <w:rPr>
                      <w:rFonts w:ascii="Arial Narrow" w:hAnsi="Arial Narrow"/>
                      <w:sz w:val="24"/>
                      <w:szCs w:val="24"/>
                    </w:rPr>
                    <w:t xml:space="preserve">                                                              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          </w:t>
                  </w:r>
                  <w:proofErr w:type="spellStart"/>
                  <w:proofErr w:type="gramStart"/>
                  <w:r w:rsidRPr="00FF7C34">
                    <w:rPr>
                      <w:rFonts w:ascii="Arial Narrow" w:hAnsi="Arial Narrow"/>
                      <w:bCs w:val="0"/>
                      <w:sz w:val="24"/>
                      <w:szCs w:val="24"/>
                      <w:u w:val="single"/>
                    </w:rPr>
                    <w:t>Общество</w:t>
                  </w:r>
                  <w:proofErr w:type="spellEnd"/>
                  <w:proofErr w:type="gramEnd"/>
                </w:p>
              </w:tc>
            </w:tr>
            <w:tr w:rsidR="0099276A" w:rsidRPr="00FF7C34" w:rsidTr="0099276A">
              <w:trPr>
                <w:trHeight w:val="591"/>
              </w:trPr>
              <w:tc>
                <w:tcPr>
                  <w:tcW w:w="6660" w:type="dxa"/>
                  <w:tcBorders>
                    <w:top w:val="single" w:sz="12" w:space="0" w:color="auto"/>
                  </w:tcBorders>
                </w:tcPr>
                <w:p w:rsidR="0099276A" w:rsidRPr="00FF7C34" w:rsidRDefault="0099276A" w:rsidP="0099276A">
                  <w:pPr>
                    <w:jc w:val="both"/>
                    <w:rPr>
                      <w:rFonts w:ascii="Arial Narrow" w:hAnsi="Arial Narrow"/>
                    </w:rPr>
                  </w:pPr>
                  <w:r w:rsidRPr="00FF7C34">
                    <w:rPr>
                      <w:rFonts w:ascii="Arial Narrow" w:hAnsi="Arial Narrow"/>
                    </w:rPr>
                    <w:t xml:space="preserve">      </w:t>
                  </w:r>
                  <w:proofErr w:type="gramStart"/>
                  <w:r w:rsidRPr="00FF7C34">
                    <w:rPr>
                      <w:rFonts w:ascii="Arial Narrow" w:hAnsi="Arial Narrow"/>
                      <w:b/>
                    </w:rPr>
                    <w:t>Сельское</w:t>
                  </w:r>
                  <w:proofErr w:type="gramEnd"/>
                  <w:r w:rsidRPr="00FF7C34">
                    <w:rPr>
                      <w:rFonts w:ascii="Arial Narrow" w:hAnsi="Arial Narrow"/>
                      <w:b/>
                    </w:rPr>
                    <w:t xml:space="preserve"> </w:t>
                  </w:r>
                  <w:r w:rsidRPr="00FF7C34">
                    <w:rPr>
                      <w:rFonts w:ascii="Arial Narrow" w:hAnsi="Arial Narrow"/>
                    </w:rPr>
                    <w:t xml:space="preserve">              </w:t>
                  </w:r>
                  <w:r>
                    <w:rPr>
                      <w:rFonts w:ascii="Arial Narrow" w:hAnsi="Arial Narrow"/>
                    </w:rPr>
                    <w:t xml:space="preserve">   </w:t>
                  </w:r>
                  <w:r w:rsidRPr="00FF7C34">
                    <w:rPr>
                      <w:rFonts w:ascii="Arial Narrow" w:hAnsi="Arial Narrow"/>
                      <w:i/>
                      <w:iCs/>
                    </w:rPr>
                    <w:t xml:space="preserve">Индустриализация        </w:t>
                  </w:r>
                  <w:r>
                    <w:rPr>
                      <w:rFonts w:ascii="Arial Narrow" w:hAnsi="Arial Narrow"/>
                      <w:i/>
                      <w:iCs/>
                    </w:rPr>
                    <w:t xml:space="preserve">       </w:t>
                  </w:r>
                  <w:r w:rsidRPr="00FF7C34">
                    <w:rPr>
                      <w:rFonts w:ascii="Arial Narrow" w:hAnsi="Arial Narrow"/>
                      <w:b/>
                    </w:rPr>
                    <w:t>Промышленное</w:t>
                  </w:r>
                </w:p>
                <w:p w:rsidR="0099276A" w:rsidRPr="00FF7C34" w:rsidRDefault="009419FA" w:rsidP="0099276A">
                  <w:pPr>
                    <w:jc w:val="both"/>
                    <w:rPr>
                      <w:rFonts w:ascii="Arial Narrow" w:hAnsi="Arial Narrow"/>
                      <w:b/>
                      <w:bCs/>
                    </w:rPr>
                  </w:pPr>
                  <w:r w:rsidRPr="009419FA">
                    <w:rPr>
                      <w:rFonts w:ascii="Arial Narrow" w:hAnsi="Arial Narrow"/>
                      <w:b/>
                      <w:noProof/>
                    </w:rPr>
                    <w:pict>
                      <v:line id="_x0000_s1127" style="position:absolute;left:0;text-align:left;z-index:251652608" from="106.2pt,6.7pt" to="246.6pt,6.7pt">
                        <v:stroke dashstyle="dash" endarrow="block"/>
                      </v:line>
                    </w:pict>
                  </w:r>
                  <w:proofErr w:type="spellStart"/>
                  <w:r w:rsidR="0099276A" w:rsidRPr="00FF7C34">
                    <w:rPr>
                      <w:rFonts w:ascii="Arial Narrow" w:hAnsi="Arial Narrow"/>
                      <w:b/>
                    </w:rPr>
                    <w:t>доиндустриальное</w:t>
                  </w:r>
                  <w:proofErr w:type="spellEnd"/>
                  <w:r w:rsidR="0099276A" w:rsidRPr="00FF7C34">
                    <w:rPr>
                      <w:rFonts w:ascii="Arial Narrow" w:hAnsi="Arial Narrow"/>
                      <w:b/>
                    </w:rPr>
                    <w:t xml:space="preserve">  </w:t>
                  </w:r>
                  <w:r w:rsidR="0099276A" w:rsidRPr="00FF7C34">
                    <w:rPr>
                      <w:rFonts w:ascii="Arial Narrow" w:hAnsi="Arial Narrow"/>
                    </w:rPr>
                    <w:t xml:space="preserve">                                                 </w:t>
                  </w:r>
                  <w:r w:rsidR="0099276A">
                    <w:rPr>
                      <w:rFonts w:ascii="Arial Narrow" w:hAnsi="Arial Narrow"/>
                    </w:rPr>
                    <w:t xml:space="preserve">       </w:t>
                  </w:r>
                  <w:r w:rsidR="0099276A" w:rsidRPr="00FF7C34">
                    <w:rPr>
                      <w:rFonts w:ascii="Arial Narrow" w:hAnsi="Arial Narrow"/>
                      <w:b/>
                    </w:rPr>
                    <w:t>машинное</w:t>
                  </w:r>
                </w:p>
              </w:tc>
            </w:tr>
            <w:tr w:rsidR="0099276A" w:rsidRPr="00FF7C34" w:rsidTr="0099276A">
              <w:trPr>
                <w:trHeight w:val="505"/>
              </w:trPr>
              <w:tc>
                <w:tcPr>
                  <w:tcW w:w="6660" w:type="dxa"/>
                </w:tcPr>
                <w:p w:rsidR="0099276A" w:rsidRPr="00FF7C34" w:rsidRDefault="009419FA" w:rsidP="0099276A">
                  <w:pPr>
                    <w:jc w:val="both"/>
                    <w:rPr>
                      <w:rFonts w:ascii="Arial Narrow" w:hAnsi="Arial Narrow"/>
                      <w:u w:val="single"/>
                    </w:rPr>
                  </w:pPr>
                  <w:r w:rsidRPr="009419FA">
                    <w:rPr>
                      <w:rFonts w:ascii="Arial Narrow" w:hAnsi="Arial Narrow"/>
                      <w:b/>
                      <w:noProof/>
                    </w:rPr>
                    <w:pict>
                      <v:line id="_x0000_s1137" style="position:absolute;left:0;text-align:left;z-index:251653632;mso-position-horizontal-relative:text;mso-position-vertical-relative:text" from="111.85pt,7.85pt" to="148.1pt,8.95pt">
                        <v:stroke dashstyle="dash" endarrow="block"/>
                      </v:line>
                    </w:pict>
                  </w:r>
                  <w:r w:rsidRPr="009419FA">
                    <w:rPr>
                      <w:rFonts w:ascii="Arial Narrow" w:hAnsi="Arial Narrow"/>
                      <w:b/>
                      <w:noProof/>
                    </w:rPr>
                    <w:pict>
                      <v:line id="_x0000_s1138" style="position:absolute;left:0;text-align:left;z-index:251654656;mso-position-horizontal-relative:text;mso-position-vertical-relative:text" from="222.3pt,8.35pt" to="262.9pt,8.95pt">
                        <v:stroke dashstyle="dash" endarrow="block"/>
                      </v:line>
                    </w:pict>
                  </w:r>
                  <w:proofErr w:type="gramStart"/>
                  <w:r w:rsidR="0099276A" w:rsidRPr="00FF7C34">
                    <w:rPr>
                      <w:rFonts w:ascii="Arial Narrow" w:hAnsi="Arial Narrow"/>
                      <w:b/>
                    </w:rPr>
                    <w:t>Аграрно-деревенское</w:t>
                  </w:r>
                  <w:proofErr w:type="gramEnd"/>
                  <w:r w:rsidR="0099276A" w:rsidRPr="00FF7C34">
                    <w:rPr>
                      <w:rFonts w:ascii="Arial Narrow" w:hAnsi="Arial Narrow"/>
                    </w:rPr>
                    <w:t xml:space="preserve">             </w:t>
                  </w:r>
                  <w:r w:rsidR="0099276A">
                    <w:rPr>
                      <w:rFonts w:ascii="Arial Narrow" w:hAnsi="Arial Narrow"/>
                    </w:rPr>
                    <w:t xml:space="preserve">  </w:t>
                  </w:r>
                  <w:r w:rsidR="0099276A" w:rsidRPr="00FF7C34">
                    <w:rPr>
                      <w:rFonts w:ascii="Arial Narrow" w:hAnsi="Arial Narrow"/>
                      <w:i/>
                      <w:iCs/>
                    </w:rPr>
                    <w:t>Урбанизация</w:t>
                  </w:r>
                  <w:r w:rsidR="0099276A" w:rsidRPr="00FF7C34">
                    <w:rPr>
                      <w:rFonts w:ascii="Arial Narrow" w:hAnsi="Arial Narrow"/>
                    </w:rPr>
                    <w:t xml:space="preserve">               </w:t>
                  </w:r>
                  <w:r w:rsidR="0099276A">
                    <w:rPr>
                      <w:rFonts w:ascii="Arial Narrow" w:hAnsi="Arial Narrow"/>
                    </w:rPr>
                    <w:t xml:space="preserve">    </w:t>
                  </w:r>
                  <w:r w:rsidR="0099276A" w:rsidRPr="00FF7C34">
                    <w:rPr>
                      <w:rFonts w:ascii="Arial Narrow" w:hAnsi="Arial Narrow"/>
                      <w:b/>
                    </w:rPr>
                    <w:t>Городское</w:t>
                  </w:r>
                </w:p>
                <w:p w:rsidR="0099276A" w:rsidRPr="00FF7C34" w:rsidRDefault="0099276A" w:rsidP="0099276A">
                  <w:pPr>
                    <w:jc w:val="both"/>
                    <w:rPr>
                      <w:rFonts w:ascii="Arial Narrow" w:hAnsi="Arial Narrow"/>
                      <w:noProof/>
                    </w:rPr>
                  </w:pPr>
                  <w:r w:rsidRPr="00FF7C34">
                    <w:rPr>
                      <w:rFonts w:ascii="Arial Narrow" w:hAnsi="Arial Narrow"/>
                    </w:rPr>
                    <w:t xml:space="preserve">                                              </w:t>
                  </w:r>
                  <w:r>
                    <w:rPr>
                      <w:rFonts w:ascii="Arial Narrow" w:hAnsi="Arial Narrow"/>
                    </w:rPr>
                    <w:t xml:space="preserve">   </w:t>
                  </w:r>
                  <w:proofErr w:type="spellStart"/>
                  <w:r w:rsidRPr="00FF7C34">
                    <w:rPr>
                      <w:rFonts w:ascii="Arial Narrow" w:hAnsi="Arial Narrow"/>
                      <w:i/>
                      <w:iCs/>
                    </w:rPr>
                    <w:t>Раскрестьянивание</w:t>
                  </w:r>
                  <w:proofErr w:type="spellEnd"/>
                </w:p>
              </w:tc>
            </w:tr>
            <w:tr w:rsidR="0099276A" w:rsidRPr="00FF7C34" w:rsidTr="0099276A">
              <w:trPr>
                <w:trHeight w:val="332"/>
              </w:trPr>
              <w:tc>
                <w:tcPr>
                  <w:tcW w:w="6660" w:type="dxa"/>
                  <w:tcBorders>
                    <w:bottom w:val="single" w:sz="4" w:space="0" w:color="auto"/>
                  </w:tcBorders>
                </w:tcPr>
                <w:p w:rsidR="0099276A" w:rsidRPr="00FF7C34" w:rsidRDefault="009419FA" w:rsidP="0099276A">
                  <w:pPr>
                    <w:pStyle w:val="2"/>
                    <w:spacing w:before="0" w:after="0"/>
                    <w:rPr>
                      <w:rFonts w:ascii="Arial Narrow" w:hAnsi="Arial Narrow" w:cs="Times New Roman"/>
                      <w:b w:val="0"/>
                      <w:sz w:val="24"/>
                      <w:szCs w:val="24"/>
                    </w:rPr>
                  </w:pPr>
                  <w:r w:rsidRPr="009419FA">
                    <w:rPr>
                      <w:rFonts w:ascii="Arial Narrow" w:hAnsi="Arial Narrow" w:cs="Times New Roman"/>
                      <w:i w:val="0"/>
                      <w:noProof/>
                      <w:sz w:val="24"/>
                      <w:szCs w:val="24"/>
                    </w:rPr>
                    <w:pict>
                      <v:line id="_x0000_s1128" style="position:absolute;z-index:251655680;mso-position-horizontal-relative:text;mso-position-vertical-relative:text" from="133.2pt,6.55pt" to="253.8pt,7.35pt">
                        <v:stroke dashstyle="dash" endarrow="block"/>
                      </v:line>
                    </w:pict>
                  </w:r>
                  <w:r w:rsidR="0099276A" w:rsidRPr="00FF7C34">
                    <w:rPr>
                      <w:rFonts w:ascii="Arial Narrow" w:hAnsi="Arial Narrow" w:cs="Times New Roman"/>
                      <w:i w:val="0"/>
                      <w:sz w:val="24"/>
                      <w:szCs w:val="24"/>
                    </w:rPr>
                    <w:t>Натуральное хозяйство</w:t>
                  </w:r>
                  <w:r w:rsidR="0099276A" w:rsidRPr="00FF7C34">
                    <w:rPr>
                      <w:rFonts w:ascii="Arial Narrow" w:hAnsi="Arial Narrow" w:cs="Times New Roman"/>
                      <w:b w:val="0"/>
                      <w:i w:val="0"/>
                      <w:sz w:val="24"/>
                      <w:szCs w:val="24"/>
                    </w:rPr>
                    <w:t xml:space="preserve"> </w:t>
                  </w:r>
                  <w:r w:rsidR="0099276A" w:rsidRPr="00FF7C34">
                    <w:rPr>
                      <w:rFonts w:ascii="Arial Narrow" w:hAnsi="Arial Narrow" w:cs="Times New Roman"/>
                      <w:b w:val="0"/>
                      <w:sz w:val="24"/>
                      <w:szCs w:val="24"/>
                    </w:rPr>
                    <w:t xml:space="preserve">              </w:t>
                  </w:r>
                  <w:r w:rsidR="0099276A" w:rsidRPr="00FF7C34">
                    <w:rPr>
                      <w:rFonts w:ascii="Arial Narrow" w:hAnsi="Arial Narrow" w:cs="Times New Roman"/>
                      <w:b w:val="0"/>
                      <w:i w:val="0"/>
                      <w:iCs w:val="0"/>
                      <w:sz w:val="24"/>
                      <w:szCs w:val="24"/>
                    </w:rPr>
                    <w:t xml:space="preserve">      </w:t>
                  </w:r>
                  <w:r w:rsidR="0099276A" w:rsidRPr="00FF7C34">
                    <w:rPr>
                      <w:rFonts w:ascii="Arial Narrow" w:hAnsi="Arial Narrow" w:cs="Times New Roman"/>
                      <w:b w:val="0"/>
                      <w:sz w:val="24"/>
                      <w:szCs w:val="24"/>
                    </w:rPr>
                    <w:t xml:space="preserve">                        </w:t>
                  </w:r>
                  <w:r w:rsidR="0099276A">
                    <w:rPr>
                      <w:rFonts w:ascii="Arial Narrow" w:hAnsi="Arial Narrow" w:cs="Times New Roman"/>
                      <w:b w:val="0"/>
                      <w:sz w:val="24"/>
                      <w:szCs w:val="24"/>
                    </w:rPr>
                    <w:t xml:space="preserve">        </w:t>
                  </w:r>
                  <w:r w:rsidR="0099276A" w:rsidRPr="00FF7C34">
                    <w:rPr>
                      <w:rFonts w:ascii="Arial Narrow" w:hAnsi="Arial Narrow" w:cs="Times New Roman"/>
                      <w:i w:val="0"/>
                      <w:sz w:val="24"/>
                      <w:szCs w:val="24"/>
                    </w:rPr>
                    <w:t>Рыночное</w:t>
                  </w:r>
                </w:p>
              </w:tc>
            </w:tr>
            <w:tr w:rsidR="0099276A" w:rsidRPr="00FF7C34" w:rsidTr="0099276A">
              <w:trPr>
                <w:trHeight w:val="341"/>
              </w:trPr>
              <w:tc>
                <w:tcPr>
                  <w:tcW w:w="6660" w:type="dxa"/>
                  <w:tcBorders>
                    <w:bottom w:val="single" w:sz="4" w:space="0" w:color="auto"/>
                  </w:tcBorders>
                </w:tcPr>
                <w:p w:rsidR="0099276A" w:rsidRPr="00FF7C34" w:rsidRDefault="009419FA" w:rsidP="0099276A">
                  <w:pPr>
                    <w:jc w:val="both"/>
                    <w:rPr>
                      <w:rFonts w:ascii="Arial Narrow" w:hAnsi="Arial Narrow"/>
                      <w:noProof/>
                    </w:rPr>
                  </w:pPr>
                  <w:r w:rsidRPr="009419FA">
                    <w:rPr>
                      <w:rFonts w:ascii="Arial Narrow" w:hAnsi="Arial Narrow"/>
                      <w:b/>
                      <w:noProof/>
                    </w:rPr>
                    <w:pict>
                      <v:line id="_x0000_s1129" style="position:absolute;left:0;text-align:left;flip:y;z-index:251656704;mso-position-horizontal-relative:text;mso-position-vertical-relative:text" from="79.2pt,8.25pt" to="260.1pt,8.25pt">
                        <v:stroke dashstyle="dash" endarrow="block"/>
                      </v:line>
                    </w:pict>
                  </w:r>
                  <w:r w:rsidR="0099276A" w:rsidRPr="00FF7C34">
                    <w:rPr>
                      <w:rFonts w:ascii="Arial Narrow" w:hAnsi="Arial Narrow"/>
                      <w:b/>
                    </w:rPr>
                    <w:t xml:space="preserve">Неграмотное </w:t>
                  </w:r>
                  <w:r w:rsidR="0099276A" w:rsidRPr="00FF7C34">
                    <w:rPr>
                      <w:rFonts w:ascii="Arial Narrow" w:hAnsi="Arial Narrow"/>
                    </w:rPr>
                    <w:t xml:space="preserve">                                                               </w:t>
                  </w:r>
                  <w:r w:rsidR="0099276A">
                    <w:rPr>
                      <w:rFonts w:ascii="Arial Narrow" w:hAnsi="Arial Narrow"/>
                    </w:rPr>
                    <w:t xml:space="preserve">         </w:t>
                  </w:r>
                  <w:r w:rsidR="0099276A" w:rsidRPr="00FF7C34">
                    <w:rPr>
                      <w:rFonts w:ascii="Arial Narrow" w:hAnsi="Arial Narrow"/>
                      <w:b/>
                    </w:rPr>
                    <w:t>Грамотное</w:t>
                  </w:r>
                </w:p>
              </w:tc>
            </w:tr>
            <w:tr w:rsidR="0099276A" w:rsidRPr="00FF7C34" w:rsidTr="0099276A">
              <w:trPr>
                <w:trHeight w:val="351"/>
              </w:trPr>
              <w:tc>
                <w:tcPr>
                  <w:tcW w:w="6660" w:type="dxa"/>
                  <w:tcBorders>
                    <w:bottom w:val="single" w:sz="4" w:space="0" w:color="auto"/>
                  </w:tcBorders>
                </w:tcPr>
                <w:p w:rsidR="0099276A" w:rsidRPr="00FF7C34" w:rsidRDefault="009419FA" w:rsidP="0099276A">
                  <w:pPr>
                    <w:pStyle w:val="2"/>
                    <w:spacing w:before="0" w:after="0"/>
                    <w:rPr>
                      <w:rFonts w:ascii="Arial Narrow" w:hAnsi="Arial Narrow" w:cs="Times New Roman"/>
                      <w:b w:val="0"/>
                      <w:noProof/>
                      <w:sz w:val="24"/>
                      <w:szCs w:val="24"/>
                    </w:rPr>
                  </w:pPr>
                  <w:r w:rsidRPr="009419FA">
                    <w:rPr>
                      <w:rFonts w:ascii="Arial Narrow" w:hAnsi="Arial Narrow" w:cs="Times New Roman"/>
                      <w:i w:val="0"/>
                      <w:noProof/>
                      <w:sz w:val="24"/>
                      <w:szCs w:val="24"/>
                    </w:rPr>
                    <w:pict>
                      <v:line id="_x0000_s1130" style="position:absolute;z-index:251657728;mso-position-horizontal-relative:text;mso-position-vertical-relative:text" from="75.6pt,8.7pt" to="189.95pt,8.7pt">
                        <v:stroke dashstyle="dash" endarrow="block"/>
                      </v:line>
                    </w:pict>
                  </w:r>
                  <w:r w:rsidR="0099276A" w:rsidRPr="00FF7C34">
                    <w:rPr>
                      <w:rFonts w:ascii="Arial Narrow" w:hAnsi="Arial Narrow" w:cs="Times New Roman"/>
                      <w:i w:val="0"/>
                      <w:sz w:val="24"/>
                      <w:szCs w:val="24"/>
                    </w:rPr>
                    <w:t>Религиозное</w:t>
                  </w:r>
                  <w:r w:rsidR="0099276A" w:rsidRPr="00FF7C34">
                    <w:rPr>
                      <w:rFonts w:ascii="Arial Narrow" w:hAnsi="Arial Narrow" w:cs="Times New Roman"/>
                      <w:b w:val="0"/>
                      <w:sz w:val="24"/>
                      <w:szCs w:val="24"/>
                    </w:rPr>
                    <w:t xml:space="preserve">               </w:t>
                  </w:r>
                  <w:r w:rsidR="0099276A" w:rsidRPr="00FF7C34">
                    <w:rPr>
                      <w:rFonts w:ascii="Arial Narrow" w:hAnsi="Arial Narrow" w:cs="Times New Roman"/>
                      <w:b w:val="0"/>
                      <w:i w:val="0"/>
                      <w:iCs w:val="0"/>
                      <w:sz w:val="24"/>
                      <w:szCs w:val="24"/>
                    </w:rPr>
                    <w:t xml:space="preserve">                          </w:t>
                  </w:r>
                  <w:r w:rsidR="0099276A">
                    <w:rPr>
                      <w:rFonts w:ascii="Arial Narrow" w:hAnsi="Arial Narrow" w:cs="Times New Roman"/>
                      <w:b w:val="0"/>
                      <w:i w:val="0"/>
                      <w:iCs w:val="0"/>
                      <w:sz w:val="24"/>
                      <w:szCs w:val="24"/>
                    </w:rPr>
                    <w:t xml:space="preserve">        </w:t>
                  </w:r>
                  <w:r w:rsidR="0099276A" w:rsidRPr="00FF7C34">
                    <w:rPr>
                      <w:rFonts w:ascii="Arial Narrow" w:hAnsi="Arial Narrow" w:cs="Times New Roman"/>
                      <w:i w:val="0"/>
                      <w:sz w:val="24"/>
                      <w:szCs w:val="24"/>
                    </w:rPr>
                    <w:t>Светское, атеистическое</w:t>
                  </w:r>
                </w:p>
              </w:tc>
            </w:tr>
            <w:tr w:rsidR="0099276A" w:rsidRPr="00FF7C34" w:rsidTr="0099276A">
              <w:trPr>
                <w:trHeight w:val="527"/>
              </w:trPr>
              <w:tc>
                <w:tcPr>
                  <w:tcW w:w="6660" w:type="dxa"/>
                  <w:tcBorders>
                    <w:bottom w:val="single" w:sz="4" w:space="0" w:color="auto"/>
                  </w:tcBorders>
                </w:tcPr>
                <w:p w:rsidR="0099276A" w:rsidRPr="00FF7C34" w:rsidRDefault="0099276A" w:rsidP="0099276A">
                  <w:pPr>
                    <w:pStyle w:val="3"/>
                    <w:spacing w:before="0" w:after="0"/>
                    <w:rPr>
                      <w:rFonts w:ascii="Arial Narrow" w:hAnsi="Arial Narrow" w:cs="Times New Roman"/>
                      <w:b w:val="0"/>
                      <w:sz w:val="24"/>
                      <w:szCs w:val="24"/>
                      <w:u w:val="single"/>
                    </w:rPr>
                  </w:pPr>
                  <w:r w:rsidRPr="00FF7C34">
                    <w:rPr>
                      <w:rFonts w:ascii="Arial Narrow" w:hAnsi="Arial Narrow" w:cs="Times New Roman"/>
                      <w:sz w:val="24"/>
                      <w:szCs w:val="24"/>
                    </w:rPr>
                    <w:t>Наука и техника</w:t>
                  </w:r>
                  <w:r w:rsidRPr="00FF7C34">
                    <w:rPr>
                      <w:rFonts w:ascii="Arial Narrow" w:hAnsi="Arial Narrow" w:cs="Times New Roman"/>
                      <w:b w:val="0"/>
                      <w:sz w:val="24"/>
                      <w:szCs w:val="24"/>
                    </w:rPr>
                    <w:t xml:space="preserve">       </w:t>
                  </w:r>
                  <w:r>
                    <w:rPr>
                      <w:rFonts w:ascii="Arial Narrow" w:hAnsi="Arial Narrow" w:cs="Times New Roman"/>
                      <w:b w:val="0"/>
                      <w:sz w:val="24"/>
                      <w:szCs w:val="24"/>
                    </w:rPr>
                    <w:t xml:space="preserve">   </w:t>
                  </w:r>
                  <w:r w:rsidRPr="00FF7C34">
                    <w:rPr>
                      <w:rFonts w:ascii="Arial Narrow" w:hAnsi="Arial Narrow" w:cs="Times New Roman"/>
                      <w:b w:val="0"/>
                      <w:i/>
                      <w:iCs/>
                      <w:sz w:val="24"/>
                      <w:szCs w:val="24"/>
                    </w:rPr>
                    <w:t xml:space="preserve">Научно-техническая     </w:t>
                  </w:r>
                  <w:r>
                    <w:rPr>
                      <w:rFonts w:ascii="Arial Narrow" w:hAnsi="Arial Narrow" w:cs="Times New Roman"/>
                      <w:b w:val="0"/>
                      <w:i/>
                      <w:iCs/>
                      <w:sz w:val="24"/>
                      <w:szCs w:val="24"/>
                    </w:rPr>
                    <w:t xml:space="preserve">          </w:t>
                  </w:r>
                  <w:r w:rsidRPr="00FF7C34">
                    <w:rPr>
                      <w:rFonts w:ascii="Arial Narrow" w:hAnsi="Arial Narrow" w:cs="Times New Roman"/>
                      <w:sz w:val="24"/>
                      <w:szCs w:val="24"/>
                    </w:rPr>
                    <w:t>наука и техника</w:t>
                  </w:r>
                  <w:r w:rsidRPr="00FF7C34">
                    <w:rPr>
                      <w:rFonts w:ascii="Arial Narrow" w:hAnsi="Arial Narrow" w:cs="Times New Roman"/>
                      <w:b w:val="0"/>
                      <w:sz w:val="24"/>
                      <w:szCs w:val="24"/>
                    </w:rPr>
                    <w:t xml:space="preserve"> </w:t>
                  </w:r>
                </w:p>
                <w:p w:rsidR="0099276A" w:rsidRPr="00FF7C34" w:rsidRDefault="009419FA" w:rsidP="0099276A">
                  <w:pPr>
                    <w:jc w:val="both"/>
                    <w:rPr>
                      <w:rFonts w:ascii="Arial Narrow" w:hAnsi="Arial Narrow"/>
                      <w:noProof/>
                    </w:rPr>
                  </w:pPr>
                  <w:r>
                    <w:rPr>
                      <w:rFonts w:ascii="Arial Narrow" w:hAnsi="Arial Narrow"/>
                      <w:noProof/>
                    </w:rPr>
                    <w:pict>
                      <v:line id="_x0000_s1131" style="position:absolute;left:0;text-align:left;z-index:251658752" from="76.05pt,1.35pt" to="103.05pt,1.85pt">
                        <v:stroke dashstyle="dash" endarrow="block"/>
                      </v:line>
                    </w:pict>
                  </w:r>
                  <w:r>
                    <w:rPr>
                      <w:rFonts w:ascii="Arial Narrow" w:hAnsi="Arial Narrow"/>
                      <w:noProof/>
                    </w:rPr>
                    <w:pict>
                      <v:line id="_x0000_s1132" style="position:absolute;left:0;text-align:left;z-index:251659776" from="206.8pt,.8pt" to="236.8pt,.85pt">
                        <v:stroke dashstyle="dash" endarrow="block"/>
                      </v:line>
                    </w:pict>
                  </w:r>
                  <w:r w:rsidR="0099276A" w:rsidRPr="00FF7C34">
                    <w:rPr>
                      <w:rFonts w:ascii="Arial Narrow" w:hAnsi="Arial Narrow"/>
                      <w:b/>
                    </w:rPr>
                    <w:t xml:space="preserve">слабо развита </w:t>
                  </w:r>
                  <w:r w:rsidR="0099276A" w:rsidRPr="00FF7C34">
                    <w:rPr>
                      <w:rFonts w:ascii="Arial Narrow" w:hAnsi="Arial Narrow"/>
                    </w:rPr>
                    <w:t xml:space="preserve">                 </w:t>
                  </w:r>
                  <w:r w:rsidR="0099276A">
                    <w:rPr>
                      <w:rFonts w:ascii="Arial Narrow" w:hAnsi="Arial Narrow"/>
                    </w:rPr>
                    <w:t xml:space="preserve">  </w:t>
                  </w:r>
                  <w:r w:rsidR="0099276A" w:rsidRPr="00FF7C34">
                    <w:rPr>
                      <w:rFonts w:ascii="Arial Narrow" w:hAnsi="Arial Narrow"/>
                      <w:i/>
                      <w:iCs/>
                    </w:rPr>
                    <w:t xml:space="preserve">революция                  </w:t>
                  </w:r>
                  <w:r w:rsidR="0099276A">
                    <w:rPr>
                      <w:rFonts w:ascii="Arial Narrow" w:hAnsi="Arial Narrow"/>
                      <w:i/>
                      <w:iCs/>
                    </w:rPr>
                    <w:t xml:space="preserve">      </w:t>
                  </w:r>
                  <w:proofErr w:type="gramStart"/>
                  <w:r w:rsidR="0099276A" w:rsidRPr="00FF7C34">
                    <w:rPr>
                      <w:rFonts w:ascii="Arial Narrow" w:hAnsi="Arial Narrow"/>
                      <w:b/>
                    </w:rPr>
                    <w:t>высокоразвиты</w:t>
                  </w:r>
                  <w:proofErr w:type="gramEnd"/>
                </w:p>
              </w:tc>
            </w:tr>
            <w:tr w:rsidR="0099276A" w:rsidRPr="00FF7C34" w:rsidTr="0099276A">
              <w:trPr>
                <w:trHeight w:val="326"/>
              </w:trPr>
              <w:tc>
                <w:tcPr>
                  <w:tcW w:w="6660" w:type="dxa"/>
                  <w:tcBorders>
                    <w:bottom w:val="single" w:sz="4" w:space="0" w:color="auto"/>
                  </w:tcBorders>
                </w:tcPr>
                <w:p w:rsidR="0099276A" w:rsidRPr="00FF7C34" w:rsidRDefault="009419FA" w:rsidP="0099276A">
                  <w:pPr>
                    <w:pStyle w:val="3"/>
                    <w:spacing w:before="0" w:after="0"/>
                    <w:rPr>
                      <w:rFonts w:ascii="Arial Narrow" w:hAnsi="Arial Narrow" w:cs="Times New Roman"/>
                      <w:b w:val="0"/>
                      <w:sz w:val="24"/>
                      <w:szCs w:val="24"/>
                    </w:rPr>
                  </w:pPr>
                  <w:r w:rsidRPr="009419FA">
                    <w:rPr>
                      <w:rFonts w:ascii="Arial Narrow" w:hAnsi="Arial Narrow" w:cs="Times New Roman"/>
                      <w:noProof/>
                      <w:sz w:val="24"/>
                      <w:szCs w:val="24"/>
                    </w:rPr>
                    <w:pict>
                      <v:line id="_x0000_s1133" style="position:absolute;z-index:251660800;mso-position-horizontal-relative:text;mso-position-vertical-relative:text" from="58.1pt,7.35pt" to="246.6pt,7.55pt">
                        <v:stroke dashstyle="dash" endarrow="block"/>
                      </v:line>
                    </w:pict>
                  </w:r>
                  <w:r w:rsidR="0099276A" w:rsidRPr="00FF7C34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Деспотия </w:t>
                  </w:r>
                  <w:r w:rsidR="0099276A" w:rsidRPr="00FF7C34">
                    <w:rPr>
                      <w:rFonts w:ascii="Arial Narrow" w:hAnsi="Arial Narrow" w:cs="Times New Roman"/>
                      <w:b w:val="0"/>
                      <w:sz w:val="24"/>
                      <w:szCs w:val="24"/>
                    </w:rPr>
                    <w:t xml:space="preserve">                                       </w:t>
                  </w:r>
                  <w:r w:rsidR="0099276A" w:rsidRPr="00FF7C34">
                    <w:rPr>
                      <w:rFonts w:ascii="Arial Narrow" w:hAnsi="Arial Narrow" w:cs="Times New Roman"/>
                      <w:b w:val="0"/>
                      <w:i/>
                      <w:iCs/>
                      <w:sz w:val="24"/>
                      <w:szCs w:val="24"/>
                    </w:rPr>
                    <w:t xml:space="preserve">           </w:t>
                  </w:r>
                  <w:r w:rsidR="0099276A" w:rsidRPr="00FF7C34">
                    <w:rPr>
                      <w:rFonts w:ascii="Arial Narrow" w:hAnsi="Arial Narrow" w:cs="Times New Roman"/>
                      <w:b w:val="0"/>
                      <w:sz w:val="24"/>
                      <w:szCs w:val="24"/>
                    </w:rPr>
                    <w:t xml:space="preserve">                 </w:t>
                  </w:r>
                  <w:r w:rsidR="0099276A">
                    <w:rPr>
                      <w:rFonts w:ascii="Arial Narrow" w:hAnsi="Arial Narrow" w:cs="Times New Roman"/>
                      <w:b w:val="0"/>
                      <w:sz w:val="24"/>
                      <w:szCs w:val="24"/>
                    </w:rPr>
                    <w:t xml:space="preserve">         </w:t>
                  </w:r>
                  <w:r w:rsidR="0099276A" w:rsidRPr="00FF7C34">
                    <w:rPr>
                      <w:rFonts w:ascii="Arial Narrow" w:hAnsi="Arial Narrow" w:cs="Times New Roman"/>
                      <w:sz w:val="24"/>
                      <w:szCs w:val="24"/>
                    </w:rPr>
                    <w:t>Демократия</w:t>
                  </w:r>
                </w:p>
                <w:p w:rsidR="0099276A" w:rsidRPr="00FF7C34" w:rsidRDefault="0099276A" w:rsidP="0099276A">
                  <w:pPr>
                    <w:tabs>
                      <w:tab w:val="left" w:pos="1251"/>
                    </w:tabs>
                    <w:jc w:val="both"/>
                    <w:rPr>
                      <w:rFonts w:ascii="Arial Narrow" w:hAnsi="Arial Narrow"/>
                      <w:noProof/>
                    </w:rPr>
                  </w:pPr>
                  <w:r w:rsidRPr="00FF7C34">
                    <w:rPr>
                      <w:rFonts w:ascii="Arial Narrow" w:hAnsi="Arial Narrow"/>
                      <w:noProof/>
                    </w:rPr>
                    <w:tab/>
                  </w:r>
                </w:p>
              </w:tc>
            </w:tr>
            <w:tr w:rsidR="0099276A" w:rsidRPr="00FF7C34" w:rsidTr="0099276A">
              <w:trPr>
                <w:trHeight w:val="292"/>
              </w:trPr>
              <w:tc>
                <w:tcPr>
                  <w:tcW w:w="6660" w:type="dxa"/>
                  <w:tcBorders>
                    <w:bottom w:val="single" w:sz="4" w:space="0" w:color="auto"/>
                  </w:tcBorders>
                </w:tcPr>
                <w:p w:rsidR="0099276A" w:rsidRPr="00FF7C34" w:rsidRDefault="009419FA" w:rsidP="0099276A">
                  <w:pPr>
                    <w:pStyle w:val="3"/>
                    <w:spacing w:before="0" w:after="0"/>
                    <w:rPr>
                      <w:rFonts w:ascii="Arial Narrow" w:hAnsi="Arial Narrow" w:cs="Times New Roman"/>
                      <w:b w:val="0"/>
                      <w:sz w:val="24"/>
                      <w:szCs w:val="24"/>
                    </w:rPr>
                  </w:pPr>
                  <w:r w:rsidRPr="009419FA">
                    <w:rPr>
                      <w:rFonts w:ascii="Arial Narrow" w:hAnsi="Arial Narrow" w:cs="Times New Roman"/>
                      <w:noProof/>
                      <w:sz w:val="24"/>
                      <w:szCs w:val="24"/>
                    </w:rPr>
                    <w:pict>
                      <v:shape id="_x0000_s1134" style="position:absolute;margin-left:94.45pt;margin-top:8.25pt;width:159.35pt;height:17.6pt;z-index:251661824;mso-position-horizontal-relative:text;mso-position-vertical-relative:text" coordsize="6600,1" path="m,l6600,e" filled="f">
                        <v:stroke dashstyle="dash" endarrow="block"/>
                        <v:path arrowok="t"/>
                      </v:shape>
                    </w:pict>
                  </w:r>
                  <w:r w:rsidR="0099276A" w:rsidRPr="00FF7C34">
                    <w:rPr>
                      <w:rFonts w:ascii="Arial Narrow" w:hAnsi="Arial Narrow" w:cs="Times New Roman"/>
                      <w:sz w:val="24"/>
                      <w:szCs w:val="24"/>
                    </w:rPr>
                    <w:t>Иерархия людей</w:t>
                  </w:r>
                  <w:r w:rsidR="0099276A" w:rsidRPr="00FF7C34">
                    <w:rPr>
                      <w:rFonts w:ascii="Arial Narrow" w:hAnsi="Arial Narrow" w:cs="Times New Roman"/>
                      <w:b w:val="0"/>
                      <w:sz w:val="24"/>
                      <w:szCs w:val="24"/>
                    </w:rPr>
                    <w:t xml:space="preserve">                                                           </w:t>
                  </w:r>
                  <w:r w:rsidR="0099276A">
                    <w:rPr>
                      <w:rFonts w:ascii="Arial Narrow" w:hAnsi="Arial Narrow" w:cs="Times New Roman"/>
                      <w:b w:val="0"/>
                      <w:sz w:val="24"/>
                      <w:szCs w:val="24"/>
                    </w:rPr>
                    <w:t xml:space="preserve">        </w:t>
                  </w:r>
                  <w:r w:rsidR="0099276A" w:rsidRPr="00FF7C34">
                    <w:rPr>
                      <w:rFonts w:ascii="Arial Narrow" w:hAnsi="Arial Narrow" w:cs="Times New Roman"/>
                      <w:sz w:val="24"/>
                      <w:szCs w:val="24"/>
                    </w:rPr>
                    <w:t>Равенство</w:t>
                  </w:r>
                </w:p>
                <w:p w:rsidR="0099276A" w:rsidRPr="00FF7C34" w:rsidRDefault="0099276A" w:rsidP="0099276A">
                  <w:pPr>
                    <w:jc w:val="both"/>
                    <w:rPr>
                      <w:rFonts w:ascii="Arial Narrow" w:hAnsi="Arial Narrow"/>
                      <w:noProof/>
                    </w:rPr>
                  </w:pPr>
                </w:p>
              </w:tc>
            </w:tr>
            <w:tr w:rsidR="0099276A" w:rsidRPr="00FF7C34" w:rsidTr="0099276A">
              <w:trPr>
                <w:trHeight w:val="325"/>
              </w:trPr>
              <w:tc>
                <w:tcPr>
                  <w:tcW w:w="6660" w:type="dxa"/>
                  <w:tcBorders>
                    <w:bottom w:val="single" w:sz="4" w:space="0" w:color="auto"/>
                  </w:tcBorders>
                </w:tcPr>
                <w:p w:rsidR="0099276A" w:rsidRPr="00FF7C34" w:rsidRDefault="009419FA" w:rsidP="0099276A">
                  <w:pPr>
                    <w:jc w:val="both"/>
                    <w:rPr>
                      <w:rFonts w:ascii="Arial Narrow" w:hAnsi="Arial Narrow"/>
                      <w:b/>
                      <w:u w:val="single"/>
                    </w:rPr>
                  </w:pPr>
                  <w:r w:rsidRPr="009419FA">
                    <w:rPr>
                      <w:rFonts w:ascii="Arial Narrow" w:hAnsi="Arial Narrow"/>
                      <w:b/>
                      <w:noProof/>
                    </w:rPr>
                    <w:pict>
                      <v:line id="_x0000_s1136" style="position:absolute;left:0;text-align:left;z-index:251662848;mso-position-horizontal-relative:text;mso-position-vertical-relative:text" from="61.2pt,12.25pt" to="102.6pt,12.25pt">
                        <v:stroke dashstyle="dash" endarrow="block"/>
                      </v:line>
                    </w:pict>
                  </w:r>
                  <w:r w:rsidRPr="009419FA">
                    <w:rPr>
                      <w:rFonts w:ascii="Arial Narrow" w:hAnsi="Arial Narrow"/>
                      <w:b/>
                      <w:noProof/>
                    </w:rPr>
                    <w:pict>
                      <v:line id="_x0000_s1135" style="position:absolute;left:0;text-align:left;flip:y;z-index:251663872;mso-position-horizontal-relative:text;mso-position-vertical-relative:text" from="3in,12.85pt" to="243.25pt,13.2pt">
                        <v:stroke dashstyle="dash" endarrow="block"/>
                      </v:line>
                    </w:pict>
                  </w:r>
                  <w:r w:rsidR="0099276A" w:rsidRPr="00FF7C34">
                    <w:rPr>
                      <w:rFonts w:ascii="Arial Narrow" w:hAnsi="Arial Narrow"/>
                      <w:b/>
                    </w:rPr>
                    <w:t>Застойное,</w:t>
                  </w:r>
                  <w:r w:rsidR="0099276A" w:rsidRPr="00FF7C34">
                    <w:rPr>
                      <w:rFonts w:ascii="Arial Narrow" w:hAnsi="Arial Narrow"/>
                    </w:rPr>
                    <w:t xml:space="preserve">              </w:t>
                  </w:r>
                  <w:r w:rsidR="0099276A">
                    <w:rPr>
                      <w:rFonts w:ascii="Arial Narrow" w:hAnsi="Arial Narrow"/>
                    </w:rPr>
                    <w:t xml:space="preserve">     </w:t>
                  </w:r>
                  <w:r w:rsidR="0099276A" w:rsidRPr="00FF7C34">
                    <w:rPr>
                      <w:rFonts w:ascii="Arial Narrow" w:hAnsi="Arial Narrow"/>
                      <w:i/>
                      <w:iCs/>
                    </w:rPr>
                    <w:t xml:space="preserve">Ускорение  развития      </w:t>
                  </w:r>
                  <w:r w:rsidR="0099276A">
                    <w:rPr>
                      <w:rFonts w:ascii="Arial Narrow" w:hAnsi="Arial Narrow"/>
                      <w:i/>
                      <w:iCs/>
                    </w:rPr>
                    <w:t xml:space="preserve">         </w:t>
                  </w:r>
                  <w:r w:rsidR="0099276A" w:rsidRPr="00FF7C34">
                    <w:rPr>
                      <w:rFonts w:ascii="Arial Narrow" w:hAnsi="Arial Narrow"/>
                      <w:b/>
                    </w:rPr>
                    <w:t>Динамичное</w:t>
                  </w:r>
                  <w:r w:rsidR="0099276A" w:rsidRPr="00FF7C34">
                    <w:rPr>
                      <w:rFonts w:ascii="Arial Narrow" w:hAnsi="Arial Narrow"/>
                      <w:b/>
                      <w:u w:val="single"/>
                    </w:rPr>
                    <w:t xml:space="preserve"> </w:t>
                  </w:r>
                </w:p>
                <w:p w:rsidR="0099276A" w:rsidRPr="00FF7C34" w:rsidRDefault="0099276A" w:rsidP="0099276A">
                  <w:pPr>
                    <w:tabs>
                      <w:tab w:val="left" w:pos="7835"/>
                    </w:tabs>
                    <w:jc w:val="both"/>
                    <w:rPr>
                      <w:rFonts w:ascii="Arial Narrow" w:hAnsi="Arial Narrow"/>
                      <w:noProof/>
                    </w:rPr>
                  </w:pPr>
                  <w:r>
                    <w:rPr>
                      <w:rFonts w:ascii="Arial Narrow" w:hAnsi="Arial Narrow"/>
                      <w:b/>
                    </w:rPr>
                    <w:t xml:space="preserve"> </w:t>
                  </w:r>
                  <w:r w:rsidRPr="00FF7C34">
                    <w:rPr>
                      <w:rFonts w:ascii="Arial Narrow" w:hAnsi="Arial Narrow"/>
                      <w:b/>
                    </w:rPr>
                    <w:t xml:space="preserve">инертное                                                                 </w:t>
                  </w:r>
                  <w:r>
                    <w:rPr>
                      <w:rFonts w:ascii="Arial Narrow" w:hAnsi="Arial Narrow"/>
                      <w:b/>
                    </w:rPr>
                    <w:t xml:space="preserve">     </w:t>
                  </w:r>
                  <w:r w:rsidRPr="00FF7C34">
                    <w:rPr>
                      <w:rFonts w:ascii="Arial Narrow" w:hAnsi="Arial Narrow"/>
                      <w:b/>
                    </w:rPr>
                    <w:t>прогрессивное</w:t>
                  </w:r>
                </w:p>
              </w:tc>
            </w:tr>
          </w:tbl>
          <w:p w:rsidR="0099276A" w:rsidRDefault="0099276A" w:rsidP="00F34F52">
            <w:pPr>
              <w:spacing w:line="360" w:lineRule="auto"/>
            </w:pPr>
          </w:p>
        </w:tc>
      </w:tr>
      <w:tr w:rsidR="0099276A" w:rsidTr="00F34F52">
        <w:trPr>
          <w:trHeight w:val="304"/>
          <w:tblCellSpacing w:w="0" w:type="dxa"/>
        </w:trPr>
        <w:tc>
          <w:tcPr>
            <w:tcW w:w="0" w:type="auto"/>
            <w:vAlign w:val="center"/>
          </w:tcPr>
          <w:p w:rsidR="0099276A" w:rsidRDefault="0099276A" w:rsidP="00F34F52">
            <w:pPr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Рис.2.</w:t>
            </w:r>
            <w:r w:rsidRPr="009927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Модернизация и составляющие ее процессы.</w:t>
            </w:r>
          </w:p>
        </w:tc>
      </w:tr>
    </w:tbl>
    <w:p w:rsidR="008304B5" w:rsidRDefault="008304B5" w:rsidP="00DA04F2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1. В </w:t>
      </w:r>
      <w:r w:rsidRPr="008304B5">
        <w:rPr>
          <w:rFonts w:ascii="Arial Narrow" w:hAnsi="Arial Narrow"/>
        </w:rPr>
        <w:t>Средние века основные богатства создавались в сельском хозяйстве (земледелии), в Новое время</w:t>
      </w:r>
      <w:r>
        <w:rPr>
          <w:rFonts w:ascii="Arial Narrow" w:hAnsi="Arial Narrow"/>
        </w:rPr>
        <w:t xml:space="preserve"> – в промышленности, индустрии. </w:t>
      </w:r>
    </w:p>
    <w:p w:rsidR="008304B5" w:rsidRDefault="008304B5" w:rsidP="008304B5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2. Соответственно меняется структура общества. В Средние века большинством населения страны были крестьяне, селяне. В Новое время в результате процесса </w:t>
      </w:r>
      <w:proofErr w:type="spellStart"/>
      <w:r>
        <w:rPr>
          <w:rFonts w:ascii="Arial Narrow" w:hAnsi="Arial Narrow"/>
        </w:rPr>
        <w:t>раскрестьянивания</w:t>
      </w:r>
      <w:proofErr w:type="spellEnd"/>
      <w:r>
        <w:rPr>
          <w:rFonts w:ascii="Arial Narrow" w:hAnsi="Arial Narrow"/>
        </w:rPr>
        <w:t xml:space="preserve"> и урбанизации большинством становятся горожане. </w:t>
      </w:r>
    </w:p>
    <w:p w:rsidR="008304B5" w:rsidRDefault="008304B5" w:rsidP="008304B5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3. В Средние века неграмотным оставалось до 95 % населения. Модернизация и индустриализация невозможны без </w:t>
      </w:r>
      <w:r w:rsidR="00BA0206">
        <w:rPr>
          <w:rFonts w:ascii="Arial Narrow" w:hAnsi="Arial Narrow"/>
        </w:rPr>
        <w:t xml:space="preserve">повышения грамотности населения. </w:t>
      </w:r>
    </w:p>
    <w:p w:rsidR="00BA0206" w:rsidRDefault="00BA0206" w:rsidP="00F34F52">
      <w:pPr>
        <w:spacing w:line="360" w:lineRule="auto"/>
        <w:ind w:firstLine="56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4. Религия, которая регулировала все стороны жизни в Средние века, отходит на второй план. </w:t>
      </w:r>
      <w:r w:rsidR="00FC3EED">
        <w:rPr>
          <w:rFonts w:ascii="Arial Narrow" w:hAnsi="Arial Narrow"/>
        </w:rPr>
        <w:t>Она</w:t>
      </w:r>
      <w:r>
        <w:rPr>
          <w:rFonts w:ascii="Arial Narrow" w:hAnsi="Arial Narrow"/>
        </w:rPr>
        <w:t xml:space="preserve"> постепенно отделяется от государства и становится личным делом каждого. До Нового времени религия сдерживала экономическое и научное развитие. После оттеснения религии с первых ролей, в обществе начинается экономический и научный </w:t>
      </w:r>
      <w:r w:rsidRPr="00BA0206">
        <w:rPr>
          <w:rFonts w:ascii="Arial Narrow" w:hAnsi="Arial Narrow"/>
          <w:b/>
        </w:rPr>
        <w:t>Прогресс</w:t>
      </w:r>
      <w:r w:rsidRPr="00C34A7B">
        <w:t>*</w:t>
      </w:r>
      <w:r>
        <w:rPr>
          <w:rFonts w:ascii="Arial Narrow" w:hAnsi="Arial Narrow"/>
        </w:rPr>
        <w:t xml:space="preserve">. </w:t>
      </w:r>
    </w:p>
    <w:p w:rsidR="00BA0206" w:rsidRDefault="00BA0206" w:rsidP="00BA0206">
      <w:pPr>
        <w:spacing w:line="360" w:lineRule="auto"/>
        <w:ind w:firstLine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5. До Нового времени наука и техника, конечно, развивались, но они имели небольшое влияние на развитие экономики и общества. Труд до Новой истории оставался в основном ручным. А наука развивалась сама по себе. С Новой истории (и до сих пор) прогресс науки и техники оказывает сильнейшее воздейств</w:t>
      </w:r>
      <w:r w:rsidR="00872C12">
        <w:rPr>
          <w:rFonts w:ascii="Arial Narrow" w:hAnsi="Arial Narrow"/>
        </w:rPr>
        <w:t>ие на развитие общества в целом</w:t>
      </w:r>
      <w:r>
        <w:rPr>
          <w:rFonts w:ascii="Arial Narrow" w:hAnsi="Arial Narrow"/>
        </w:rPr>
        <w:t>.</w:t>
      </w:r>
    </w:p>
    <w:p w:rsidR="00FC3EED" w:rsidRPr="00FC3EED" w:rsidRDefault="00FC3EED" w:rsidP="00FC3EE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C3EED">
        <w:t>*</w:t>
      </w:r>
      <w:r w:rsidRPr="00FC3EED">
        <w:rPr>
          <w:rFonts w:ascii="Arial" w:hAnsi="Arial" w:cs="Arial"/>
          <w:b/>
          <w:sz w:val="20"/>
          <w:szCs w:val="20"/>
        </w:rPr>
        <w:t xml:space="preserve">Прогресс – развитие от </w:t>
      </w:r>
      <w:proofErr w:type="gramStart"/>
      <w:r w:rsidRPr="00FC3EED">
        <w:rPr>
          <w:rFonts w:ascii="Arial" w:hAnsi="Arial" w:cs="Arial"/>
          <w:b/>
          <w:sz w:val="20"/>
          <w:szCs w:val="20"/>
        </w:rPr>
        <w:t>низшего</w:t>
      </w:r>
      <w:proofErr w:type="gramEnd"/>
      <w:r w:rsidRPr="00FC3EED">
        <w:rPr>
          <w:rFonts w:ascii="Arial" w:hAnsi="Arial" w:cs="Arial"/>
          <w:b/>
          <w:sz w:val="20"/>
          <w:szCs w:val="20"/>
        </w:rPr>
        <w:t xml:space="preserve"> к высшему, когда каждая следующая ступень </w:t>
      </w:r>
      <w:proofErr w:type="spellStart"/>
      <w:r w:rsidRPr="00FC3EED">
        <w:rPr>
          <w:rFonts w:ascii="Arial" w:hAnsi="Arial" w:cs="Arial"/>
          <w:b/>
          <w:sz w:val="20"/>
          <w:szCs w:val="20"/>
        </w:rPr>
        <w:t>равития</w:t>
      </w:r>
      <w:proofErr w:type="spellEnd"/>
      <w:r w:rsidRPr="00FC3EED">
        <w:rPr>
          <w:rFonts w:ascii="Arial" w:hAnsi="Arial" w:cs="Arial"/>
          <w:b/>
          <w:sz w:val="20"/>
          <w:szCs w:val="20"/>
        </w:rPr>
        <w:t xml:space="preserve"> лучше предыдущей. </w:t>
      </w:r>
    </w:p>
    <w:p w:rsidR="004D4F97" w:rsidRDefault="00BA0206" w:rsidP="00BA0206">
      <w:pPr>
        <w:spacing w:line="360" w:lineRule="auto"/>
        <w:ind w:firstLine="567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6. </w:t>
      </w:r>
      <w:r w:rsidR="00B84593">
        <w:rPr>
          <w:rFonts w:ascii="Arial Narrow" w:hAnsi="Arial Narrow"/>
        </w:rPr>
        <w:t xml:space="preserve">Рост грамотности, </w:t>
      </w:r>
      <w:r w:rsidR="00DA04F2">
        <w:rPr>
          <w:rFonts w:ascii="Arial Narrow" w:hAnsi="Arial Narrow"/>
        </w:rPr>
        <w:t xml:space="preserve">экономической  самостоятельности людей привели к тому, что </w:t>
      </w:r>
      <w:r w:rsidR="00F34F52">
        <w:rPr>
          <w:rFonts w:ascii="Arial Narrow" w:hAnsi="Arial Narrow"/>
        </w:rPr>
        <w:t>д</w:t>
      </w:r>
      <w:r w:rsidR="00DA04F2">
        <w:rPr>
          <w:rFonts w:ascii="Arial Narrow" w:hAnsi="Arial Narrow"/>
        </w:rPr>
        <w:t xml:space="preserve">еспотическое правление Средних веков постепенно меняется демократическим правлением. В Средние века в обществе господствовала </w:t>
      </w:r>
    </w:p>
    <w:tbl>
      <w:tblPr>
        <w:tblpPr w:leftFromText="45" w:rightFromText="45" w:vertAnchor="text" w:horzAnchor="margin" w:tblpY="347"/>
        <w:tblW w:w="2531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2531"/>
      </w:tblGrid>
      <w:tr w:rsidR="004D4F97" w:rsidTr="00883D8F">
        <w:trPr>
          <w:trHeight w:val="126"/>
          <w:tblCellSpacing w:w="0" w:type="dxa"/>
        </w:trPr>
        <w:tc>
          <w:tcPr>
            <w:tcW w:w="0" w:type="auto"/>
            <w:vAlign w:val="center"/>
          </w:tcPr>
          <w:p w:rsidR="004D4F97" w:rsidRDefault="004D4F97" w:rsidP="004D4F97">
            <w:pPr>
              <w:spacing w:line="360" w:lineRule="auto"/>
            </w:pPr>
            <w:r>
              <w:rPr>
                <w:noProof/>
              </w:rPr>
              <w:drawing>
                <wp:inline distT="0" distB="0" distL="0" distR="0">
                  <wp:extent cx="1552762" cy="2102345"/>
                  <wp:effectExtent l="19050" t="0" r="9338" b="0"/>
                  <wp:docPr id="2" name="Рисунок 8" descr="системный процес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истемный процесс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064" cy="2104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4F97" w:rsidTr="00883D8F">
        <w:trPr>
          <w:trHeight w:val="227"/>
          <w:tblCellSpacing w:w="0" w:type="dxa"/>
        </w:trPr>
        <w:tc>
          <w:tcPr>
            <w:tcW w:w="0" w:type="auto"/>
            <w:vAlign w:val="center"/>
          </w:tcPr>
          <w:p w:rsidR="004D4F97" w:rsidRDefault="004D4F97" w:rsidP="004D4F9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Рис.3. Модернизация как системный процесс</w:t>
            </w:r>
          </w:p>
        </w:tc>
      </w:tr>
    </w:tbl>
    <w:p w:rsidR="00BA0206" w:rsidRDefault="00DA04F2" w:rsidP="004D4F97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сословная иерархия. Человек, родившийся в каком-либо сословии общества, до конца жизни мог оставаться только в нем. Модернизация, демократизация привели к установлению равенства людей. Равенства юридического, не материального. </w:t>
      </w:r>
    </w:p>
    <w:p w:rsidR="00DA04F2" w:rsidRDefault="00DA04F2" w:rsidP="005313E9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7. Модернизация словно «разбудила» средневековое общество от спячки. До Новой истории общество, экономика, наука и техника развивались чрезвычайно медленно. С эпохи Нового времени перемены в обществе нарастают в геометрической прогрессии. С этого времени люди живут в состоянии постоянно нарастающего динамизма в развитии. </w:t>
      </w:r>
    </w:p>
    <w:p w:rsidR="002C68F8" w:rsidRDefault="005313E9" w:rsidP="0099276A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</w:t>
      </w:r>
      <w:r w:rsidR="002C68F8">
        <w:rPr>
          <w:rFonts w:ascii="Arial Narrow" w:hAnsi="Arial Narrow"/>
        </w:rPr>
        <w:t>Модернизация это системный процесс</w:t>
      </w:r>
      <w:r w:rsidR="0099276A">
        <w:rPr>
          <w:rFonts w:ascii="Arial Narrow" w:hAnsi="Arial Narrow"/>
        </w:rPr>
        <w:t xml:space="preserve"> (</w:t>
      </w:r>
      <w:r w:rsidR="006956F0">
        <w:rPr>
          <w:rFonts w:ascii="Arial Narrow" w:hAnsi="Arial Narrow"/>
        </w:rPr>
        <w:t>р</w:t>
      </w:r>
      <w:r w:rsidR="0099276A">
        <w:rPr>
          <w:rFonts w:ascii="Arial Narrow" w:hAnsi="Arial Narrow"/>
        </w:rPr>
        <w:t>ис.3)</w:t>
      </w:r>
      <w:r w:rsidR="002C68F8">
        <w:rPr>
          <w:rFonts w:ascii="Arial Narrow" w:hAnsi="Arial Narrow"/>
        </w:rPr>
        <w:t xml:space="preserve">. </w:t>
      </w:r>
      <w:r w:rsidR="0099276A">
        <w:rPr>
          <w:rFonts w:ascii="Arial Narrow" w:hAnsi="Arial Narrow"/>
        </w:rPr>
        <w:t>Вперед вырывается один элемент (например, наука и техника). И тянет за собой остальные. Потом получает импульс к развитию другой элемент (экономик</w:t>
      </w:r>
      <w:r w:rsidR="00883D8F">
        <w:rPr>
          <w:rFonts w:ascii="Arial Narrow" w:hAnsi="Arial Narrow"/>
        </w:rPr>
        <w:t>а</w:t>
      </w:r>
      <w:r w:rsidR="0099276A">
        <w:rPr>
          <w:rFonts w:ascii="Arial Narrow" w:hAnsi="Arial Narrow"/>
        </w:rPr>
        <w:t xml:space="preserve">). И, в свою очередь, вытягивает остальные составляющие Модернизации. </w:t>
      </w:r>
    </w:p>
    <w:tbl>
      <w:tblPr>
        <w:tblpPr w:leftFromText="45" w:rightFromText="45" w:vertAnchor="text" w:horzAnchor="margin" w:tblpY="238"/>
        <w:tblW w:w="2831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2831"/>
      </w:tblGrid>
      <w:tr w:rsidR="00AE433B" w:rsidTr="00AE433B">
        <w:trPr>
          <w:trHeight w:val="148"/>
          <w:tblCellSpacing w:w="0" w:type="dxa"/>
        </w:trPr>
        <w:tc>
          <w:tcPr>
            <w:tcW w:w="0" w:type="auto"/>
            <w:vAlign w:val="center"/>
          </w:tcPr>
          <w:p w:rsidR="00AE433B" w:rsidRDefault="00AE433B" w:rsidP="00AE433B">
            <w:pPr>
              <w:spacing w:line="360" w:lineRule="auto"/>
            </w:pPr>
            <w:r>
              <w:rPr>
                <w:noProof/>
              </w:rPr>
              <w:drawing>
                <wp:inline distT="0" distB="0" distL="0" distR="0">
                  <wp:extent cx="1767915" cy="2116211"/>
                  <wp:effectExtent l="19050" t="0" r="3735" b="0"/>
                  <wp:docPr id="3" name="Рисунок 13" descr="общество в Новое врем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общество в Новое время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281" cy="2116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433B" w:rsidTr="00AE433B">
        <w:trPr>
          <w:trHeight w:val="266"/>
          <w:tblCellSpacing w:w="0" w:type="dxa"/>
        </w:trPr>
        <w:tc>
          <w:tcPr>
            <w:tcW w:w="0" w:type="auto"/>
            <w:vAlign w:val="center"/>
          </w:tcPr>
          <w:p w:rsidR="00AE433B" w:rsidRDefault="00AE433B" w:rsidP="00AE433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Рис.4.</w:t>
            </w:r>
            <w:r w:rsidRPr="002F71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Общество в Новое время.</w:t>
            </w:r>
          </w:p>
        </w:tc>
      </w:tr>
    </w:tbl>
    <w:p w:rsidR="006956F0" w:rsidRPr="006956F0" w:rsidRDefault="002F71F4" w:rsidP="009D008A">
      <w:pPr>
        <w:spacing w:line="360" w:lineRule="auto"/>
        <w:ind w:firstLine="567"/>
        <w:jc w:val="both"/>
        <w:rPr>
          <w:rFonts w:ascii="Arial Narrow" w:hAnsi="Arial Narrow"/>
          <w:color w:val="FF0000"/>
        </w:rPr>
      </w:pPr>
      <w:r w:rsidRPr="002F71F4">
        <w:rPr>
          <w:rFonts w:ascii="Arial Narrow" w:hAnsi="Arial Narrow"/>
          <w:b/>
          <w:u w:val="single"/>
        </w:rPr>
        <w:t>2. Общество и экономика в Новое время.</w:t>
      </w:r>
      <w:r>
        <w:rPr>
          <w:rFonts w:ascii="Arial Narrow" w:hAnsi="Arial Narrow"/>
        </w:rPr>
        <w:t xml:space="preserve"> </w:t>
      </w:r>
      <w:r w:rsidR="009D008A">
        <w:rPr>
          <w:rFonts w:ascii="Arial Narrow" w:hAnsi="Arial Narrow"/>
        </w:rPr>
        <w:t>Новое время получило в наследство общество</w:t>
      </w:r>
      <w:r w:rsidR="006956F0">
        <w:rPr>
          <w:rFonts w:ascii="Arial Narrow" w:hAnsi="Arial Narrow"/>
        </w:rPr>
        <w:t xml:space="preserve"> </w:t>
      </w:r>
      <w:r w:rsidR="009D008A">
        <w:rPr>
          <w:rFonts w:ascii="Arial Narrow" w:hAnsi="Arial Narrow"/>
        </w:rPr>
        <w:t xml:space="preserve"> Средних веков</w:t>
      </w:r>
      <w:r w:rsidR="006956F0">
        <w:rPr>
          <w:rFonts w:ascii="Arial Narrow" w:hAnsi="Arial Narrow"/>
        </w:rPr>
        <w:t xml:space="preserve"> (рис.4)</w:t>
      </w:r>
      <w:r w:rsidR="009D008A">
        <w:rPr>
          <w:rFonts w:ascii="Arial Narrow" w:hAnsi="Arial Narrow"/>
        </w:rPr>
        <w:t xml:space="preserve">. </w:t>
      </w:r>
      <w:r w:rsidR="006956F0">
        <w:rPr>
          <w:rFonts w:ascii="Arial Narrow" w:hAnsi="Arial Narrow"/>
        </w:rPr>
        <w:t xml:space="preserve">Это общество (социум) делилось на две группы – </w:t>
      </w:r>
      <w:r w:rsidR="009D008A">
        <w:rPr>
          <w:rFonts w:ascii="Arial Narrow" w:hAnsi="Arial Narrow"/>
        </w:rPr>
        <w:t>элит</w:t>
      </w:r>
      <w:r w:rsidR="006956F0">
        <w:rPr>
          <w:rFonts w:ascii="Arial Narrow" w:hAnsi="Arial Narrow"/>
        </w:rPr>
        <w:t>у (до 5 % населения) и простонародье. Элита -</w:t>
      </w:r>
      <w:r w:rsidR="009D008A">
        <w:rPr>
          <w:rFonts w:ascii="Arial Narrow" w:hAnsi="Arial Narrow"/>
        </w:rPr>
        <w:t xml:space="preserve"> это дворяне-феодалы. Феодалы, как известно, жили за счет налог</w:t>
      </w:r>
      <w:r w:rsidR="006956F0">
        <w:rPr>
          <w:rFonts w:ascii="Arial Narrow" w:hAnsi="Arial Narrow"/>
        </w:rPr>
        <w:t>ов и повинностей простонародья, которое составляло остальные 95 % населения.</w:t>
      </w:r>
      <w:r w:rsidR="0001410F">
        <w:rPr>
          <w:rFonts w:ascii="Arial Narrow" w:hAnsi="Arial Narrow"/>
        </w:rPr>
        <w:t xml:space="preserve"> Этот тонкий слой, по сути, паразитировал на </w:t>
      </w:r>
      <w:r w:rsidR="002E14BB">
        <w:rPr>
          <w:rFonts w:ascii="Arial Narrow" w:hAnsi="Arial Narrow"/>
        </w:rPr>
        <w:t>обществе</w:t>
      </w:r>
      <w:r w:rsidR="0001410F">
        <w:rPr>
          <w:rFonts w:ascii="Arial Narrow" w:hAnsi="Arial Narrow"/>
        </w:rPr>
        <w:t>.</w:t>
      </w:r>
      <w:r w:rsidR="006956F0">
        <w:rPr>
          <w:rFonts w:ascii="Arial Narrow" w:hAnsi="Arial Narrow"/>
        </w:rPr>
        <w:t xml:space="preserve"> </w:t>
      </w:r>
      <w:r w:rsidR="009D008A">
        <w:rPr>
          <w:rFonts w:ascii="Arial Narrow" w:hAnsi="Arial Narrow"/>
        </w:rPr>
        <w:t>С конца Средних веков в среде низшего сословия выделяется своя элита – богатые купцы, банкиры-финансисты, юристы, предприниматели</w:t>
      </w:r>
      <w:r w:rsidR="00AE433B">
        <w:rPr>
          <w:rFonts w:ascii="Arial Narrow" w:hAnsi="Arial Narrow"/>
        </w:rPr>
        <w:t xml:space="preserve"> и др</w:t>
      </w:r>
      <w:r w:rsidR="009D008A">
        <w:rPr>
          <w:rFonts w:ascii="Arial Narrow" w:hAnsi="Arial Narrow"/>
        </w:rPr>
        <w:t xml:space="preserve">. Они богатеют и со временем начинают понимать, что занимают в обществе место не </w:t>
      </w:r>
      <w:r w:rsidR="006956F0">
        <w:rPr>
          <w:rFonts w:ascii="Arial Narrow" w:hAnsi="Arial Narrow"/>
        </w:rPr>
        <w:t>подоба</w:t>
      </w:r>
      <w:r w:rsidR="009D008A">
        <w:rPr>
          <w:rFonts w:ascii="Arial Narrow" w:hAnsi="Arial Narrow"/>
        </w:rPr>
        <w:t>ющее их значению</w:t>
      </w:r>
      <w:r w:rsidR="00AE433B">
        <w:rPr>
          <w:rFonts w:ascii="Arial Narrow" w:hAnsi="Arial Narrow"/>
        </w:rPr>
        <w:t xml:space="preserve"> в экономике</w:t>
      </w:r>
      <w:r w:rsidR="009D008A">
        <w:rPr>
          <w:rFonts w:ascii="Arial Narrow" w:hAnsi="Arial Narrow"/>
        </w:rPr>
        <w:t xml:space="preserve">. </w:t>
      </w:r>
      <w:r w:rsidR="00AE433B">
        <w:rPr>
          <w:rFonts w:ascii="Arial Narrow" w:hAnsi="Arial Narrow"/>
        </w:rPr>
        <w:t xml:space="preserve">Назревает конфликт между старой элитой и новыми зарождающимися экономически сильными группами из низших слоев населения. </w:t>
      </w:r>
    </w:p>
    <w:tbl>
      <w:tblPr>
        <w:tblpPr w:leftFromText="45" w:rightFromText="45" w:vertAnchor="text" w:horzAnchor="margin" w:tblpY="194"/>
        <w:tblW w:w="597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5970"/>
      </w:tblGrid>
      <w:tr w:rsidR="006956F0" w:rsidRPr="000E5241" w:rsidTr="006956F0">
        <w:trPr>
          <w:trHeight w:val="401"/>
          <w:tblCellSpacing w:w="0" w:type="dxa"/>
        </w:trPr>
        <w:tc>
          <w:tcPr>
            <w:tcW w:w="5970" w:type="dxa"/>
            <w:vAlign w:val="center"/>
          </w:tcPr>
          <w:p w:rsidR="006956F0" w:rsidRPr="000E5241" w:rsidRDefault="006956F0" w:rsidP="006956F0">
            <w:pPr>
              <w:spacing w:line="360" w:lineRule="auto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3764534" cy="1828800"/>
                  <wp:effectExtent l="19050" t="0" r="7366" b="0"/>
                  <wp:docPr id="1" name="Рисунок 2" descr="экономика капитализ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экономика капитализ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4699" cy="1828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56F0" w:rsidRPr="000E5241" w:rsidTr="006956F0">
        <w:trPr>
          <w:trHeight w:val="333"/>
          <w:tblCellSpacing w:w="0" w:type="dxa"/>
        </w:trPr>
        <w:tc>
          <w:tcPr>
            <w:tcW w:w="5970" w:type="dxa"/>
            <w:vAlign w:val="center"/>
          </w:tcPr>
          <w:p w:rsidR="006956F0" w:rsidRPr="000E5241" w:rsidRDefault="006956F0" w:rsidP="00A61FBB">
            <w:pPr>
              <w:spacing w:line="36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E524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Рис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A61FBB"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 Экономика в Новое время</w:t>
            </w:r>
            <w:r w:rsidRPr="000E5241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</w:tbl>
    <w:p w:rsidR="009D008A" w:rsidRDefault="00A2625D" w:rsidP="00BA0206">
      <w:pPr>
        <w:spacing w:line="360" w:lineRule="auto"/>
        <w:ind w:firstLine="56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В Новое время меняется структура </w:t>
      </w:r>
      <w:r w:rsidRPr="00A2625D">
        <w:rPr>
          <w:rFonts w:ascii="Arial Narrow" w:hAnsi="Arial Narrow"/>
          <w:b/>
        </w:rPr>
        <w:t>экономики</w:t>
      </w:r>
      <w:r w:rsidRPr="00C34A7B">
        <w:t>*</w:t>
      </w:r>
      <w:r w:rsidR="00A61FBB">
        <w:t xml:space="preserve"> </w:t>
      </w:r>
      <w:r w:rsidR="00A61FBB" w:rsidRPr="00A61FBB">
        <w:rPr>
          <w:rFonts w:ascii="Arial Narrow" w:hAnsi="Arial Narrow"/>
        </w:rPr>
        <w:t>(рис.5)</w:t>
      </w:r>
      <w:r w:rsidRPr="00A61FBB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</w:t>
      </w:r>
      <w:r w:rsidR="004D4F97">
        <w:rPr>
          <w:rFonts w:ascii="Arial Narrow" w:hAnsi="Arial Narrow"/>
        </w:rPr>
        <w:t>По мере Модернизации, доминировавшие в Средние века земледелие и ремесло, вытесняются новыми секторами экономики: промышленностью (тяжелой и легкой), банками и т.д. Доминир</w:t>
      </w:r>
      <w:r w:rsidR="00883D8F">
        <w:rPr>
          <w:rFonts w:ascii="Arial Narrow" w:hAnsi="Arial Narrow"/>
        </w:rPr>
        <w:t>уют</w:t>
      </w:r>
      <w:r w:rsidR="004D4F97">
        <w:rPr>
          <w:rFonts w:ascii="Arial Narrow" w:hAnsi="Arial Narrow"/>
        </w:rPr>
        <w:t xml:space="preserve"> в этих новых сегментах экономики как раз нарождающиеся слои </w:t>
      </w:r>
      <w:r w:rsidR="004B3AE5">
        <w:rPr>
          <w:rFonts w:ascii="Arial Narrow" w:hAnsi="Arial Narrow"/>
        </w:rPr>
        <w:t>предпринимателей, банкиров, купцов</w:t>
      </w:r>
      <w:r w:rsidR="004D4F97">
        <w:rPr>
          <w:rFonts w:ascii="Arial Narrow" w:hAnsi="Arial Narrow"/>
        </w:rPr>
        <w:t xml:space="preserve">. </w:t>
      </w:r>
      <w:r w:rsidR="004B3AE5">
        <w:rPr>
          <w:rFonts w:ascii="Arial Narrow" w:hAnsi="Arial Narrow"/>
        </w:rPr>
        <w:t>Основа могущества старой элиты (феодалов) – з</w:t>
      </w:r>
      <w:r w:rsidR="004D4F97">
        <w:rPr>
          <w:rFonts w:ascii="Arial Narrow" w:hAnsi="Arial Narrow"/>
        </w:rPr>
        <w:t>емледелие</w:t>
      </w:r>
      <w:r w:rsidR="004B3AE5">
        <w:rPr>
          <w:rFonts w:ascii="Arial Narrow" w:hAnsi="Arial Narrow"/>
        </w:rPr>
        <w:t xml:space="preserve"> </w:t>
      </w:r>
      <w:r w:rsidR="004D4F97">
        <w:rPr>
          <w:rFonts w:ascii="Arial Narrow" w:hAnsi="Arial Narrow"/>
        </w:rPr>
        <w:t>–</w:t>
      </w:r>
      <w:r w:rsidR="004B3AE5">
        <w:rPr>
          <w:rFonts w:ascii="Arial Narrow" w:hAnsi="Arial Narrow"/>
        </w:rPr>
        <w:t xml:space="preserve"> </w:t>
      </w:r>
      <w:r w:rsidR="004D4F97">
        <w:rPr>
          <w:rFonts w:ascii="Arial Narrow" w:hAnsi="Arial Narrow"/>
        </w:rPr>
        <w:t>сокращал</w:t>
      </w:r>
      <w:r w:rsidR="004B3AE5">
        <w:rPr>
          <w:rFonts w:ascii="Arial Narrow" w:hAnsi="Arial Narrow"/>
        </w:rPr>
        <w:t>а</w:t>
      </w:r>
      <w:r w:rsidR="004D4F97">
        <w:rPr>
          <w:rFonts w:ascii="Arial Narrow" w:hAnsi="Arial Narrow"/>
        </w:rPr>
        <w:t xml:space="preserve">сь. </w:t>
      </w:r>
    </w:p>
    <w:p w:rsidR="00A61FBB" w:rsidRDefault="00A61FBB" w:rsidP="00A61FBB">
      <w:pPr>
        <w:spacing w:line="360" w:lineRule="auto"/>
        <w:ind w:firstLine="56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Рост частной собственности в Средние века ограничивался религией («богатый в царство божие не войдет!»), произволом феодалов. В Новое время частная собственность оказывается под защитой закона. Таким образом, </w:t>
      </w:r>
      <w:r w:rsidRPr="00F34F52">
        <w:rPr>
          <w:rFonts w:ascii="Arial Narrow" w:hAnsi="Arial Narrow"/>
          <w:b/>
        </w:rPr>
        <w:t xml:space="preserve">капитализм </w:t>
      </w:r>
      <w:r>
        <w:rPr>
          <w:rFonts w:ascii="Arial Narrow" w:hAnsi="Arial Narrow"/>
        </w:rPr>
        <w:t xml:space="preserve">это </w:t>
      </w:r>
      <w:r w:rsidR="002A65D5">
        <w:rPr>
          <w:rFonts w:ascii="Arial Narrow" w:hAnsi="Arial Narrow"/>
        </w:rPr>
        <w:t xml:space="preserve">крупное промышленное производство, основанное на частной собственности. </w:t>
      </w:r>
    </w:p>
    <w:p w:rsidR="00883D8F" w:rsidRDefault="00883D8F" w:rsidP="00883D8F">
      <w:pPr>
        <w:spacing w:line="360" w:lineRule="auto"/>
        <w:ind w:firstLine="567"/>
        <w:jc w:val="both"/>
        <w:rPr>
          <w:rFonts w:ascii="Arial" w:hAnsi="Arial" w:cs="Arial"/>
          <w:b/>
          <w:sz w:val="20"/>
          <w:szCs w:val="20"/>
        </w:rPr>
      </w:pPr>
    </w:p>
    <w:p w:rsidR="00883D8F" w:rsidRPr="00A2625D" w:rsidRDefault="00883D8F" w:rsidP="00883D8F">
      <w:pPr>
        <w:spacing w:line="360" w:lineRule="auto"/>
        <w:ind w:firstLine="567"/>
        <w:jc w:val="both"/>
        <w:rPr>
          <w:rFonts w:ascii="Arial" w:hAnsi="Arial" w:cs="Arial"/>
          <w:b/>
          <w:sz w:val="20"/>
          <w:szCs w:val="20"/>
        </w:rPr>
      </w:pPr>
      <w:r w:rsidRPr="00A2625D">
        <w:rPr>
          <w:rFonts w:ascii="Arial" w:hAnsi="Arial" w:cs="Arial"/>
          <w:b/>
          <w:sz w:val="20"/>
          <w:szCs w:val="20"/>
        </w:rPr>
        <w:t xml:space="preserve">*экономика – производство материальных благ. </w:t>
      </w:r>
    </w:p>
    <w:p w:rsidR="00A61FBB" w:rsidRDefault="00A61FBB" w:rsidP="005C3442">
      <w:pPr>
        <w:spacing w:line="360" w:lineRule="auto"/>
        <w:ind w:firstLine="567"/>
        <w:jc w:val="both"/>
        <w:rPr>
          <w:rFonts w:ascii="Arial Narrow" w:hAnsi="Arial Narrow"/>
          <w:b/>
          <w:u w:val="single"/>
        </w:rPr>
      </w:pPr>
    </w:p>
    <w:tbl>
      <w:tblPr>
        <w:tblpPr w:leftFromText="45" w:rightFromText="45" w:vertAnchor="text" w:horzAnchor="margin" w:tblpY="751"/>
        <w:tblW w:w="642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6420"/>
      </w:tblGrid>
      <w:tr w:rsidR="004B3AE5" w:rsidRPr="000E5241" w:rsidTr="004B3AE5">
        <w:trPr>
          <w:trHeight w:val="146"/>
          <w:tblCellSpacing w:w="0" w:type="dxa"/>
        </w:trPr>
        <w:tc>
          <w:tcPr>
            <w:tcW w:w="0" w:type="auto"/>
            <w:vAlign w:val="center"/>
          </w:tcPr>
          <w:p w:rsidR="004B3AE5" w:rsidRPr="000E5241" w:rsidRDefault="004B3AE5" w:rsidP="004B3AE5">
            <w:pPr>
              <w:spacing w:line="360" w:lineRule="auto"/>
              <w:rPr>
                <w:color w:val="000000"/>
              </w:rPr>
            </w:pPr>
            <w:r>
              <w:rPr>
                <w:noProof/>
                <w:color w:val="000000"/>
              </w:rPr>
              <w:lastRenderedPageBreak/>
              <w:drawing>
                <wp:inline distT="0" distB="0" distL="0" distR="0">
                  <wp:extent cx="4056903" cy="2383890"/>
                  <wp:effectExtent l="19050" t="0" r="747" b="0"/>
                  <wp:docPr id="7" name="Рисунок 3" descr="рев-ция в Новое врем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рев-ция в Новое врем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6698" cy="23837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3AE5" w:rsidRPr="000E5241" w:rsidTr="004B3AE5">
        <w:trPr>
          <w:trHeight w:val="264"/>
          <w:tblCellSpacing w:w="0" w:type="dxa"/>
        </w:trPr>
        <w:tc>
          <w:tcPr>
            <w:tcW w:w="0" w:type="auto"/>
            <w:vAlign w:val="center"/>
          </w:tcPr>
          <w:p w:rsidR="004B3AE5" w:rsidRPr="000E5241" w:rsidRDefault="004B3AE5" w:rsidP="004B3AE5">
            <w:pPr>
              <w:spacing w:line="36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E524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Рис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.6. Революции и смена элит в Новое время.</w:t>
            </w:r>
          </w:p>
        </w:tc>
      </w:tr>
    </w:tbl>
    <w:p w:rsidR="005C3442" w:rsidRDefault="005C3442" w:rsidP="005C3442">
      <w:pPr>
        <w:spacing w:line="360" w:lineRule="auto"/>
        <w:ind w:firstLine="567"/>
        <w:jc w:val="both"/>
        <w:rPr>
          <w:rFonts w:ascii="Arial Narrow" w:hAnsi="Arial Narrow"/>
        </w:rPr>
      </w:pPr>
      <w:r>
        <w:rPr>
          <w:rFonts w:ascii="Arial Narrow" w:hAnsi="Arial Narrow"/>
          <w:b/>
          <w:u w:val="single"/>
        </w:rPr>
        <w:t>3. Революции Нового времени.</w:t>
      </w:r>
      <w:r>
        <w:rPr>
          <w:rFonts w:ascii="Arial Narrow" w:hAnsi="Arial Narrow"/>
        </w:rPr>
        <w:t xml:space="preserve"> Процесс Модернизации – это сложные и болезненные перемены для общества. </w:t>
      </w:r>
      <w:r w:rsidR="00A61FBB">
        <w:rPr>
          <w:rFonts w:ascii="Arial Narrow" w:hAnsi="Arial Narrow"/>
        </w:rPr>
        <w:t xml:space="preserve">Это крайне нестабильное время в истории любой страны. </w:t>
      </w:r>
      <w:r>
        <w:rPr>
          <w:rFonts w:ascii="Arial Narrow" w:hAnsi="Arial Narrow"/>
        </w:rPr>
        <w:t xml:space="preserve">На этот период выпадают революции, гражданские войны, бунты и т.д. Модернизация затягивается на 200-300 лет. А во многих странах она не закончилась до сих пор. </w:t>
      </w:r>
    </w:p>
    <w:p w:rsidR="00913B96" w:rsidRDefault="004B3AE5" w:rsidP="00164B27">
      <w:pPr>
        <w:spacing w:line="360" w:lineRule="auto"/>
        <w:ind w:firstLine="56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Революции Нового времени заключаются в смене элит у власти (рис.6). </w:t>
      </w:r>
      <w:r w:rsidR="004B6D25">
        <w:rPr>
          <w:rFonts w:ascii="Arial Narrow" w:hAnsi="Arial Narrow"/>
        </w:rPr>
        <w:t xml:space="preserve">В ходе Модернизации растут слои буржуа, купцов, банкиров. </w:t>
      </w:r>
      <w:r w:rsidR="008555FF">
        <w:rPr>
          <w:rFonts w:ascii="Arial Narrow" w:hAnsi="Arial Narrow"/>
        </w:rPr>
        <w:t>Этот усиливающийся средний класс борется за расширение своей власти. Поэтому</w:t>
      </w:r>
      <w:r w:rsidR="004B6D25">
        <w:rPr>
          <w:rFonts w:ascii="Arial Narrow" w:hAnsi="Arial Narrow"/>
        </w:rPr>
        <w:t xml:space="preserve"> нарастает конфликт эт</w:t>
      </w:r>
      <w:r w:rsidR="008555FF">
        <w:rPr>
          <w:rFonts w:ascii="Arial Narrow" w:hAnsi="Arial Narrow"/>
        </w:rPr>
        <w:t>ой</w:t>
      </w:r>
      <w:r w:rsidR="004B6D25">
        <w:rPr>
          <w:rFonts w:ascii="Arial Narrow" w:hAnsi="Arial Narrow"/>
        </w:rPr>
        <w:t xml:space="preserve"> групп</w:t>
      </w:r>
      <w:r w:rsidR="008555FF">
        <w:rPr>
          <w:rFonts w:ascii="Arial Narrow" w:hAnsi="Arial Narrow"/>
        </w:rPr>
        <w:t>ы</w:t>
      </w:r>
      <w:r w:rsidR="004B6D25">
        <w:rPr>
          <w:rFonts w:ascii="Arial Narrow" w:hAnsi="Arial Narrow"/>
        </w:rPr>
        <w:t xml:space="preserve"> с</w:t>
      </w:r>
      <w:r w:rsidR="008555FF">
        <w:rPr>
          <w:rFonts w:ascii="Arial Narrow" w:hAnsi="Arial Narrow"/>
        </w:rPr>
        <w:t>о</w:t>
      </w:r>
      <w:r w:rsidR="004B6D25">
        <w:rPr>
          <w:rFonts w:ascii="Arial Narrow" w:hAnsi="Arial Narrow"/>
        </w:rPr>
        <w:t xml:space="preserve"> старой элитой</w:t>
      </w:r>
      <w:r w:rsidR="008B4EEE">
        <w:rPr>
          <w:rFonts w:ascii="Arial Narrow" w:hAnsi="Arial Narrow"/>
        </w:rPr>
        <w:t xml:space="preserve"> – феодальным меньшинством</w:t>
      </w:r>
      <w:r w:rsidR="004B6D25">
        <w:rPr>
          <w:rFonts w:ascii="Arial Narrow" w:hAnsi="Arial Narrow"/>
        </w:rPr>
        <w:t>. Численно небольшая старая элита поддерживает сво</w:t>
      </w:r>
      <w:r w:rsidR="004703CA">
        <w:rPr>
          <w:rFonts w:ascii="Arial Narrow" w:hAnsi="Arial Narrow"/>
        </w:rPr>
        <w:t>ё</w:t>
      </w:r>
      <w:r w:rsidR="004B6D25">
        <w:rPr>
          <w:rFonts w:ascii="Arial Narrow" w:hAnsi="Arial Narrow"/>
        </w:rPr>
        <w:t xml:space="preserve"> </w:t>
      </w:r>
      <w:r w:rsidR="004703CA">
        <w:rPr>
          <w:rFonts w:ascii="Arial Narrow" w:hAnsi="Arial Narrow"/>
        </w:rPr>
        <w:t>господство</w:t>
      </w:r>
      <w:r w:rsidR="004B6D25">
        <w:rPr>
          <w:rFonts w:ascii="Arial Narrow" w:hAnsi="Arial Narrow"/>
        </w:rPr>
        <w:t xml:space="preserve"> армией, суд</w:t>
      </w:r>
      <w:r w:rsidR="004703CA">
        <w:rPr>
          <w:rFonts w:ascii="Arial Narrow" w:hAnsi="Arial Narrow"/>
        </w:rPr>
        <w:t>ебной властью</w:t>
      </w:r>
      <w:r w:rsidR="004B6D25">
        <w:rPr>
          <w:rFonts w:ascii="Arial Narrow" w:hAnsi="Arial Narrow"/>
        </w:rPr>
        <w:t xml:space="preserve"> и просто авторитетом. </w:t>
      </w:r>
      <w:r w:rsidR="004703CA">
        <w:rPr>
          <w:rFonts w:ascii="Arial Narrow" w:hAnsi="Arial Narrow"/>
        </w:rPr>
        <w:t xml:space="preserve">Феодалы не хотят уступать власть, не могут прийти к компромиссу с новыми поднимающимися слоями, и конфликт переходит в стадию вооруженного противостояния. Начинается революция и гражданская война. В ходе ожесточенного противоборства старая элита теряет власть и во главе страны становятся слои буржуазии. </w:t>
      </w:r>
      <w:r w:rsidR="003447DC">
        <w:rPr>
          <w:rFonts w:ascii="Arial Narrow" w:hAnsi="Arial Narrow"/>
        </w:rPr>
        <w:t>Какая-то часть старой элиты</w:t>
      </w:r>
      <w:r w:rsidR="004703CA">
        <w:rPr>
          <w:rFonts w:ascii="Arial Narrow" w:hAnsi="Arial Narrow"/>
        </w:rPr>
        <w:t xml:space="preserve"> приспос</w:t>
      </w:r>
      <w:r w:rsidR="003447DC">
        <w:rPr>
          <w:rFonts w:ascii="Arial Narrow" w:hAnsi="Arial Narrow"/>
        </w:rPr>
        <w:t>а</w:t>
      </w:r>
      <w:r w:rsidR="004703CA">
        <w:rPr>
          <w:rFonts w:ascii="Arial Narrow" w:hAnsi="Arial Narrow"/>
        </w:rPr>
        <w:t>б</w:t>
      </w:r>
      <w:r w:rsidR="003447DC">
        <w:rPr>
          <w:rFonts w:ascii="Arial Narrow" w:hAnsi="Arial Narrow"/>
        </w:rPr>
        <w:t xml:space="preserve">ливается к новым экономическим условиям («новые дворяне»). Такого рода революции считаются классическими, и они проходили в Англии и Франции. В ряде стран произошло мирное слияние старой элиты и нарождающихся слоев буржуазии. </w:t>
      </w:r>
    </w:p>
    <w:p w:rsidR="00164B27" w:rsidRDefault="00164B27" w:rsidP="00164B27">
      <w:pPr>
        <w:spacing w:line="360" w:lineRule="auto"/>
        <w:ind w:firstLine="567"/>
        <w:jc w:val="both"/>
        <w:rPr>
          <w:rFonts w:ascii="Arial Narrow" w:hAnsi="Arial Narrow"/>
        </w:rPr>
      </w:pPr>
    </w:p>
    <w:p w:rsidR="00DD42A6" w:rsidRDefault="00DD42A6" w:rsidP="004C2BFB">
      <w:pPr>
        <w:spacing w:line="360" w:lineRule="auto"/>
      </w:pPr>
    </w:p>
    <w:sectPr w:rsidR="00DD42A6" w:rsidSect="006F6841">
      <w:pgSz w:w="11906" w:h="16838"/>
      <w:pgMar w:top="567" w:right="386" w:bottom="567" w:left="53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D4302D"/>
    <w:multiLevelType w:val="hybridMultilevel"/>
    <w:tmpl w:val="BE5C4780"/>
    <w:lvl w:ilvl="0" w:tplc="1794FD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SystemFonts/>
  <w:proofState w:spelling="clean" w:grammar="clean"/>
  <w:stylePaneFormatFilter w:val="3F01"/>
  <w:defaultTabStop w:val="708"/>
  <w:characterSpacingControl w:val="doNotCompress"/>
  <w:compat/>
  <w:rsids>
    <w:rsidRoot w:val="006F6841"/>
    <w:rsid w:val="0001410F"/>
    <w:rsid w:val="000B6E24"/>
    <w:rsid w:val="00164B27"/>
    <w:rsid w:val="001956B3"/>
    <w:rsid w:val="001B5095"/>
    <w:rsid w:val="001B55EA"/>
    <w:rsid w:val="002A65D5"/>
    <w:rsid w:val="002A7865"/>
    <w:rsid w:val="002C68F8"/>
    <w:rsid w:val="002E14BB"/>
    <w:rsid w:val="002F71F4"/>
    <w:rsid w:val="003447DC"/>
    <w:rsid w:val="0035793D"/>
    <w:rsid w:val="00364FC4"/>
    <w:rsid w:val="00397D60"/>
    <w:rsid w:val="003D710C"/>
    <w:rsid w:val="004703CA"/>
    <w:rsid w:val="0049524A"/>
    <w:rsid w:val="004B3AE5"/>
    <w:rsid w:val="004B6D25"/>
    <w:rsid w:val="004C2BFB"/>
    <w:rsid w:val="004D4F97"/>
    <w:rsid w:val="005313E9"/>
    <w:rsid w:val="005445A9"/>
    <w:rsid w:val="005512BB"/>
    <w:rsid w:val="00552F87"/>
    <w:rsid w:val="005A2B29"/>
    <w:rsid w:val="005A780A"/>
    <w:rsid w:val="005C3442"/>
    <w:rsid w:val="005E1243"/>
    <w:rsid w:val="0060697A"/>
    <w:rsid w:val="00665AE1"/>
    <w:rsid w:val="006956F0"/>
    <w:rsid w:val="006E14C2"/>
    <w:rsid w:val="006F6841"/>
    <w:rsid w:val="0071224F"/>
    <w:rsid w:val="007338FD"/>
    <w:rsid w:val="007E5B97"/>
    <w:rsid w:val="00812E7E"/>
    <w:rsid w:val="008304B5"/>
    <w:rsid w:val="008555FF"/>
    <w:rsid w:val="00872C12"/>
    <w:rsid w:val="00883D8F"/>
    <w:rsid w:val="008A0418"/>
    <w:rsid w:val="008B4EEE"/>
    <w:rsid w:val="00913B96"/>
    <w:rsid w:val="009419FA"/>
    <w:rsid w:val="0099276A"/>
    <w:rsid w:val="009C0128"/>
    <w:rsid w:val="009D008A"/>
    <w:rsid w:val="00A2625D"/>
    <w:rsid w:val="00A61FBB"/>
    <w:rsid w:val="00AA69D4"/>
    <w:rsid w:val="00AE433B"/>
    <w:rsid w:val="00AF38BB"/>
    <w:rsid w:val="00B00F4C"/>
    <w:rsid w:val="00B1557F"/>
    <w:rsid w:val="00B84593"/>
    <w:rsid w:val="00B93611"/>
    <w:rsid w:val="00B93EB5"/>
    <w:rsid w:val="00BA0206"/>
    <w:rsid w:val="00BB5F57"/>
    <w:rsid w:val="00CB3437"/>
    <w:rsid w:val="00CB3CC9"/>
    <w:rsid w:val="00DA04F2"/>
    <w:rsid w:val="00DD42A6"/>
    <w:rsid w:val="00E85F96"/>
    <w:rsid w:val="00F11275"/>
    <w:rsid w:val="00F25A78"/>
    <w:rsid w:val="00F34F52"/>
    <w:rsid w:val="00F43FE3"/>
    <w:rsid w:val="00F66619"/>
    <w:rsid w:val="00FB6F4B"/>
    <w:rsid w:val="00FC3EED"/>
    <w:rsid w:val="00FF3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56B3"/>
    <w:rPr>
      <w:sz w:val="24"/>
      <w:szCs w:val="24"/>
    </w:rPr>
  </w:style>
  <w:style w:type="paragraph" w:styleId="1">
    <w:name w:val="heading 1"/>
    <w:basedOn w:val="a"/>
    <w:qFormat/>
    <w:rsid w:val="00DD42A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DD42A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D42A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122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1224F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rsid w:val="008304B5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rsid w:val="008304B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304B5"/>
    <w:pPr>
      <w:ind w:left="720"/>
      <w:contextualSpacing/>
    </w:pPr>
  </w:style>
  <w:style w:type="paragraph" w:styleId="a8">
    <w:name w:val="Body Text Indent"/>
    <w:basedOn w:val="a"/>
    <w:link w:val="a9"/>
    <w:rsid w:val="005E1243"/>
    <w:pPr>
      <w:tabs>
        <w:tab w:val="left" w:pos="5040"/>
      </w:tabs>
      <w:spacing w:line="360" w:lineRule="auto"/>
      <w:ind w:firstLine="540"/>
      <w:jc w:val="both"/>
    </w:pPr>
  </w:style>
  <w:style w:type="character" w:customStyle="1" w:styleId="a9">
    <w:name w:val="Основной текст с отступом Знак"/>
    <w:basedOn w:val="a0"/>
    <w:link w:val="a8"/>
    <w:rsid w:val="005E124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7D0E4-4F63-4A3E-9FA4-3214B6FEC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3</Pages>
  <Words>1075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2011-09-15T02:21:00Z</dcterms:created>
  <dcterms:modified xsi:type="dcterms:W3CDTF">2011-10-02T17:41:00Z</dcterms:modified>
</cp:coreProperties>
</file>