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D4" w:rsidRPr="00A357D4" w:rsidRDefault="00A357D4" w:rsidP="00CA27C8">
      <w:pPr>
        <w:rPr>
          <w:lang w:val="kk-KZ"/>
        </w:rPr>
      </w:pPr>
      <w:r w:rsidRPr="00A357D4">
        <w:rPr>
          <w:lang w:val="kk-KZ"/>
        </w:rPr>
        <w:t>КШДС №33</w:t>
      </w:r>
    </w:p>
    <w:p w:rsidR="00A357D4" w:rsidRPr="00A357D4" w:rsidRDefault="00A357D4" w:rsidP="00CA27C8">
      <w:pPr>
        <w:rPr>
          <w:lang w:val="kk-KZ"/>
        </w:rPr>
      </w:pPr>
      <w:r w:rsidRPr="00A357D4">
        <w:rPr>
          <w:lang w:val="kk-KZ"/>
        </w:rPr>
        <w:t>Воспитатель подготовительной группы – Носова Татьяна Викторовна.</w:t>
      </w:r>
    </w:p>
    <w:p w:rsidR="00A357D4" w:rsidRPr="00A357D4" w:rsidRDefault="00A357D4" w:rsidP="00CA27C8">
      <w:pPr>
        <w:rPr>
          <w:lang w:val="kk-KZ"/>
        </w:rPr>
      </w:pPr>
    </w:p>
    <w:p w:rsidR="00CA27C8" w:rsidRDefault="00CA27C8" w:rsidP="00CA27C8">
      <w:pPr>
        <w:rPr>
          <w:i/>
          <w:lang w:val="kk-KZ"/>
        </w:rPr>
      </w:pPr>
      <w:r>
        <w:rPr>
          <w:i/>
          <w:lang w:val="kk-KZ"/>
        </w:rPr>
        <w:t>Білім беретін облыс:</w:t>
      </w:r>
      <w:r>
        <w:rPr>
          <w:lang w:val="kk-KZ"/>
        </w:rPr>
        <w:t xml:space="preserve"> </w:t>
      </w:r>
      <w:r>
        <w:t>«Коммуникация».</w:t>
      </w:r>
    </w:p>
    <w:p w:rsidR="00CA27C8" w:rsidRDefault="00CA27C8" w:rsidP="00CA27C8">
      <w:r>
        <w:rPr>
          <w:i/>
          <w:lang w:val="kk-KZ"/>
        </w:rPr>
        <w:t>Тақырыбы:</w:t>
      </w:r>
      <w:r>
        <w:rPr>
          <w:lang w:val="kk-KZ"/>
        </w:rPr>
        <w:t xml:space="preserve"> </w:t>
      </w:r>
      <w:r>
        <w:t>«Хлеб – всему голова».</w:t>
      </w:r>
    </w:p>
    <w:p w:rsidR="00CA27C8" w:rsidRDefault="00CA27C8" w:rsidP="00CA27C8">
      <w:pPr>
        <w:rPr>
          <w:lang w:val="kk-KZ"/>
        </w:rPr>
      </w:pPr>
      <w:r>
        <w:rPr>
          <w:i/>
          <w:lang w:val="kk-KZ"/>
        </w:rPr>
        <w:t>Бөлімдер:</w:t>
      </w:r>
      <w:r>
        <w:rPr>
          <w:lang w:val="kk-KZ"/>
        </w:rPr>
        <w:t xml:space="preserve"> развитие речи.</w:t>
      </w:r>
    </w:p>
    <w:p w:rsidR="00591C6B" w:rsidRDefault="00CA27C8" w:rsidP="00591C6B">
      <w:pPr>
        <w:spacing w:before="100" w:beforeAutospacing="1" w:after="100" w:afterAutospacing="1"/>
        <w:rPr>
          <w:lang w:val="kk-KZ"/>
        </w:rPr>
      </w:pPr>
      <w:r>
        <w:rPr>
          <w:i/>
          <w:lang w:val="kk-KZ"/>
        </w:rPr>
        <w:t>Мақсат және есептер:</w:t>
      </w:r>
      <w:r>
        <w:rPr>
          <w:lang w:val="kk-KZ"/>
        </w:rPr>
        <w:t xml:space="preserve"> 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Закрепить знания детей о долгом пути хлеба от поля до стола;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 закрепить представление о том, что хлеб является ежедневным продуктом питания;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познакомить с зерновыми культурами, из которых делают муку, какую;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 xml:space="preserve"> познакомить детей с разнообразием хлебобулочных изделий; 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воспитывать уважение к труду взрослых, бережное отношение к хлебу;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актуализировать, обогащать лексикон по теме "Хлеб";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формирование языкового чутья;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совершенствовать навыки связного высказывания;</w:t>
      </w:r>
    </w:p>
    <w:p w:rsidR="00591C6B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формирование мелкой и общей моторики;</w:t>
      </w:r>
    </w:p>
    <w:p w:rsidR="00CA27C8" w:rsidRDefault="00CA27C8" w:rsidP="00591C6B">
      <w:pPr>
        <w:pStyle w:val="a4"/>
        <w:numPr>
          <w:ilvl w:val="0"/>
          <w:numId w:val="2"/>
        </w:numPr>
        <w:spacing w:before="100" w:beforeAutospacing="1" w:after="100" w:afterAutospacing="1"/>
        <w:ind w:left="714" w:hanging="357"/>
      </w:pPr>
      <w:r>
        <w:t>развитие внимания, памяти, мышления.</w:t>
      </w:r>
    </w:p>
    <w:p w:rsidR="00CA27C8" w:rsidRDefault="00CA27C8" w:rsidP="00CA27C8">
      <w:pPr>
        <w:rPr>
          <w:lang w:val="kk-KZ"/>
        </w:rPr>
      </w:pPr>
      <w:r>
        <w:rPr>
          <w:i/>
          <w:lang w:val="kk-KZ"/>
        </w:rPr>
        <w:t>Жабдық:</w:t>
      </w:r>
      <w:r>
        <w:rPr>
          <w:lang w:val="kk-KZ"/>
        </w:rPr>
        <w:t xml:space="preserve"> картинки «Путь хлеба от зерна до стола», счётные палочки, картины времена годы – осень, выставка книг о хлебе, корзинка с землёй,</w:t>
      </w:r>
      <w:r w:rsidR="00D1796A">
        <w:rPr>
          <w:lang w:val="kk-KZ"/>
        </w:rPr>
        <w:t xml:space="preserve"> лейка с водой,</w:t>
      </w:r>
      <w:r>
        <w:rPr>
          <w:lang w:val="kk-KZ"/>
        </w:rPr>
        <w:t xml:space="preserve"> схема роста растения, 2 тарелки, ржаной и пшеничный хлеб,</w:t>
      </w:r>
      <w:r w:rsidR="00A357D4">
        <w:rPr>
          <w:lang w:val="kk-KZ"/>
        </w:rPr>
        <w:t xml:space="preserve"> салфетки,</w:t>
      </w:r>
      <w:r>
        <w:rPr>
          <w:lang w:val="kk-KZ"/>
        </w:rPr>
        <w:t xml:space="preserve"> колосок, коробочка, зёрна пшеницы, стаканы с землёй, опилками, песком, палочки, геометрические фигуры.</w:t>
      </w:r>
    </w:p>
    <w:p w:rsidR="00F71216" w:rsidRDefault="00F71216" w:rsidP="00CA27C8">
      <w:pPr>
        <w:rPr>
          <w:lang w:val="kk-KZ"/>
        </w:rPr>
      </w:pPr>
    </w:p>
    <w:p w:rsidR="00CA27C8" w:rsidRDefault="00CA27C8" w:rsidP="00CA27C8">
      <w:pPr>
        <w:rPr>
          <w:lang w:val="kk-KZ"/>
        </w:rPr>
      </w:pPr>
      <w:r>
        <w:rPr>
          <w:i/>
          <w:lang w:val="kk-KZ"/>
        </w:rPr>
        <w:t>Әдіс және қабылдаулар</w:t>
      </w:r>
      <w:r>
        <w:rPr>
          <w:lang w:val="kk-KZ"/>
        </w:rPr>
        <w:t xml:space="preserve">: словесный, наглядный, эксперимент.                            </w:t>
      </w:r>
    </w:p>
    <w:p w:rsidR="00CA27C8" w:rsidRDefault="00CA27C8" w:rsidP="00CA27C8">
      <w:pPr>
        <w:rPr>
          <w:i/>
          <w:lang w:val="kk-KZ"/>
        </w:rPr>
      </w:pPr>
      <w:r>
        <w:rPr>
          <w:i/>
          <w:lang w:val="kk-KZ"/>
        </w:rPr>
        <w:t>Компонент билингвальный</w:t>
      </w:r>
      <w:r>
        <w:rPr>
          <w:lang w:val="kk-KZ"/>
        </w:rPr>
        <w:t>:</w:t>
      </w:r>
      <w:r>
        <w:rPr>
          <w:i/>
          <w:lang w:val="kk-KZ"/>
        </w:rPr>
        <w:t xml:space="preserve"> нан – хлеб</w:t>
      </w:r>
    </w:p>
    <w:p w:rsidR="00CA27C8" w:rsidRDefault="00CA27C8" w:rsidP="00CA27C8">
      <w:pPr>
        <w:rPr>
          <w:i/>
          <w:lang w:val="kk-KZ"/>
        </w:rPr>
      </w:pPr>
      <w:r>
        <w:rPr>
          <w:i/>
          <w:lang w:val="kk-KZ"/>
        </w:rPr>
        <w:t xml:space="preserve">                                                самса – пирожок</w:t>
      </w:r>
    </w:p>
    <w:p w:rsidR="00CA27C8" w:rsidRPr="001F0E49" w:rsidRDefault="00CA27C8" w:rsidP="00CA27C8">
      <w:pPr>
        <w:rPr>
          <w:i/>
          <w:lang w:val="kk-KZ"/>
        </w:rPr>
      </w:pPr>
      <w:r>
        <w:rPr>
          <w:i/>
          <w:lang w:val="kk-KZ"/>
        </w:rPr>
        <w:t xml:space="preserve">                                               тәті нан</w:t>
      </w:r>
      <w:r w:rsidRPr="001F0E49">
        <w:rPr>
          <w:i/>
          <w:lang w:val="kk-KZ"/>
        </w:rPr>
        <w:t xml:space="preserve"> – булочка</w:t>
      </w:r>
    </w:p>
    <w:p w:rsidR="00CA27C8" w:rsidRPr="001F0E49" w:rsidRDefault="00CA27C8" w:rsidP="00CA27C8">
      <w:pPr>
        <w:rPr>
          <w:i/>
          <w:lang w:val="kk-KZ"/>
        </w:rPr>
      </w:pPr>
      <w:r w:rsidRPr="001F0E49">
        <w:rPr>
          <w:i/>
          <w:lang w:val="kk-KZ"/>
        </w:rPr>
        <w:t xml:space="preserve">                                               </w:t>
      </w:r>
      <w:r>
        <w:rPr>
          <w:i/>
          <w:lang w:val="kk-KZ"/>
        </w:rPr>
        <w:t>қалаш</w:t>
      </w:r>
      <w:r w:rsidRPr="001F0E49">
        <w:rPr>
          <w:i/>
          <w:lang w:val="kk-KZ"/>
        </w:rPr>
        <w:t xml:space="preserve"> – калач</w:t>
      </w:r>
    </w:p>
    <w:p w:rsidR="00CA27C8" w:rsidRPr="001F0E49" w:rsidRDefault="00CA27C8" w:rsidP="00CA27C8">
      <w:pPr>
        <w:rPr>
          <w:lang w:val="kk-KZ"/>
        </w:rPr>
      </w:pPr>
      <w:r w:rsidRPr="001F0E49">
        <w:rPr>
          <w:i/>
          <w:lang w:val="kk-KZ"/>
        </w:rPr>
        <w:t xml:space="preserve">                                               </w:t>
      </w:r>
      <w:r>
        <w:rPr>
          <w:i/>
          <w:lang w:val="kk-KZ"/>
        </w:rPr>
        <w:t xml:space="preserve">ұн </w:t>
      </w:r>
      <w:r w:rsidRPr="001F0E49">
        <w:rPr>
          <w:i/>
          <w:lang w:val="kk-KZ"/>
        </w:rPr>
        <w:t>- мука</w:t>
      </w:r>
    </w:p>
    <w:p w:rsidR="00CA27C8" w:rsidRDefault="00CA27C8" w:rsidP="00CA27C8">
      <w:pPr>
        <w:tabs>
          <w:tab w:val="left" w:pos="3093"/>
        </w:tabs>
        <w:rPr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395"/>
        <w:gridCol w:w="4019"/>
        <w:gridCol w:w="3157"/>
      </w:tblGrid>
      <w:tr w:rsidR="00CA27C8" w:rsidTr="001F0E49"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Этапы деятельности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Действия воспитателя</w:t>
            </w: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Деятельность детей</w:t>
            </w:r>
          </w:p>
        </w:tc>
      </w:tr>
      <w:tr w:rsidR="00CA27C8" w:rsidTr="001F0E49"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Мотивационно-побудительный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Психонастрой</w:t>
            </w:r>
            <w:proofErr w:type="spellEnd"/>
            <w:r>
              <w:rPr>
                <w:lang w:eastAsia="en-US"/>
              </w:rPr>
              <w:t>.</w:t>
            </w:r>
          </w:p>
          <w:p w:rsidR="00CA27C8" w:rsidRDefault="00CA27C8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Мы улыбаемся миру,</w:t>
            </w:r>
          </w:p>
          <w:p w:rsidR="00CA27C8" w:rsidRDefault="00CA27C8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Мир улыбается нам.</w:t>
            </w:r>
          </w:p>
          <w:p w:rsidR="00CA27C8" w:rsidRDefault="00CA27C8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Мы улыбаемся вместе</w:t>
            </w:r>
          </w:p>
          <w:p w:rsidR="00CA27C8" w:rsidRDefault="00CA27C8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Себе и своим друзьям.</w:t>
            </w:r>
          </w:p>
          <w:p w:rsidR="00CA27C8" w:rsidRDefault="00CA27C8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Беседа о времени года – осени, осенних месяцах и природных изменениях в разные периоды осени.</w:t>
            </w:r>
          </w:p>
          <w:p w:rsidR="00591C6B" w:rsidRDefault="00591C6B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Сегодня мы совершим экскурсию в магазин хлебобулочных изделий.</w:t>
            </w: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Дети </w:t>
            </w:r>
            <w:r w:rsidR="00591C6B">
              <w:rPr>
                <w:lang w:eastAsia="en-US"/>
              </w:rPr>
              <w:t>рассказывают о ранней, золотой, середине и поздней осени. Используют в речи названия признаков осени по-казахски.</w:t>
            </w:r>
          </w:p>
        </w:tc>
      </w:tr>
      <w:tr w:rsidR="00CA27C8" w:rsidTr="001F0E49"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Организационно-поисковый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591C6B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Подумайте, чем пахнет в магазине?</w:t>
            </w:r>
          </w:p>
          <w:p w:rsidR="001F0E49" w:rsidRDefault="00591C6B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Сейчас мы поразмышляем, какие названия хлеба вам знакомы.</w:t>
            </w:r>
            <w:r w:rsidR="001F0E49">
              <w:rPr>
                <w:lang w:eastAsia="en-US"/>
              </w:rPr>
              <w:t xml:space="preserve"> В этом вам помогут геометрические фигуры.</w:t>
            </w:r>
          </w:p>
          <w:p w:rsidR="001F0E49" w:rsidRDefault="00A357D4" w:rsidP="001F0E49">
            <w:pPr>
              <w:rPr>
                <w:lang w:eastAsia="en-US"/>
              </w:rPr>
            </w:pPr>
            <w:r>
              <w:rPr>
                <w:noProof/>
              </w:rPr>
              <w:lastRenderedPageBreak/>
              <w:pict>
                <v:oval id="_x0000_s1033" style="position:absolute;margin-left:97.2pt;margin-top:7.85pt;width:34pt;height:19.85pt;z-index:251668480"/>
              </w:pict>
            </w:r>
            <w:r>
              <w:rPr>
                <w:noProof/>
              </w:rPr>
              <w:pict>
                <v:oval id="_x0000_s1034" style="position:absolute;margin-left:70.85pt;margin-top:7.85pt;width:19.85pt;height:19.85pt;z-index:251669504"/>
              </w:pict>
            </w:r>
            <w:r w:rsidR="001F0E49">
              <w:rPr>
                <w:noProof/>
              </w:rPr>
              <w:pict>
                <v:rect id="_x0000_s1032" style="position:absolute;margin-left:42.2pt;margin-top:7.85pt;width:19pt;height:19pt;z-index:251667456"/>
              </w:pict>
            </w:r>
            <w:r w:rsidR="001F0E49">
              <w:rPr>
                <w:noProof/>
              </w:rPr>
              <w:pict>
                <v:rect id="_x0000_s1026" style="position:absolute;margin-left:-.8pt;margin-top:7.85pt;width:35pt;height:19pt;z-index:251658240"/>
              </w:pict>
            </w:r>
          </w:p>
          <w:p w:rsidR="001F0E49" w:rsidRDefault="001F0E49" w:rsidP="001F0E49">
            <w:pPr>
              <w:rPr>
                <w:lang w:eastAsia="en-US"/>
              </w:rPr>
            </w:pPr>
          </w:p>
          <w:p w:rsidR="001F0E49" w:rsidRDefault="001F0E49" w:rsidP="001F0E49">
            <w:pPr>
              <w:rPr>
                <w:lang w:eastAsia="en-US"/>
              </w:rPr>
            </w:pPr>
          </w:p>
          <w:p w:rsidR="001F0E49" w:rsidRDefault="001F0E49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Как вы думаете, какие зерновые культуры используются для приготовления хлеба?</w:t>
            </w:r>
          </w:p>
          <w:p w:rsidR="00860AD5" w:rsidRDefault="001F0E49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Одна такая зерновая культура лежит в этой</w:t>
            </w:r>
            <w:r w:rsidR="00860AD5">
              <w:rPr>
                <w:lang w:eastAsia="en-US"/>
              </w:rPr>
              <w:t xml:space="preserve"> коробочке. Отгадайте загадку и узнайте, что это такое:</w:t>
            </w: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Золотист он и усат,</w:t>
            </w:r>
          </w:p>
          <w:p w:rsidR="001F0E49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ста карманах сто ребят. </w:t>
            </w: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Какую </w:t>
            </w:r>
            <w:proofErr w:type="gramStart"/>
            <w:r>
              <w:rPr>
                <w:lang w:eastAsia="en-US"/>
              </w:rPr>
              <w:t>сказку про колосок</w:t>
            </w:r>
            <w:proofErr w:type="gramEnd"/>
            <w:r>
              <w:rPr>
                <w:lang w:eastAsia="en-US"/>
              </w:rPr>
              <w:t xml:space="preserve"> мы читали? </w:t>
            </w: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Какое </w:t>
            </w:r>
            <w:proofErr w:type="gramStart"/>
            <w:r>
              <w:rPr>
                <w:lang w:eastAsia="en-US"/>
              </w:rPr>
              <w:t>стихотворение про колосок</w:t>
            </w:r>
            <w:proofErr w:type="gramEnd"/>
            <w:r>
              <w:rPr>
                <w:lang w:eastAsia="en-US"/>
              </w:rPr>
              <w:t xml:space="preserve"> вы знаете?</w:t>
            </w:r>
          </w:p>
          <w:p w:rsidR="00860AD5" w:rsidRDefault="00860AD5" w:rsidP="001F0E49">
            <w:pPr>
              <w:rPr>
                <w:lang w:eastAsia="en-US"/>
              </w:rPr>
            </w:pPr>
          </w:p>
          <w:p w:rsidR="00860AD5" w:rsidRDefault="00860AD5" w:rsidP="001F0E49">
            <w:pPr>
              <w:rPr>
                <w:lang w:eastAsia="en-US"/>
              </w:rPr>
            </w:pPr>
          </w:p>
          <w:p w:rsidR="00860AD5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Давайте с помощью счётных палочек вырастим своё пшеничное поле. Предлагаю из палочек сделать колосок.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Замечательные получились колоски. Мы вырастили целое хлебное поле. Жаль, что поле не настоящее и настоящие колоски так быстро </w:t>
            </w:r>
            <w:proofErr w:type="gramStart"/>
            <w:r>
              <w:rPr>
                <w:lang w:eastAsia="en-US"/>
              </w:rPr>
              <w:t>расти не могут</w:t>
            </w:r>
            <w:proofErr w:type="gramEnd"/>
            <w:r>
              <w:rPr>
                <w:lang w:eastAsia="en-US"/>
              </w:rPr>
              <w:t>.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Рожь, пшеницу и другие зерновые растения называют злаками. Это колос пшеницы.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Какую муку получают из зёрен пшеницы?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Из зёрен ржи?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Какое тесто получают из пшеничной муки?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Из ржаной муки?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Какой хлеб пекут из пшеничного теста?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Из ржаного теста?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Игра «Угадай хлеб на вкус».</w:t>
            </w:r>
          </w:p>
          <w:p w:rsidR="00F6071C" w:rsidRDefault="00F6071C" w:rsidP="001F0E49">
            <w:pPr>
              <w:rPr>
                <w:lang w:eastAsia="en-US"/>
              </w:rPr>
            </w:pPr>
          </w:p>
          <w:p w:rsidR="00F6071C" w:rsidRDefault="00F6071C" w:rsidP="001F0E49">
            <w:pPr>
              <w:rPr>
                <w:lang w:eastAsia="en-US"/>
              </w:rPr>
            </w:pPr>
          </w:p>
          <w:p w:rsidR="00F6071C" w:rsidRDefault="00F6071C" w:rsidP="001F0E49">
            <w:pPr>
              <w:rPr>
                <w:lang w:eastAsia="en-US"/>
              </w:rPr>
            </w:pP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Хлеб – это дар матушки земли. У меня в руках корзиночка, а в корзиночке земля. Прикоснитесь к ней. Какая наша земля?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Каждому растению, чтобы хорошо расти, нужна мягкая, рыхлая, плодородная земля, из которой корешкам удобно добывать пищу; </w:t>
            </w:r>
            <w:proofErr w:type="gramStart"/>
            <w:r>
              <w:rPr>
                <w:lang w:eastAsia="en-US"/>
              </w:rPr>
              <w:t>нужны</w:t>
            </w:r>
            <w:proofErr w:type="gramEnd"/>
            <w:r>
              <w:rPr>
                <w:lang w:eastAsia="en-US"/>
              </w:rPr>
              <w:t xml:space="preserve"> вода, солнечный свет и воздух.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 не отправиться ли нам на дальнее поле?</w:t>
            </w:r>
          </w:p>
          <w:p w:rsidR="00D1796A" w:rsidRDefault="00D1796A" w:rsidP="001F0E4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Физминутка</w:t>
            </w:r>
            <w:proofErr w:type="spellEnd"/>
            <w:r>
              <w:rPr>
                <w:lang w:eastAsia="en-US"/>
              </w:rPr>
              <w:t>: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Отчего шумишь ты, рожь золотая,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Ветерок спросил, пролетая.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А в ответ колоски шелестят: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«Золотые руки растят».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Дидактическая игра «Разложи по порядку».</w:t>
            </w:r>
          </w:p>
          <w:p w:rsidR="00D1796A" w:rsidRDefault="00D1796A" w:rsidP="001F0E49">
            <w:pPr>
              <w:rPr>
                <w:lang w:eastAsia="en-US"/>
              </w:rPr>
            </w:pP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Хлеб является основным продуктом питания. А как же необходимо обращаться с хлебом?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Необходимо помнить, чтобы вырастить хлеб, нужно много трудиться, любить родную землю, ценить труд хлебороба.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А вы хотели бы вырастить настоящий колосок? Тогда давайте представим, что вы стали хлеборобами. Проведём эксперимент.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Каждому знакомы мудрые слова: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Хлеб – хозяин дома, всем он голова.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Он дороже злата, серебра ценней,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Крепкого булата хлебушек сильней.</w:t>
            </w:r>
          </w:p>
          <w:p w:rsidR="00D1796A" w:rsidRDefault="00D1796A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Какие пословицы и поговорки о хлебе вы знаете?</w:t>
            </w: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Дети отвечают на вопросы воспитателя</w:t>
            </w:r>
            <w:r w:rsidR="001F0E49">
              <w:rPr>
                <w:lang w:eastAsia="en-US"/>
              </w:rPr>
              <w:t>, рассуждают: этот круг похож на калач, квадрат похож на пирожное и т.д.</w:t>
            </w:r>
          </w:p>
          <w:p w:rsidR="001F0E49" w:rsidRDefault="001F0E49" w:rsidP="001F0E49">
            <w:pPr>
              <w:rPr>
                <w:lang w:eastAsia="en-US"/>
              </w:rPr>
            </w:pPr>
          </w:p>
          <w:p w:rsidR="001F0E49" w:rsidRDefault="001F0E49" w:rsidP="001F0E49">
            <w:pPr>
              <w:rPr>
                <w:lang w:eastAsia="en-US"/>
              </w:rPr>
            </w:pPr>
          </w:p>
          <w:p w:rsidR="001F0E49" w:rsidRDefault="001F0E49" w:rsidP="001F0E49">
            <w:pPr>
              <w:rPr>
                <w:lang w:eastAsia="en-US"/>
              </w:rPr>
            </w:pPr>
          </w:p>
          <w:p w:rsidR="001F0E49" w:rsidRDefault="001F0E49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Рожь, пшеница.</w:t>
            </w:r>
          </w:p>
          <w:p w:rsidR="00860AD5" w:rsidRDefault="00860AD5" w:rsidP="001F0E49">
            <w:pPr>
              <w:rPr>
                <w:lang w:eastAsia="en-US"/>
              </w:rPr>
            </w:pPr>
          </w:p>
          <w:p w:rsidR="00860AD5" w:rsidRDefault="00860AD5" w:rsidP="001F0E49">
            <w:pPr>
              <w:rPr>
                <w:lang w:eastAsia="en-US"/>
              </w:rPr>
            </w:pPr>
          </w:p>
          <w:p w:rsidR="00860AD5" w:rsidRDefault="00860AD5" w:rsidP="001F0E49">
            <w:pPr>
              <w:rPr>
                <w:lang w:eastAsia="en-US"/>
              </w:rPr>
            </w:pPr>
          </w:p>
          <w:p w:rsidR="00860AD5" w:rsidRDefault="00860AD5" w:rsidP="001F0E49">
            <w:pPr>
              <w:rPr>
                <w:lang w:eastAsia="en-US"/>
              </w:rPr>
            </w:pPr>
          </w:p>
          <w:p w:rsidR="00860AD5" w:rsidRDefault="00860AD5" w:rsidP="001F0E49">
            <w:pPr>
              <w:rPr>
                <w:lang w:eastAsia="en-US"/>
              </w:rPr>
            </w:pP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Колосок.</w:t>
            </w:r>
          </w:p>
          <w:p w:rsidR="00860AD5" w:rsidRDefault="00860AD5" w:rsidP="001F0E49">
            <w:pPr>
              <w:rPr>
                <w:lang w:eastAsia="en-US"/>
              </w:rPr>
            </w:pP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Русскую народную сказку «Колосок».</w:t>
            </w: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Колосок, как будто дом,</w:t>
            </w: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Много комнат в доме том.</w:t>
            </w: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В каждой комнате зерно</w:t>
            </w:r>
          </w:p>
          <w:p w:rsidR="00860AD5" w:rsidRDefault="00860AD5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Спелой зрелостью полно.</w:t>
            </w:r>
          </w:p>
          <w:p w:rsidR="00F6071C" w:rsidRDefault="00F6071C" w:rsidP="001F0E49">
            <w:pPr>
              <w:rPr>
                <w:lang w:eastAsia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margin-left:30.25pt;margin-top:5.6pt;width:0;height:19pt;flip:y;z-index:251675648" o:connectortype="straight"/>
              </w:pict>
            </w:r>
            <w:r>
              <w:rPr>
                <w:noProof/>
              </w:rPr>
              <w:pict>
                <v:shape id="_x0000_s1039" type="#_x0000_t32" style="position:absolute;margin-left:37.25pt;margin-top:38.6pt;width:23pt;height:0;z-index:251674624" o:connectortype="straight"/>
              </w:pict>
            </w:r>
            <w:r>
              <w:rPr>
                <w:noProof/>
              </w:rPr>
              <w:pict>
                <v:shape id="_x0000_s1038" type="#_x0000_t32" style="position:absolute;margin-left:53.1pt;margin-top:24.6pt;width:22.15pt;height:0;z-index:251673600" o:connectortype="straight"/>
              </w:pict>
            </w:r>
            <w:r>
              <w:rPr>
                <w:noProof/>
              </w:rPr>
              <w:pict>
                <v:shape id="_x0000_s1037" type="#_x0000_t32" style="position:absolute;margin-left:45.25pt;margin-top:.6pt;width:7.85pt;height:15pt;flip:x;z-index:251672576" o:connectortype="straight"/>
              </w:pict>
            </w:r>
            <w:r>
              <w:rPr>
                <w:noProof/>
              </w:rPr>
              <w:pict>
                <v:shape id="_x0000_s1036" type="#_x0000_t32" style="position:absolute;margin-left:45.25pt;margin-top:15.6pt;width:15pt;height:9pt;flip:y;z-index:251671552" o:connectortype="straight"/>
              </w:pict>
            </w:r>
            <w:r>
              <w:rPr>
                <w:noProof/>
              </w:rPr>
              <w:pict>
                <v:shape id="_x0000_s1035" type="#_x0000_t32" style="position:absolute;margin-left:22.25pt;margin-top:29.6pt;width:15pt;height:9pt;flip:y;z-index:251670528" o:connectortype="straight"/>
              </w:pict>
            </w:r>
          </w:p>
          <w:p w:rsidR="00F6071C" w:rsidRPr="00F6071C" w:rsidRDefault="00F6071C" w:rsidP="00F6071C">
            <w:pPr>
              <w:rPr>
                <w:lang w:eastAsia="en-US"/>
              </w:rPr>
            </w:pPr>
          </w:p>
          <w:p w:rsidR="00F6071C" w:rsidRPr="00F6071C" w:rsidRDefault="00F6071C" w:rsidP="00F6071C">
            <w:pPr>
              <w:rPr>
                <w:lang w:eastAsia="en-US"/>
              </w:rPr>
            </w:pPr>
          </w:p>
          <w:p w:rsidR="00F6071C" w:rsidRDefault="00F6071C" w:rsidP="00F6071C">
            <w:pPr>
              <w:rPr>
                <w:lang w:eastAsia="en-US"/>
              </w:rPr>
            </w:pPr>
          </w:p>
          <w:p w:rsidR="00860AD5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Пшеничную муку.</w:t>
            </w: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Ржаную муку.</w:t>
            </w: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Пшеничное тесто.</w:t>
            </w: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Ржаное тесто.</w:t>
            </w: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Пшеничный хлеб.</w:t>
            </w: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Ржаной хлеб.</w:t>
            </w: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Дети с закрытыми глазами пробуют пшеничный и ржаной хлеб, угадывают его на вкус.</w:t>
            </w: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F6071C" w:rsidRDefault="00F6071C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Мягкая, тёплая</w:t>
            </w:r>
            <w:r w:rsidR="00D1796A">
              <w:rPr>
                <w:lang w:eastAsia="en-US"/>
              </w:rPr>
              <w:t>, рыхлая.</w:t>
            </w: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Дети рассматривают схему роста растения.</w:t>
            </w: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Дети раскладывают картинки «Путь хлеба от зерна до стола».</w:t>
            </w: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Ответы детей.</w:t>
            </w: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Дети самостоятельно сажают по зёрнышку в землю, песок, опилки, поливают водой.</w:t>
            </w: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</w:p>
          <w:p w:rsidR="00D1796A" w:rsidRDefault="00D1796A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Хлеб – это сила, жизнь и здоровье.</w:t>
            </w:r>
          </w:p>
          <w:p w:rsidR="00D1796A" w:rsidRDefault="00A357D4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Без хлеба нет обеда.</w:t>
            </w:r>
          </w:p>
          <w:p w:rsidR="00A357D4" w:rsidRDefault="00A357D4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Не шуба греет, а хлеб.</w:t>
            </w:r>
          </w:p>
          <w:p w:rsidR="00A357D4" w:rsidRDefault="00A357D4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Хлеб – батюшка, вода – матушка.</w:t>
            </w:r>
          </w:p>
          <w:p w:rsidR="00A357D4" w:rsidRDefault="00A357D4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Будет хлеб, будет и песня.</w:t>
            </w:r>
          </w:p>
          <w:p w:rsidR="00A357D4" w:rsidRDefault="00A357D4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Хлеб – наше богатство.</w:t>
            </w:r>
          </w:p>
          <w:p w:rsidR="00A357D4" w:rsidRPr="00F6071C" w:rsidRDefault="00A357D4" w:rsidP="00F6071C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lang w:eastAsia="en-US"/>
              </w:rPr>
              <w:t>Хлеб к обеду в меру бери, хлеб – драгоценность, им не сори.</w:t>
            </w:r>
          </w:p>
        </w:tc>
      </w:tr>
      <w:tr w:rsidR="00CA27C8" w:rsidTr="001F0E49"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CA27C8" w:rsidP="001F0E49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Рефлексивно-корригирующий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C8" w:rsidRDefault="00A357D4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Что вы дома расскажете о нашем занятии?</w:t>
            </w:r>
          </w:p>
          <w:p w:rsidR="00A357D4" w:rsidRDefault="00A357D4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Что вам особенно понравилось?</w:t>
            </w: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7D4" w:rsidRDefault="00A357D4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Слава миру на Земле,</w:t>
            </w:r>
          </w:p>
          <w:p w:rsidR="00A357D4" w:rsidRDefault="00A357D4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Слава хлебу на столе.</w:t>
            </w:r>
          </w:p>
          <w:p w:rsidR="00A357D4" w:rsidRDefault="00A357D4" w:rsidP="001F0E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Слава тем, кто хлеб растил, </w:t>
            </w:r>
          </w:p>
          <w:p w:rsidR="00CA27C8" w:rsidRDefault="00A357D4" w:rsidP="001F0E49">
            <w:pPr>
              <w:rPr>
                <w:lang w:eastAsia="en-US"/>
              </w:rPr>
            </w:pPr>
            <w:r>
              <w:rPr>
                <w:lang w:eastAsia="en-US"/>
              </w:rPr>
              <w:t>Не жалел трудов и сил</w:t>
            </w:r>
            <w:r w:rsidR="00CA27C8">
              <w:rPr>
                <w:lang w:eastAsia="en-US"/>
              </w:rPr>
              <w:t>.</w:t>
            </w:r>
          </w:p>
        </w:tc>
      </w:tr>
    </w:tbl>
    <w:p w:rsidR="00CA27C8" w:rsidRDefault="001F0E49" w:rsidP="00CA27C8">
      <w:pPr>
        <w:rPr>
          <w:i/>
          <w:lang w:val="kk-KZ"/>
        </w:rPr>
      </w:pPr>
      <w:r>
        <w:rPr>
          <w:i/>
          <w:lang w:val="kk-KZ"/>
        </w:rPr>
        <w:br w:type="textWrapping" w:clear="all"/>
      </w:r>
      <w:r w:rsidR="00CA27C8">
        <w:rPr>
          <w:i/>
          <w:lang w:val="kk-KZ"/>
        </w:rPr>
        <w:t xml:space="preserve">Ожидаемый результат: </w:t>
      </w:r>
    </w:p>
    <w:p w:rsidR="00CA27C8" w:rsidRDefault="00A357D4" w:rsidP="00CA27C8">
      <w:pPr>
        <w:tabs>
          <w:tab w:val="left" w:pos="3093"/>
        </w:tabs>
        <w:rPr>
          <w:lang w:val="kk-KZ"/>
        </w:rPr>
      </w:pPr>
      <w:r>
        <w:rPr>
          <w:lang w:val="kk-KZ"/>
        </w:rPr>
        <w:t>Знать:  о долгом пути хлеба от поля до стола.</w:t>
      </w:r>
    </w:p>
    <w:p w:rsidR="00CA27C8" w:rsidRDefault="00CA27C8" w:rsidP="00CA27C8">
      <w:pPr>
        <w:tabs>
          <w:tab w:val="left" w:pos="3093"/>
        </w:tabs>
        <w:rPr>
          <w:lang w:val="kk-KZ"/>
        </w:rPr>
      </w:pPr>
      <w:r>
        <w:rPr>
          <w:lang w:val="kk-KZ"/>
        </w:rPr>
        <w:t xml:space="preserve">Иметь: </w:t>
      </w:r>
      <w:r w:rsidR="00A357D4">
        <w:rPr>
          <w:lang w:val="kk-KZ"/>
        </w:rPr>
        <w:t>представление о выращивании хлеба.</w:t>
      </w:r>
    </w:p>
    <w:p w:rsidR="00CA27C8" w:rsidRDefault="00CA27C8" w:rsidP="00CA27C8">
      <w:pPr>
        <w:tabs>
          <w:tab w:val="left" w:pos="3093"/>
        </w:tabs>
      </w:pPr>
      <w:r>
        <w:rPr>
          <w:lang w:val="kk-KZ"/>
        </w:rPr>
        <w:t xml:space="preserve">Уметь: </w:t>
      </w:r>
      <w:r w:rsidR="00A357D4">
        <w:rPr>
          <w:lang w:val="kk-KZ"/>
        </w:rPr>
        <w:t>рассказывать о ценности хлеба, самостоятельно наблюдать рост колоска в земле, песке, опилках.</w:t>
      </w:r>
    </w:p>
    <w:p w:rsidR="00CA27C8" w:rsidRDefault="00CA27C8" w:rsidP="00CA27C8">
      <w:pPr>
        <w:tabs>
          <w:tab w:val="left" w:pos="3093"/>
        </w:tabs>
        <w:rPr>
          <w:lang w:val="kk-KZ"/>
        </w:rPr>
      </w:pPr>
    </w:p>
    <w:p w:rsidR="00A844A4" w:rsidRPr="00CA27C8" w:rsidRDefault="001F0E49">
      <w:pPr>
        <w:rPr>
          <w:lang w:val="kk-KZ"/>
        </w:rPr>
      </w:pPr>
      <w:r>
        <w:pict>
          <v:rect id="_x0000_s1031" style="position:absolute;margin-left:199.5pt;margin-top:723.35pt;width:35pt;height:19pt;z-index:251666432"/>
        </w:pict>
      </w:r>
      <w:r>
        <w:pict>
          <v:rect id="_x0000_s1029" style="position:absolute;margin-left:199.5pt;margin-top:723.35pt;width:35pt;height:19pt;z-index:251662336"/>
        </w:pict>
      </w:r>
      <w:r>
        <w:pict>
          <v:rect id="_x0000_s1030" style="position:absolute;margin-left:199.5pt;margin-top:723.35pt;width:35pt;height:19pt;z-index:251664384"/>
        </w:pict>
      </w:r>
    </w:p>
    <w:sectPr w:rsidR="00A844A4" w:rsidRPr="00CA27C8" w:rsidSect="00A8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1855"/>
    <w:multiLevelType w:val="multilevel"/>
    <w:tmpl w:val="EB34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25057"/>
    <w:multiLevelType w:val="hybridMultilevel"/>
    <w:tmpl w:val="E062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A27C8"/>
    <w:rsid w:val="001F0E49"/>
    <w:rsid w:val="00591C6B"/>
    <w:rsid w:val="00860AD5"/>
    <w:rsid w:val="00A357D4"/>
    <w:rsid w:val="00A844A4"/>
    <w:rsid w:val="00CA27C8"/>
    <w:rsid w:val="00D15559"/>
    <w:rsid w:val="00D1796A"/>
    <w:rsid w:val="00F6071C"/>
    <w:rsid w:val="00F7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39"/>
        <o:r id="V:Rule7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Родя</dc:creator>
  <cp:keywords/>
  <dc:description/>
  <cp:lastModifiedBy>Родя</cp:lastModifiedBy>
  <cp:revision>3</cp:revision>
  <dcterms:created xsi:type="dcterms:W3CDTF">2010-12-05T07:52:00Z</dcterms:created>
  <dcterms:modified xsi:type="dcterms:W3CDTF">2010-12-05T16:08:00Z</dcterms:modified>
</cp:coreProperties>
</file>