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5" w:rsidRDefault="00F86D45" w:rsidP="00E37675">
      <w:pPr>
        <w:spacing w:line="360" w:lineRule="auto"/>
        <w:jc w:val="center"/>
        <w:rPr>
          <w:b/>
          <w:sz w:val="32"/>
          <w:szCs w:val="32"/>
        </w:rPr>
      </w:pPr>
      <w:r w:rsidRPr="00E37675">
        <w:rPr>
          <w:b/>
          <w:sz w:val="32"/>
          <w:szCs w:val="32"/>
        </w:rPr>
        <w:t>План урока 6 класс по географии.</w:t>
      </w:r>
      <w:r w:rsidR="00E37675">
        <w:rPr>
          <w:b/>
          <w:sz w:val="32"/>
          <w:szCs w:val="32"/>
        </w:rPr>
        <w:t xml:space="preserve"> </w:t>
      </w:r>
    </w:p>
    <w:p w:rsidR="00EF03E8" w:rsidRPr="00E37675" w:rsidRDefault="00E37675" w:rsidP="00E376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Преподаватель: К</w:t>
      </w:r>
      <w:r w:rsidRPr="00E37675">
        <w:rPr>
          <w:sz w:val="24"/>
          <w:szCs w:val="24"/>
        </w:rPr>
        <w:t>орнильцева</w:t>
      </w:r>
      <w:r>
        <w:rPr>
          <w:b/>
          <w:sz w:val="32"/>
          <w:szCs w:val="32"/>
        </w:rPr>
        <w:t xml:space="preserve"> </w:t>
      </w:r>
      <w:r w:rsidRPr="00E37675">
        <w:rPr>
          <w:sz w:val="24"/>
          <w:szCs w:val="24"/>
        </w:rPr>
        <w:t>Т.А.</w:t>
      </w:r>
    </w:p>
    <w:p w:rsidR="00CA09CB" w:rsidRPr="00E37675" w:rsidRDefault="00F86D45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Тема:</w:t>
      </w:r>
      <w:r w:rsidRPr="00E37675">
        <w:rPr>
          <w:sz w:val="28"/>
          <w:szCs w:val="28"/>
        </w:rPr>
        <w:t xml:space="preserve"> Ориентирование на местности. Азимут.</w:t>
      </w:r>
    </w:p>
    <w:p w:rsidR="00F86D45" w:rsidRPr="00E37675" w:rsidRDefault="00F86D45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Цели</w:t>
      </w:r>
      <w:r w:rsidRPr="00E37675">
        <w:rPr>
          <w:sz w:val="28"/>
          <w:szCs w:val="28"/>
        </w:rPr>
        <w:t>: Формировать умение ориентирования с использованием азимута и компаса.</w:t>
      </w:r>
    </w:p>
    <w:p w:rsidR="00F86D45" w:rsidRPr="00E37675" w:rsidRDefault="00F86D45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Развивать познавательную активность учащихся.</w:t>
      </w:r>
    </w:p>
    <w:p w:rsidR="00F86D45" w:rsidRPr="00E37675" w:rsidRDefault="00F86D45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Воспитывать доброжелательное и доверительное отношение при  работе  в группах.</w:t>
      </w:r>
    </w:p>
    <w:p w:rsidR="00F86D45" w:rsidRPr="00E37675" w:rsidRDefault="00F86D45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Формы и методы</w:t>
      </w:r>
      <w:r w:rsidR="00034E93" w:rsidRPr="00E37675">
        <w:rPr>
          <w:sz w:val="28"/>
          <w:szCs w:val="28"/>
        </w:rPr>
        <w:t>:  групповые, индивидуальные, практические.</w:t>
      </w:r>
    </w:p>
    <w:p w:rsidR="00034E93" w:rsidRPr="00E37675" w:rsidRDefault="00034E93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Тип урока</w:t>
      </w:r>
      <w:r w:rsidRPr="00E37675">
        <w:rPr>
          <w:sz w:val="28"/>
          <w:szCs w:val="28"/>
        </w:rPr>
        <w:t>: практикум.</w:t>
      </w:r>
    </w:p>
    <w:p w:rsidR="00034E93" w:rsidRPr="00E37675" w:rsidRDefault="00034E93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Оборудование</w:t>
      </w:r>
      <w:r w:rsidRPr="00E37675">
        <w:rPr>
          <w:sz w:val="28"/>
          <w:szCs w:val="28"/>
        </w:rPr>
        <w:t>: Компасы, таблицы.</w:t>
      </w:r>
    </w:p>
    <w:p w:rsidR="00034E93" w:rsidRPr="00E37675" w:rsidRDefault="00034E93" w:rsidP="00E37675">
      <w:pPr>
        <w:spacing w:line="360" w:lineRule="auto"/>
        <w:rPr>
          <w:sz w:val="28"/>
          <w:szCs w:val="28"/>
        </w:rPr>
      </w:pPr>
      <w:r w:rsidRPr="00E37675">
        <w:rPr>
          <w:b/>
          <w:sz w:val="32"/>
          <w:szCs w:val="32"/>
        </w:rPr>
        <w:t>Ход урока</w:t>
      </w:r>
      <w:r w:rsidRPr="00E37675">
        <w:rPr>
          <w:sz w:val="28"/>
          <w:szCs w:val="28"/>
        </w:rPr>
        <w:t>: 1 Организационный момент  (дыхательная гимнастика)</w:t>
      </w:r>
    </w:p>
    <w:p w:rsidR="00E37675" w:rsidRDefault="00034E93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2. Цели урока, способы оценивания (оценка за работу в группе, за заполнение таблицы, составление схемы).</w:t>
      </w:r>
    </w:p>
    <w:p w:rsidR="00E37675" w:rsidRPr="00E37675" w:rsidRDefault="00E37675" w:rsidP="00E37675">
      <w:pPr>
        <w:spacing w:line="360" w:lineRule="auto"/>
        <w:rPr>
          <w:b/>
          <w:sz w:val="28"/>
          <w:szCs w:val="28"/>
        </w:rPr>
      </w:pPr>
      <w:r w:rsidRPr="00E37675">
        <w:rPr>
          <w:b/>
          <w:sz w:val="28"/>
          <w:szCs w:val="28"/>
        </w:rPr>
        <w:t xml:space="preserve"> Карточка №1 Оценка за работу в группе.</w:t>
      </w:r>
    </w:p>
    <w:tbl>
      <w:tblPr>
        <w:tblStyle w:val="a4"/>
        <w:tblW w:w="0" w:type="auto"/>
        <w:tblLook w:val="04A0"/>
      </w:tblPr>
      <w:tblGrid>
        <w:gridCol w:w="1695"/>
        <w:gridCol w:w="1225"/>
        <w:gridCol w:w="1935"/>
        <w:gridCol w:w="1965"/>
        <w:gridCol w:w="1639"/>
        <w:gridCol w:w="1112"/>
      </w:tblGrid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Ф.И.ученика</w:t>
            </w: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Опрос</w:t>
            </w: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Нахождение азимута</w:t>
            </w: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Определение расстояния</w:t>
            </w: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Построение схемы.</w:t>
            </w: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Оценка за урок</w:t>
            </w:r>
          </w:p>
        </w:tc>
      </w:tr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37675" w:rsidRPr="00E37675" w:rsidTr="001673CD">
        <w:tc>
          <w:tcPr>
            <w:tcW w:w="1528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E37675" w:rsidRPr="00E37675" w:rsidRDefault="00E37675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34E93" w:rsidRPr="00E37675" w:rsidRDefault="00034E93" w:rsidP="00E37675">
      <w:pPr>
        <w:spacing w:line="360" w:lineRule="auto"/>
        <w:rPr>
          <w:sz w:val="28"/>
          <w:szCs w:val="28"/>
        </w:rPr>
      </w:pPr>
    </w:p>
    <w:p w:rsidR="00034E93" w:rsidRPr="00E37675" w:rsidRDefault="00034E93" w:rsidP="00E37675">
      <w:pPr>
        <w:spacing w:line="360" w:lineRule="auto"/>
        <w:rPr>
          <w:b/>
          <w:sz w:val="32"/>
          <w:szCs w:val="32"/>
        </w:rPr>
      </w:pPr>
      <w:r w:rsidRPr="00E37675">
        <w:rPr>
          <w:b/>
          <w:sz w:val="32"/>
          <w:szCs w:val="32"/>
        </w:rPr>
        <w:lastRenderedPageBreak/>
        <w:t xml:space="preserve">3. Повторение. </w:t>
      </w:r>
    </w:p>
    <w:p w:rsidR="00034E93" w:rsidRPr="00E37675" w:rsidRDefault="00034E93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Дайте определение понятию «линия горизонта»</w:t>
      </w:r>
    </w:p>
    <w:p w:rsidR="00034E93" w:rsidRPr="00E37675" w:rsidRDefault="00034E93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Как можно определить стороны горизонта без помощи компаса?</w:t>
      </w:r>
    </w:p>
    <w:p w:rsidR="00034E93" w:rsidRPr="00E37675" w:rsidRDefault="00034E93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По каким признакам в природе, возможно, определить  стороны горизонта?</w:t>
      </w:r>
    </w:p>
    <w:p w:rsidR="00034E93" w:rsidRPr="00E37675" w:rsidRDefault="00034E93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Какой предмет приходит на помощь Туристам, пилотам, капитанам?</w:t>
      </w:r>
    </w:p>
    <w:p w:rsidR="00034E93" w:rsidRPr="00E37675" w:rsidRDefault="00034E93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Дайте определение  понятию «Азимут»</w:t>
      </w:r>
    </w:p>
    <w:p w:rsidR="00034E93" w:rsidRPr="00E37675" w:rsidRDefault="00CF6938" w:rsidP="00E3767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Какими способами определяется расстояние до объекта?</w:t>
      </w:r>
    </w:p>
    <w:p w:rsidR="00E37675" w:rsidRPr="00E37675" w:rsidRDefault="00CF6938" w:rsidP="00E37675">
      <w:pPr>
        <w:spacing w:line="360" w:lineRule="auto"/>
        <w:rPr>
          <w:b/>
          <w:sz w:val="32"/>
          <w:szCs w:val="32"/>
        </w:rPr>
      </w:pPr>
      <w:r w:rsidRPr="00E37675">
        <w:rPr>
          <w:b/>
          <w:sz w:val="32"/>
          <w:szCs w:val="32"/>
        </w:rPr>
        <w:t>4</w:t>
      </w:r>
      <w:r w:rsidRPr="00E37675">
        <w:rPr>
          <w:sz w:val="28"/>
          <w:szCs w:val="28"/>
        </w:rPr>
        <w:t>.</w:t>
      </w:r>
      <w:r w:rsidR="00E37675" w:rsidRPr="00E37675">
        <w:rPr>
          <w:b/>
          <w:sz w:val="32"/>
          <w:szCs w:val="32"/>
        </w:rPr>
        <w:t>Практикум</w:t>
      </w:r>
    </w:p>
    <w:p w:rsidR="00CF6938" w:rsidRPr="00E37675" w:rsidRDefault="00CF6938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 xml:space="preserve"> Сегодня мы с вами определим азимуты знакомых нам объектов на школьной площадке, закрепим умение записывать данные азимута, измерять расстояние до объекта, строить схемы движения. Работаем в группах.</w:t>
      </w:r>
    </w:p>
    <w:p w:rsidR="00CF6938" w:rsidRPr="00E37675" w:rsidRDefault="00CF6938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(раздаются карточки с указанием движения по объектам).</w:t>
      </w:r>
    </w:p>
    <w:p w:rsidR="00850C82" w:rsidRPr="00E37675" w:rsidRDefault="00E37675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Карточка №2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Участок пути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Азимут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Количество шагов</w:t>
            </w: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Расстояние.</w:t>
            </w:r>
          </w:p>
        </w:tc>
      </w:tr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До горки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От горки до спортивного бревна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До одинокого дерева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До турника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6938" w:rsidRPr="00E37675" w:rsidTr="00CF6938">
        <w:tc>
          <w:tcPr>
            <w:tcW w:w="53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CF6938" w:rsidRPr="00E37675" w:rsidRDefault="00CF6938" w:rsidP="00E376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7675">
              <w:rPr>
                <w:sz w:val="28"/>
                <w:szCs w:val="28"/>
              </w:rPr>
              <w:t>До входа в школу.</w:t>
            </w: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F6938" w:rsidRPr="00E37675" w:rsidRDefault="00CF6938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6938" w:rsidRPr="00E37675" w:rsidRDefault="00CF6938" w:rsidP="00E37675">
      <w:pPr>
        <w:pStyle w:val="a3"/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 xml:space="preserve">Готовится три </w:t>
      </w:r>
      <w:r w:rsidR="00CA09CB" w:rsidRPr="00E37675">
        <w:rPr>
          <w:sz w:val="28"/>
          <w:szCs w:val="28"/>
        </w:rPr>
        <w:t>таблицы, у каждой группы направление меняется.</w:t>
      </w:r>
    </w:p>
    <w:p w:rsidR="00CA09CB" w:rsidRPr="00E37675" w:rsidRDefault="00CA09CB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lastRenderedPageBreak/>
        <w:t xml:space="preserve">5. Используя данные таблицы построить схему движения. </w:t>
      </w:r>
      <w:r w:rsidR="00850C82" w:rsidRPr="00E37675">
        <w:rPr>
          <w:sz w:val="28"/>
          <w:szCs w:val="28"/>
        </w:rPr>
        <w:t>Масштаб  в 1 см – 2 м  (1/200)</w:t>
      </w:r>
      <w:r w:rsidRPr="00E37675">
        <w:rPr>
          <w:sz w:val="28"/>
          <w:szCs w:val="28"/>
        </w:rPr>
        <w:t>Вывести схемы на доске (озвучивание)</w:t>
      </w:r>
    </w:p>
    <w:p w:rsidR="00E37675" w:rsidRPr="00E37675" w:rsidRDefault="00E37675" w:rsidP="005C39C6">
      <w:pPr>
        <w:tabs>
          <w:tab w:val="left" w:pos="6510"/>
        </w:tabs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Карточка №3</w:t>
      </w:r>
      <w:r w:rsidR="00975316" w:rsidRPr="00E3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5316" w:rsidRPr="00E37675">
        <w:rPr>
          <w:sz w:val="28"/>
          <w:szCs w:val="28"/>
        </w:rPr>
        <w:t xml:space="preserve">Построение схемы </w:t>
      </w:r>
      <w:r w:rsidRPr="00E37675">
        <w:rPr>
          <w:sz w:val="28"/>
          <w:szCs w:val="28"/>
        </w:rPr>
        <w:t>(</w:t>
      </w:r>
      <w:r w:rsidR="00975316" w:rsidRPr="00E37675">
        <w:rPr>
          <w:sz w:val="28"/>
          <w:szCs w:val="28"/>
        </w:rPr>
        <w:t>в 1 см. – 2 м</w:t>
      </w:r>
      <w:r w:rsidR="005C39C6">
        <w:rPr>
          <w:sz w:val="28"/>
          <w:szCs w:val="28"/>
        </w:rPr>
        <w:t>)</w:t>
      </w:r>
      <w:r w:rsidR="005C39C6">
        <w:rPr>
          <w:sz w:val="28"/>
          <w:szCs w:val="28"/>
        </w:rPr>
        <w:tab/>
      </w:r>
    </w:p>
    <w:tbl>
      <w:tblPr>
        <w:tblStyle w:val="a4"/>
        <w:tblW w:w="9589" w:type="dxa"/>
        <w:tblLook w:val="04A0"/>
      </w:tblPr>
      <w:tblGrid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50C82" w:rsidRPr="00E37675" w:rsidTr="00E37675">
        <w:trPr>
          <w:trHeight w:hRule="exact" w:val="284"/>
        </w:trPr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0C82" w:rsidRPr="00E37675" w:rsidRDefault="00850C82" w:rsidP="00E3767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50C82" w:rsidRPr="00E37675" w:rsidRDefault="00850C82" w:rsidP="00E37675">
      <w:pPr>
        <w:spacing w:line="360" w:lineRule="auto"/>
        <w:rPr>
          <w:sz w:val="28"/>
          <w:szCs w:val="28"/>
        </w:rPr>
      </w:pPr>
    </w:p>
    <w:p w:rsidR="00CA09CB" w:rsidRPr="00E37675" w:rsidRDefault="00CA09CB" w:rsidP="00E37675">
      <w:pPr>
        <w:spacing w:line="360" w:lineRule="auto"/>
        <w:rPr>
          <w:sz w:val="28"/>
          <w:szCs w:val="28"/>
        </w:rPr>
      </w:pPr>
      <w:r w:rsidRPr="005C39C6">
        <w:rPr>
          <w:b/>
          <w:sz w:val="32"/>
          <w:szCs w:val="32"/>
        </w:rPr>
        <w:t>6. Рефлексия</w:t>
      </w:r>
      <w:r w:rsidR="00E37675" w:rsidRPr="00E37675">
        <w:rPr>
          <w:sz w:val="28"/>
          <w:szCs w:val="28"/>
        </w:rPr>
        <w:t>:</w:t>
      </w:r>
      <w:r w:rsidR="005C39C6">
        <w:rPr>
          <w:sz w:val="28"/>
          <w:szCs w:val="28"/>
        </w:rPr>
        <w:t xml:space="preserve"> Просмотр ролика «О</w:t>
      </w:r>
      <w:r w:rsidRPr="00E37675">
        <w:rPr>
          <w:sz w:val="28"/>
          <w:szCs w:val="28"/>
        </w:rPr>
        <w:t>риентирование». Правильно ли мы сегодня работали?</w:t>
      </w:r>
    </w:p>
    <w:p w:rsidR="00CA09CB" w:rsidRPr="00E37675" w:rsidRDefault="00CA09CB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Продолжите предложение: Сегодня я научился…</w:t>
      </w:r>
    </w:p>
    <w:p w:rsidR="00CA09CB" w:rsidRPr="00E37675" w:rsidRDefault="00CA09CB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Как вы считаете, помогут ли вам полученные сегодня знания в повседневной жизни?</w:t>
      </w:r>
    </w:p>
    <w:p w:rsidR="00CA09CB" w:rsidRPr="00E37675" w:rsidRDefault="00CA09CB" w:rsidP="00E37675">
      <w:pPr>
        <w:spacing w:line="360" w:lineRule="auto"/>
        <w:rPr>
          <w:sz w:val="28"/>
          <w:szCs w:val="28"/>
        </w:rPr>
      </w:pPr>
      <w:r w:rsidRPr="00E37675">
        <w:rPr>
          <w:sz w:val="28"/>
          <w:szCs w:val="28"/>
        </w:rPr>
        <w:t>Где вы можете их использовать?</w:t>
      </w:r>
    </w:p>
    <w:p w:rsidR="00034E93" w:rsidRPr="00083CCD" w:rsidRDefault="005C39C6" w:rsidP="00083C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Д/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="00CA09CB" w:rsidRPr="00E37675">
        <w:rPr>
          <w:sz w:val="28"/>
          <w:szCs w:val="28"/>
        </w:rPr>
        <w:t xml:space="preserve"> Перенести схему движения в рабочую тетрадь, повторить</w:t>
      </w:r>
      <w:r w:rsidR="0082611E">
        <w:rPr>
          <w:sz w:val="28"/>
          <w:szCs w:val="28"/>
        </w:rPr>
        <w:t xml:space="preserve"> §   </w:t>
      </w:r>
      <w:r w:rsidR="00CA09CB" w:rsidRPr="00E37675">
        <w:rPr>
          <w:sz w:val="28"/>
          <w:szCs w:val="28"/>
        </w:rPr>
        <w:t>, просчитать количество шагов до вашего дома, определить расстояние в метрах.</w:t>
      </w:r>
    </w:p>
    <w:sectPr w:rsidR="00034E93" w:rsidRPr="00083CCD" w:rsidSect="00E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BBA"/>
    <w:multiLevelType w:val="hybridMultilevel"/>
    <w:tmpl w:val="251A97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45"/>
    <w:rsid w:val="00034E93"/>
    <w:rsid w:val="00083CCD"/>
    <w:rsid w:val="00394542"/>
    <w:rsid w:val="005C39C6"/>
    <w:rsid w:val="0082611E"/>
    <w:rsid w:val="00850C82"/>
    <w:rsid w:val="00975316"/>
    <w:rsid w:val="00A25463"/>
    <w:rsid w:val="00CA09CB"/>
    <w:rsid w:val="00CF6938"/>
    <w:rsid w:val="00DE5B02"/>
    <w:rsid w:val="00E37675"/>
    <w:rsid w:val="00E70B4F"/>
    <w:rsid w:val="00EF03E8"/>
    <w:rsid w:val="00F8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93"/>
    <w:pPr>
      <w:ind w:left="720"/>
      <w:contextualSpacing/>
    </w:pPr>
  </w:style>
  <w:style w:type="table" w:styleId="a4">
    <w:name w:val="Table Grid"/>
    <w:basedOn w:val="a1"/>
    <w:uiPriority w:val="59"/>
    <w:rsid w:val="00CF6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</dc:creator>
  <cp:keywords/>
  <dc:description/>
  <cp:lastModifiedBy>школа</cp:lastModifiedBy>
  <cp:revision>7</cp:revision>
  <cp:lastPrinted>2010-10-18T23:37:00Z</cp:lastPrinted>
  <dcterms:created xsi:type="dcterms:W3CDTF">2010-10-18T22:23:00Z</dcterms:created>
  <dcterms:modified xsi:type="dcterms:W3CDTF">2010-10-22T03:30:00Z</dcterms:modified>
</cp:coreProperties>
</file>