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 w:rsidR="00F309CA">
              <w:rPr>
                <w:sz w:val="23"/>
              </w:rPr>
              <w:t xml:space="preserve">истории </w:t>
            </w:r>
          </w:p>
        </w:tc>
        <w:tc>
          <w:tcPr>
            <w:tcW w:w="2243" w:type="dxa"/>
          </w:tcPr>
          <w:p w:rsidR="00953EED" w:rsidRDefault="000D4331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F309CA" w:rsidRPr="006970A4" w:rsidTr="000D309C">
        <w:trPr>
          <w:trHeight w:val="559"/>
        </w:trPr>
        <w:tc>
          <w:tcPr>
            <w:tcW w:w="5104" w:type="dxa"/>
          </w:tcPr>
          <w:p w:rsidR="00F309CA" w:rsidRDefault="00F309CA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биологии (на время отпуска без сохранения заработной платы по уходу за ребенком)</w:t>
            </w:r>
          </w:p>
        </w:tc>
        <w:tc>
          <w:tcPr>
            <w:tcW w:w="2243" w:type="dxa"/>
          </w:tcPr>
          <w:p w:rsidR="00F309CA" w:rsidRDefault="00F309CA" w:rsidP="00E77C44">
            <w:pPr>
              <w:pStyle w:val="TableParagraph"/>
              <w:spacing w:before="7"/>
              <w:ind w:left="387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09CA" w:rsidRDefault="00F309CA" w:rsidP="00E77C44">
            <w:pPr>
              <w:pStyle w:val="TableParagraph"/>
              <w:spacing w:before="7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F309CA" w:rsidRPr="006970A4" w:rsidTr="000D309C">
        <w:trPr>
          <w:trHeight w:val="559"/>
        </w:trPr>
        <w:tc>
          <w:tcPr>
            <w:tcW w:w="5104" w:type="dxa"/>
          </w:tcPr>
          <w:p w:rsidR="00F309CA" w:rsidRDefault="00F309CA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Учитель физической культуры</w:t>
            </w:r>
            <w:r>
              <w:rPr>
                <w:sz w:val="23"/>
              </w:rPr>
              <w:t xml:space="preserve"> (на время отпуска без сохранения заработной платы по уходу за ребенком)</w:t>
            </w:r>
          </w:p>
        </w:tc>
        <w:tc>
          <w:tcPr>
            <w:tcW w:w="2243" w:type="dxa"/>
          </w:tcPr>
          <w:p w:rsidR="00F309CA" w:rsidRDefault="00F309CA" w:rsidP="00FC6209">
            <w:pPr>
              <w:pStyle w:val="TableParagraph"/>
              <w:spacing w:before="7"/>
              <w:ind w:left="387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 часов</w:t>
            </w:r>
          </w:p>
        </w:tc>
        <w:tc>
          <w:tcPr>
            <w:tcW w:w="3264" w:type="dxa"/>
          </w:tcPr>
          <w:p w:rsidR="00F309CA" w:rsidRDefault="00F309CA" w:rsidP="00FC6209">
            <w:pPr>
              <w:pStyle w:val="TableParagraph"/>
              <w:spacing w:before="7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F309CA" w:rsidRPr="006970A4" w:rsidTr="000D309C">
        <w:trPr>
          <w:trHeight w:val="559"/>
        </w:trPr>
        <w:tc>
          <w:tcPr>
            <w:tcW w:w="5104" w:type="dxa"/>
          </w:tcPr>
          <w:p w:rsidR="00F309CA" w:rsidRDefault="00F309CA" w:rsidP="00F309CA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 xml:space="preserve">Учитель начальных классов </w:t>
            </w:r>
          </w:p>
        </w:tc>
        <w:tc>
          <w:tcPr>
            <w:tcW w:w="2243" w:type="dxa"/>
          </w:tcPr>
          <w:p w:rsidR="00F309CA" w:rsidRDefault="00F309CA" w:rsidP="00FC6209">
            <w:pPr>
              <w:pStyle w:val="TableParagraph"/>
              <w:spacing w:before="7"/>
              <w:ind w:left="387" w:right="388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32 часа</w:t>
            </w:r>
          </w:p>
        </w:tc>
        <w:tc>
          <w:tcPr>
            <w:tcW w:w="3264" w:type="dxa"/>
          </w:tcPr>
          <w:p w:rsidR="00F309CA" w:rsidRDefault="00F309CA" w:rsidP="00FC6209">
            <w:pPr>
              <w:pStyle w:val="TableParagraph"/>
              <w:spacing w:before="7"/>
              <w:ind w:right="570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F309CA" w:rsidRPr="006970A4" w:rsidTr="000D309C">
        <w:trPr>
          <w:trHeight w:val="559"/>
        </w:trPr>
        <w:tc>
          <w:tcPr>
            <w:tcW w:w="5104" w:type="dxa"/>
          </w:tcPr>
          <w:p w:rsidR="00F309CA" w:rsidRPr="00EB0A4C" w:rsidRDefault="00F309CA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F309CA" w:rsidRPr="00EB0A4C" w:rsidRDefault="00F309CA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F309CA" w:rsidRPr="00EB0A4C" w:rsidRDefault="00F309CA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>от 120000 до 140000</w:t>
            </w:r>
          </w:p>
        </w:tc>
      </w:tr>
      <w:tr w:rsidR="00F309CA" w:rsidRPr="006970A4" w:rsidTr="000D309C">
        <w:trPr>
          <w:trHeight w:val="559"/>
        </w:trPr>
        <w:tc>
          <w:tcPr>
            <w:tcW w:w="5104" w:type="dxa"/>
          </w:tcPr>
          <w:p w:rsidR="00F309CA" w:rsidRPr="00EB0A4C" w:rsidRDefault="00F309CA" w:rsidP="005D1D6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F309CA" w:rsidRPr="00EB0A4C" w:rsidRDefault="00F309CA" w:rsidP="005D1D67">
            <w:pPr>
              <w:ind w:left="198" w:hanging="198"/>
              <w:jc w:val="center"/>
            </w:pPr>
            <w:r>
              <w:t>0,5 ставки</w:t>
            </w:r>
          </w:p>
        </w:tc>
        <w:tc>
          <w:tcPr>
            <w:tcW w:w="3264" w:type="dxa"/>
          </w:tcPr>
          <w:p w:rsidR="00F309CA" w:rsidRPr="00EB0A4C" w:rsidRDefault="00F309CA" w:rsidP="005D1D67">
            <w:pPr>
              <w:jc w:val="center"/>
              <w:rPr>
                <w:color w:val="000000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  <w:r w:rsidR="009E06F6">
              <w:rPr>
                <w:b/>
              </w:rPr>
              <w:t xml:space="preserve"> учителям всех специальностей</w:t>
            </w:r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0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0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1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2" w:name="z1921"/>
            <w:bookmarkEnd w:id="1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3" w:name="z1922"/>
            <w:bookmarkEnd w:id="2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4" w:name="z1923"/>
            <w:bookmarkEnd w:id="3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5" w:name="z1924"/>
            <w:bookmarkEnd w:id="4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6" w:name="z1925"/>
            <w:bookmarkEnd w:id="5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7" w:name="z1926"/>
            <w:bookmarkEnd w:id="6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8" w:name="z1927"/>
            <w:bookmarkEnd w:id="7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9" w:name="z1928"/>
            <w:bookmarkEnd w:id="8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0" w:name="z1929"/>
            <w:bookmarkEnd w:id="9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1" w:name="z1930"/>
            <w:bookmarkEnd w:id="10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2" w:name="z1931"/>
            <w:bookmarkEnd w:id="11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3" w:name="z1932"/>
            <w:bookmarkEnd w:id="12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4" w:name="z1933"/>
            <w:bookmarkEnd w:id="13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5" w:name="z1934"/>
            <w:bookmarkEnd w:id="14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</w:t>
            </w:r>
            <w:r w:rsidRPr="009D14BE">
              <w:rPr>
                <w:color w:val="000000"/>
              </w:rPr>
              <w:lastRenderedPageBreak/>
              <w:t xml:space="preserve">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6" w:name="z1935"/>
            <w:bookmarkEnd w:id="15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7" w:name="z1936"/>
            <w:bookmarkEnd w:id="16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8" w:name="z1937"/>
            <w:bookmarkEnd w:id="17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19" w:name="z1938"/>
            <w:bookmarkEnd w:id="18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0" w:name="z1939"/>
            <w:bookmarkEnd w:id="19"/>
            <w:r w:rsidRPr="009D14BE">
              <w:rPr>
                <w:color w:val="000000"/>
              </w:rPr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1" w:name="z1940"/>
            <w:bookmarkEnd w:id="20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2" w:name="z1941"/>
            <w:bookmarkEnd w:id="21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3" w:name="z1942"/>
            <w:bookmarkEnd w:id="2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4" w:name="z1943"/>
            <w:bookmarkEnd w:id="23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4"/>
            <w:bookmarkEnd w:id="24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6" w:name="z1945"/>
            <w:bookmarkEnd w:id="25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7" w:name="z1946"/>
            <w:bookmarkEnd w:id="2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8" w:name="z1947"/>
            <w:bookmarkEnd w:id="27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29" w:name="z1948"/>
            <w:bookmarkEnd w:id="28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0" w:name="z1949"/>
            <w:bookmarkEnd w:id="29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1" w:name="z1950"/>
            <w:bookmarkEnd w:id="30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2" w:name="z1951"/>
            <w:bookmarkEnd w:id="31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3" w:name="z1952"/>
            <w:bookmarkEnd w:id="3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4" w:name="z1953"/>
            <w:bookmarkEnd w:id="33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5" w:name="z1954"/>
            <w:bookmarkEnd w:id="34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6" w:name="z1955"/>
            <w:bookmarkEnd w:id="35"/>
            <w:r w:rsidRPr="009D14BE">
              <w:rPr>
                <w:color w:val="000000"/>
              </w:rPr>
              <w:t xml:space="preserve">входить в состав экспертов по экспертизе учебников, учебно-методических комплексов и учебно-методических пособий в соответствии с "Электронной базой </w:t>
            </w:r>
            <w:r w:rsidRPr="009D14BE">
              <w:rPr>
                <w:color w:val="000000"/>
              </w:rPr>
              <w:lastRenderedPageBreak/>
              <w:t>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6"/>
            <w:bookmarkEnd w:id="36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7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>и при наличии высшего уровня квалификации стаж педагогической работы для педагога-мастера – 5 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8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39" w:name="z1883"/>
            <w:bookmarkEnd w:id="38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4"/>
            <w:bookmarkEnd w:id="39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5"/>
            <w:bookmarkEnd w:id="40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6"/>
            <w:bookmarkEnd w:id="41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7"/>
            <w:bookmarkEnd w:id="42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8"/>
            <w:bookmarkEnd w:id="43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9"/>
            <w:bookmarkEnd w:id="44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90"/>
            <w:bookmarkEnd w:id="45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1"/>
            <w:bookmarkEnd w:id="46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2"/>
            <w:bookmarkEnd w:id="47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3"/>
            <w:bookmarkEnd w:id="48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4"/>
            <w:bookmarkEnd w:id="49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5"/>
            <w:bookmarkEnd w:id="50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6"/>
            <w:bookmarkEnd w:id="51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>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7"/>
            <w:bookmarkEnd w:id="52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8"/>
            <w:bookmarkEnd w:id="53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9"/>
            <w:bookmarkEnd w:id="54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900"/>
            <w:bookmarkEnd w:id="55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1"/>
            <w:bookmarkEnd w:id="56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</w:t>
            </w:r>
            <w:r w:rsidRPr="004A0C57">
              <w:rPr>
                <w:color w:val="000000"/>
                <w:sz w:val="24"/>
                <w:szCs w:val="24"/>
              </w:rPr>
              <w:lastRenderedPageBreak/>
              <w:t>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2"/>
            <w:bookmarkEnd w:id="57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59" w:name="z1903"/>
            <w:bookmarkEnd w:id="58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>недряет концепцию "Образование, основанное на ценностях" в 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>оцесса, в том числе семьи детей;</w:t>
            </w:r>
          </w:p>
          <w:bookmarkEnd w:id="59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Pr="00475B45">
              <w:rPr>
                <w:color w:val="000000"/>
                <w:sz w:val="24"/>
                <w:szCs w:val="24"/>
              </w:rPr>
              <w:t>незамедлительно информировать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Pr="00475B45">
              <w:rPr>
                <w:color w:val="000000"/>
                <w:sz w:val="24"/>
                <w:szCs w:val="24"/>
              </w:rPr>
              <w:t>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0" w:name="z1904"/>
            <w:r w:rsidRPr="009D14BE">
              <w:rPr>
                <w:color w:val="000000"/>
              </w:rPr>
              <w:t xml:space="preserve"> </w:t>
            </w:r>
            <w:bookmarkEnd w:id="60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  <w:r w:rsidR="000D4331">
              <w:rPr>
                <w:b/>
              </w:rPr>
              <w:t xml:space="preserve"> вожатым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1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2" w:name="z2010"/>
            <w:bookmarkEnd w:id="61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3" w:name="z2011"/>
            <w:bookmarkEnd w:id="62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4" w:name="z2012"/>
            <w:bookmarkEnd w:id="63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5" w:name="z2013"/>
            <w:bookmarkEnd w:id="64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6" w:name="z2014"/>
            <w:bookmarkEnd w:id="65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7" w:name="z2015"/>
            <w:bookmarkEnd w:id="66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8" w:name="z2016"/>
            <w:bookmarkEnd w:id="67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69" w:name="z2017"/>
            <w:bookmarkEnd w:id="68"/>
            <w:r w:rsidRPr="00446E89">
              <w:rPr>
                <w:color w:val="000000"/>
              </w:rPr>
              <w:t>      4) педагог-мастер:</w:t>
            </w:r>
          </w:p>
          <w:bookmarkEnd w:id="69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rPr>
          <w:trHeight w:val="8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</w:rPr>
              <w:lastRenderedPageBreak/>
              <w:t>Функции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Основными направлениями деятельности старшего вожатого являются: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2.1. содействие развитию и деятельности детских общественных организаций, объединений;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 xml:space="preserve">2.2. организация досуга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>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0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1" w:name="z1985"/>
            <w:bookmarkEnd w:id="70"/>
            <w:r w:rsidRPr="00446E89">
              <w:rPr>
                <w:color w:val="000000"/>
              </w:rPr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2" w:name="z1986"/>
            <w:bookmarkEnd w:id="71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3" w:name="z1987"/>
            <w:bookmarkEnd w:id="72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4" w:name="z1988"/>
            <w:bookmarkEnd w:id="73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5" w:name="z1989"/>
            <w:bookmarkEnd w:id="74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6" w:name="z1990"/>
            <w:bookmarkEnd w:id="75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7" w:name="z1991"/>
            <w:bookmarkEnd w:id="76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8" w:name="z1992"/>
            <w:bookmarkEnd w:id="77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79" w:name="z1993"/>
            <w:bookmarkEnd w:id="78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0" w:name="z1994"/>
            <w:bookmarkEnd w:id="79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1" w:name="z1995"/>
            <w:bookmarkEnd w:id="80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2" w:name="z1996"/>
            <w:bookmarkEnd w:id="81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3" w:name="z1997"/>
            <w:bookmarkEnd w:id="82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3"/>
          </w:p>
        </w:tc>
      </w:tr>
      <w:tr w:rsidR="000D4331" w:rsidRPr="009521F3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b/>
                <w:color w:val="000000"/>
              </w:rPr>
            </w:pPr>
            <w:r w:rsidRPr="000D4331">
              <w:rPr>
                <w:b/>
                <w:color w:val="000000"/>
              </w:rPr>
              <w:t>Требования заместителям директора по воспитательной работе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Высшее  и (или) послевузовское педагогическое  или иное профессиональное по соответствующему профилю, или </w:t>
            </w:r>
            <w:proofErr w:type="gramStart"/>
            <w:r w:rsidRPr="000D4331">
              <w:rPr>
                <w:color w:val="000000"/>
              </w:rPr>
              <w:t>документ</w:t>
            </w:r>
            <w:proofErr w:type="gramEnd"/>
            <w:r w:rsidRPr="000D4331">
              <w:rPr>
                <w:color w:val="000000"/>
              </w:rPr>
              <w:t xml:space="preserve"> подтверждающий педагогическую переподготовку.</w:t>
            </w:r>
          </w:p>
        </w:tc>
      </w:tr>
      <w:tr w:rsidR="000D4331" w:rsidRPr="0085232B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Профессиональная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proofErr w:type="gramStart"/>
            <w:r w:rsidRPr="000D4331">
              <w:rPr>
                <w:color w:val="000000"/>
              </w:rPr>
              <w:t>Знание Конституции Республики Казахстан, Кодекса Республики Казахстан «О браке и семье», законы Республики Казахстан «Об образовании», «О статусе педагога», «О некоторых вопросах педагогической этики», «О языках в Республике Казахстан», «О правах ребенка в Республике Казахстан», «О противодействий коррупции», «О государственных социальных пособиях по инвалидности, по случаю потери кормильца и по возрасту», «О специальных социальных услугах»,  «О социальной и медико-педагогической коррекционной</w:t>
            </w:r>
            <w:proofErr w:type="gramEnd"/>
            <w:r w:rsidRPr="000D4331">
              <w:rPr>
                <w:color w:val="000000"/>
              </w:rPr>
              <w:t xml:space="preserve"> поддержке детей с ограниченными возможностями», «О профилактике правонарушений среди несовершеннолетних и предупреждение детской безнадзорности и беспризорности» и другие нормативные правовые акты, определяющие направления и перспективы развития образования, Концептуальные основы воспитания в условиях реализации программы "</w:t>
            </w:r>
            <w:proofErr w:type="spellStart"/>
            <w:r w:rsidRPr="000D4331">
              <w:rPr>
                <w:color w:val="000000"/>
              </w:rPr>
              <w:t>Рухани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жаңғыру</w:t>
            </w:r>
            <w:proofErr w:type="spellEnd"/>
            <w:r w:rsidRPr="000D4331">
              <w:rPr>
                <w:color w:val="000000"/>
              </w:rPr>
              <w:t xml:space="preserve">", "Образование, основанное на ценностях"; основы педагогики и психологии, государственные общеобязательные стандарты образования достижения педагогической науки и практики,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защиты, санитарные правила и нормы.   </w:t>
            </w:r>
            <w:bookmarkStart w:id="84" w:name="z1683"/>
            <w:r w:rsidRPr="000D4331">
              <w:rPr>
                <w:color w:val="000000"/>
              </w:rPr>
              <w:t xml:space="preserve">      </w:t>
            </w:r>
            <w:bookmarkStart w:id="85" w:name="z1684"/>
            <w:bookmarkEnd w:id="84"/>
            <w:r w:rsidRPr="000D4331">
              <w:rPr>
                <w:color w:val="000000"/>
              </w:rPr>
              <w:t xml:space="preserve">      </w:t>
            </w:r>
            <w:bookmarkEnd w:id="85"/>
          </w:p>
        </w:tc>
      </w:tr>
      <w:tr w:rsidR="000D4331" w:rsidRPr="003D56BD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bookmarkStart w:id="86" w:name="z1688"/>
            <w:proofErr w:type="gramStart"/>
            <w:r w:rsidRPr="000D4331">
              <w:rPr>
                <w:color w:val="000000"/>
              </w:rPr>
              <w:t xml:space="preserve">Стаж педагогической работы не менее 3 лет </w:t>
            </w:r>
            <w:bookmarkEnd w:id="86"/>
            <w:r w:rsidRPr="000D4331">
              <w:rPr>
                <w:color w:val="000000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D4331" w:rsidRPr="005B2644" w:rsidTr="000D4331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t>Должностные</w:t>
            </w:r>
          </w:p>
          <w:p w:rsidR="000D4331" w:rsidRPr="000D4331" w:rsidRDefault="000D4331" w:rsidP="00D915BF">
            <w:pPr>
              <w:jc w:val="both"/>
              <w:rPr>
                <w:b/>
                <w:lang w:val="kk-KZ"/>
              </w:rPr>
            </w:pPr>
            <w:r w:rsidRPr="000D4331">
              <w:rPr>
                <w:b/>
                <w:lang w:val="kk-KZ"/>
              </w:rPr>
              <w:lastRenderedPageBreak/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lastRenderedPageBreak/>
              <w:t>2.1. Обеспечивает организацию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lastRenderedPageBreak/>
              <w:t>2.2. Организует текущее и перспективное планирование воспитательной работы.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2.3.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2.4. Обеспечивает разработку необходимой документации по воспитательной работе, по подготовке и проведению культурно-воспитательных мероприятий. 2.5. Осуществляет систематический </w:t>
            </w:r>
            <w:proofErr w:type="gramStart"/>
            <w:r w:rsidRPr="000D4331">
              <w:rPr>
                <w:color w:val="000000"/>
              </w:rPr>
              <w:t>контроль за</w:t>
            </w:r>
            <w:proofErr w:type="gramEnd"/>
            <w:r w:rsidRPr="000D4331">
              <w:rPr>
                <w:color w:val="000000"/>
              </w:rPr>
              <w:t xml:space="preserve"> качеством содержания и проведения воспитательного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2.6. Участвует в подборе педагогов, организует работу по повышению квалификации и профессиональной компетентности педагогов.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2.7.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2.8. Обеспечивает толерантную культуру поведения всех участников образовательного процесса.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2.9.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2.10. Обеспечивает новые формы школьно-родительских отношений, полное взаимодействие школы и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2.11. Осуществляет контроль за состоянием медицинского обслуживания </w:t>
            </w:r>
            <w:proofErr w:type="gramStart"/>
            <w:r w:rsidRPr="000D4331">
              <w:rPr>
                <w:color w:val="000000"/>
              </w:rPr>
              <w:t>обучающихся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2.12. Применяет информационн</w:t>
            </w:r>
            <w:proofErr w:type="gramStart"/>
            <w:r w:rsidRPr="000D4331">
              <w:rPr>
                <w:color w:val="000000"/>
              </w:rPr>
              <w:t>о-</w:t>
            </w:r>
            <w:proofErr w:type="gramEnd"/>
            <w:r w:rsidRPr="000D4331">
              <w:rPr>
                <w:color w:val="000000"/>
              </w:rPr>
              <w:t xml:space="preserve"> коммуникационные технологии при проведении воспитательных мероприятий.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2.13. Развивает </w:t>
            </w:r>
            <w:proofErr w:type="spellStart"/>
            <w:r w:rsidRPr="000D4331">
              <w:rPr>
                <w:color w:val="000000"/>
              </w:rPr>
              <w:t>киберкультуру</w:t>
            </w:r>
            <w:proofErr w:type="spellEnd"/>
            <w:r w:rsidRPr="000D4331">
              <w:rPr>
                <w:color w:val="000000"/>
              </w:rPr>
              <w:t xml:space="preserve"> (использует возможности компьютерных технологий) и </w:t>
            </w:r>
            <w:proofErr w:type="spellStart"/>
            <w:r w:rsidRPr="000D4331">
              <w:rPr>
                <w:color w:val="000000"/>
              </w:rPr>
              <w:t>кибергигиену</w:t>
            </w:r>
            <w:proofErr w:type="spellEnd"/>
            <w:r w:rsidRPr="000D4331">
              <w:rPr>
                <w:color w:val="000000"/>
              </w:rPr>
              <w:t xml:space="preserve"> (имеет навыки и знания работы в сети интернет).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2.14. Обеспечивает участие обучающихся, педагогов в конкурсах, слетах, конференциях.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2.15. Проводит </w:t>
            </w:r>
            <w:proofErr w:type="spellStart"/>
            <w:r w:rsidRPr="000D4331">
              <w:rPr>
                <w:color w:val="000000"/>
              </w:rPr>
              <w:t>профориентационную</w:t>
            </w:r>
            <w:proofErr w:type="spellEnd"/>
            <w:r w:rsidRPr="000D4331">
              <w:rPr>
                <w:color w:val="000000"/>
              </w:rPr>
              <w:t xml:space="preserve"> работу.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2.16. Обеспечивает качественную и своевременную сдачу отчетной документации. 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2.17. Организовывает и проводит педагогические консилиумы для родителей; 2.18. Организует работы школьного парламента, </w:t>
            </w:r>
            <w:proofErr w:type="spellStart"/>
            <w:r w:rsidRPr="000D4331">
              <w:rPr>
                <w:color w:val="000000"/>
              </w:rPr>
              <w:t>дебатного</w:t>
            </w:r>
            <w:proofErr w:type="spellEnd"/>
            <w:r w:rsidRPr="000D4331">
              <w:rPr>
                <w:color w:val="000000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қыран</w:t>
            </w:r>
            <w:proofErr w:type="spellEnd"/>
            <w:r w:rsidRPr="000D4331">
              <w:rPr>
                <w:color w:val="000000"/>
              </w:rPr>
              <w:t>", "</w:t>
            </w:r>
            <w:proofErr w:type="spellStart"/>
            <w:r w:rsidRPr="000D4331">
              <w:rPr>
                <w:color w:val="000000"/>
              </w:rPr>
              <w:t>Жас</w:t>
            </w:r>
            <w:proofErr w:type="spellEnd"/>
            <w:r w:rsidRPr="000D4331">
              <w:rPr>
                <w:color w:val="000000"/>
              </w:rPr>
              <w:t xml:space="preserve"> </w:t>
            </w:r>
            <w:proofErr w:type="spellStart"/>
            <w:r w:rsidRPr="000D4331">
              <w:rPr>
                <w:color w:val="000000"/>
              </w:rPr>
              <w:t>ұлан</w:t>
            </w:r>
            <w:proofErr w:type="spellEnd"/>
            <w:r w:rsidRPr="000D4331">
              <w:rPr>
                <w:color w:val="000000"/>
              </w:rPr>
              <w:t>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2.19.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2.20. Координирует работу по созданию и обеспечению </w:t>
            </w:r>
            <w:proofErr w:type="gramStart"/>
            <w:r w:rsidRPr="000D4331">
              <w:rPr>
                <w:color w:val="000000"/>
              </w:rPr>
              <w:t>деятельности ассоциации выпускников организации образования</w:t>
            </w:r>
            <w:proofErr w:type="gramEnd"/>
            <w:r w:rsidRPr="000D4331">
              <w:rPr>
                <w:color w:val="00000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2.21. Взаимодействует с ветеранами педагогического труда.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2.22. Организует работу музея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2.23. Организовывает туристические походы и экскурсии.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2.24. Обеспечивает формирование у обучающихся патриотического воспитания, навыков делового общения, культуры питания.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2.25. Разрабатывает и внедряет концепцию "Образование, основанное на ценностях" в организации с участием всех субъектов образовательного процесса, в том числе многодетные семьи.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2.26.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2.27. Незамедлительно информировать руководство организации образования о фактах выявления ребенка, находящегося в трудной жизненной ситуации.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 2.28.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>2.29.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color w:val="000000"/>
              </w:rPr>
              <w:t xml:space="preserve"> 2.30. Незамедлительно реагирует на признаки травли (</w:t>
            </w:r>
            <w:proofErr w:type="spellStart"/>
            <w:r w:rsidRPr="000D4331">
              <w:rPr>
                <w:color w:val="000000"/>
              </w:rPr>
              <w:t>буллинга</w:t>
            </w:r>
            <w:proofErr w:type="spellEnd"/>
            <w:r w:rsidRPr="000D4331">
              <w:rPr>
                <w:color w:val="000000"/>
              </w:rPr>
              <w:t>) и жестокого обращения в отношении обучающихся и воспитанников в случае выявления</w:t>
            </w:r>
            <w:r w:rsidRPr="000D4331">
              <w:rPr>
                <w:rStyle w:val="s0"/>
              </w:rPr>
              <w:t>.</w:t>
            </w:r>
          </w:p>
          <w:p w:rsidR="000D4331" w:rsidRPr="000D4331" w:rsidRDefault="000D4331" w:rsidP="000D4331">
            <w:pPr>
              <w:rPr>
                <w:color w:val="000000"/>
              </w:rPr>
            </w:pPr>
            <w:r w:rsidRPr="000D4331">
              <w:rPr>
                <w:rStyle w:val="s0"/>
              </w:rPr>
              <w:t xml:space="preserve">2.31. Несет ответственность за профилактику и предупреждение терроризма и </w:t>
            </w:r>
            <w:r w:rsidRPr="000D4331">
              <w:rPr>
                <w:rStyle w:val="s0"/>
              </w:rPr>
              <w:lastRenderedPageBreak/>
              <w:t>экстремизма.</w:t>
            </w:r>
          </w:p>
        </w:tc>
      </w:tr>
    </w:tbl>
    <w:p w:rsidR="000D4331" w:rsidRDefault="000D4331" w:rsidP="000D4331">
      <w:pPr>
        <w:rPr>
          <w:b/>
          <w:w w:val="105"/>
          <w:sz w:val="24"/>
          <w:szCs w:val="24"/>
        </w:rPr>
      </w:pPr>
    </w:p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F309CA">
        <w:rPr>
          <w:w w:val="105"/>
          <w:sz w:val="24"/>
          <w:szCs w:val="24"/>
        </w:rPr>
        <w:t xml:space="preserve">01 ноября </w:t>
      </w:r>
      <w:r w:rsidR="000D309C">
        <w:rPr>
          <w:w w:val="105"/>
          <w:sz w:val="24"/>
          <w:szCs w:val="24"/>
        </w:rPr>
        <w:t>2023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F309CA">
        <w:rPr>
          <w:w w:val="105"/>
          <w:sz w:val="24"/>
          <w:szCs w:val="24"/>
        </w:rPr>
        <w:t>года до закрытия вакансии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7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8" w:name="z174"/>
      <w:bookmarkEnd w:id="87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9" w:name="z175"/>
      <w:bookmarkEnd w:id="88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0" w:name="z176"/>
      <w:bookmarkEnd w:id="89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91" w:name="z177"/>
      <w:bookmarkEnd w:id="90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92" w:name="z178"/>
      <w:bookmarkEnd w:id="91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93" w:name="z179"/>
      <w:bookmarkEnd w:id="92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93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94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95" w:name="z181"/>
      <w:bookmarkEnd w:id="94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96" w:name="z183"/>
      <w:bookmarkEnd w:id="95"/>
      <w:r w:rsidRPr="00FC6122">
        <w:rPr>
          <w:color w:val="000000"/>
          <w:lang w:val="en-US"/>
        </w:rPr>
        <w:t>.</w:t>
      </w:r>
    </w:p>
    <w:bookmarkEnd w:id="96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323E8" w:rsidRPr="000D4331" w:rsidRDefault="000D309C" w:rsidP="000D4331">
      <w:pPr>
        <w:pStyle w:val="a3"/>
        <w:spacing w:line="254" w:lineRule="auto"/>
        <w:ind w:left="0" w:right="515"/>
        <w:rPr>
          <w:b/>
        </w:rPr>
        <w:sectPr w:rsidR="009323E8" w:rsidRPr="000D4331">
          <w:pgSz w:w="11910" w:h="16850"/>
          <w:pgMar w:top="960" w:right="260" w:bottom="280" w:left="1340" w:header="720" w:footer="720" w:gutter="0"/>
          <w:cols w:space="720"/>
        </w:sectPr>
      </w:pPr>
      <w:r w:rsidRPr="00FC6122">
        <w:rPr>
          <w:b/>
          <w:w w:val="105"/>
        </w:rPr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="00F309CA">
        <w:rPr>
          <w:b/>
          <w:w w:val="105"/>
        </w:rPr>
        <w:t>кандидату</w:t>
      </w:r>
      <w:r w:rsidR="00094CE3">
        <w:rPr>
          <w:b/>
          <w:w w:val="105"/>
        </w:rPr>
        <w:t>.</w:t>
      </w:r>
      <w:bookmarkStart w:id="97" w:name="_GoBack"/>
      <w:bookmarkEnd w:id="97"/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BE42EC" w:rsidRDefault="00BE42EC" w:rsidP="00094CE3">
      <w:pPr>
        <w:spacing w:before="73" w:line="278" w:lineRule="auto"/>
        <w:ind w:right="3517"/>
      </w:pPr>
    </w:p>
    <w:sectPr w:rsidR="00BE42EC" w:rsidSect="00F309CA">
      <w:pgSz w:w="11910" w:h="16850"/>
      <w:pgMar w:top="1120" w:right="280" w:bottom="74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94CE3"/>
    <w:rsid w:val="000D309C"/>
    <w:rsid w:val="000D4331"/>
    <w:rsid w:val="00320485"/>
    <w:rsid w:val="003709A4"/>
    <w:rsid w:val="00412C59"/>
    <w:rsid w:val="00446E89"/>
    <w:rsid w:val="005048C8"/>
    <w:rsid w:val="00567B38"/>
    <w:rsid w:val="005B1620"/>
    <w:rsid w:val="005C2153"/>
    <w:rsid w:val="005F4238"/>
    <w:rsid w:val="006970A4"/>
    <w:rsid w:val="006B20C4"/>
    <w:rsid w:val="008524C2"/>
    <w:rsid w:val="008C25A6"/>
    <w:rsid w:val="009323E8"/>
    <w:rsid w:val="00953EED"/>
    <w:rsid w:val="009E06F6"/>
    <w:rsid w:val="00B81913"/>
    <w:rsid w:val="00BE42EC"/>
    <w:rsid w:val="00EB0A4C"/>
    <w:rsid w:val="00F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7EEB-398D-4499-B69F-F74D92C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3574</Words>
  <Characters>20375</Characters>
  <Application>Microsoft Office Word</Application>
  <DocSecurity>0</DocSecurity>
  <Lines>169</Lines>
  <Paragraphs>47</Paragraphs>
  <ScaleCrop>false</ScaleCrop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2022-10-03T05:22:00Z</dcterms:created>
  <dcterms:modified xsi:type="dcterms:W3CDTF">2023-11-01T07:51:00Z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