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0B" w:rsidRPr="007B06B2" w:rsidRDefault="00885681" w:rsidP="001125B0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 xml:space="preserve"> </w:t>
      </w:r>
    </w:p>
    <w:p w:rsidR="00A1350B" w:rsidRPr="007B06B2" w:rsidRDefault="00A1350B" w:rsidP="001125B0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7B06B2" w:rsidRDefault="00A1350B" w:rsidP="001125B0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67ECF" w:rsidRPr="007B06B2" w:rsidRDefault="00F67ECF" w:rsidP="00F67ECF">
      <w:pPr>
        <w:pStyle w:val="af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 xml:space="preserve">ЗАКЛЮЧЕНИЕ </w:t>
      </w:r>
    </w:p>
    <w:p w:rsidR="00F67ECF" w:rsidRPr="007B06B2" w:rsidRDefault="00F67ECF" w:rsidP="00F67ECF">
      <w:pPr>
        <w:pStyle w:val="af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 xml:space="preserve">ПО РЕЗУЛЬТАТАМ САМООЦЕНКИ </w:t>
      </w:r>
    </w:p>
    <w:p w:rsidR="0031792B" w:rsidRPr="007B06B2" w:rsidRDefault="00F67ECF" w:rsidP="00F67ECF">
      <w:pPr>
        <w:pStyle w:val="af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1792B" w:rsidRPr="007B06B2">
        <w:rPr>
          <w:rFonts w:ascii="Times New Roman" w:hAnsi="Times New Roman"/>
          <w:b/>
          <w:sz w:val="28"/>
          <w:szCs w:val="28"/>
          <w:lang w:val="kk-KZ"/>
        </w:rPr>
        <w:t xml:space="preserve">КГУ </w:t>
      </w:r>
      <w:r w:rsidR="00B23690" w:rsidRPr="007B06B2">
        <w:rPr>
          <w:rFonts w:ascii="Times New Roman" w:hAnsi="Times New Roman"/>
          <w:b/>
          <w:sz w:val="28"/>
          <w:szCs w:val="28"/>
          <w:lang w:val="kk-KZ"/>
        </w:rPr>
        <w:t>«</w:t>
      </w:r>
      <w:r w:rsidR="0031792B" w:rsidRPr="007B06B2">
        <w:rPr>
          <w:rFonts w:ascii="Times New Roman" w:hAnsi="Times New Roman"/>
          <w:b/>
          <w:sz w:val="28"/>
          <w:szCs w:val="28"/>
          <w:lang w:val="kk-KZ"/>
        </w:rPr>
        <w:t>ОСШ №11</w:t>
      </w:r>
      <w:r w:rsidR="00B23690" w:rsidRPr="007B06B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31792B" w:rsidRPr="007B06B2">
        <w:rPr>
          <w:rFonts w:ascii="Times New Roman" w:hAnsi="Times New Roman"/>
          <w:b/>
          <w:sz w:val="28"/>
          <w:szCs w:val="28"/>
          <w:lang w:val="kk-KZ"/>
        </w:rPr>
        <w:t xml:space="preserve">мини-центр «Арайлым» </w:t>
      </w:r>
    </w:p>
    <w:p w:rsidR="00F67ECF" w:rsidRPr="007B06B2" w:rsidRDefault="00F67ECF" w:rsidP="00F67ECF">
      <w:pPr>
        <w:pStyle w:val="af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 xml:space="preserve">отела образования города Караганды  </w:t>
      </w:r>
    </w:p>
    <w:p w:rsidR="00F67ECF" w:rsidRPr="007B06B2" w:rsidRDefault="00F67ECF" w:rsidP="00F67ECF">
      <w:pPr>
        <w:pStyle w:val="af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>управления образования Карагандинской области</w:t>
      </w: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1BF8" w:rsidRPr="007B06B2" w:rsidRDefault="00A61BF8" w:rsidP="00A61BF8">
      <w:pPr>
        <w:pStyle w:val="af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48"/>
          <w:szCs w:val="48"/>
          <w:lang w:val="kk-KZ"/>
        </w:rPr>
      </w:pPr>
    </w:p>
    <w:p w:rsidR="00B50D7E" w:rsidRPr="007B06B2" w:rsidRDefault="00B50D7E" w:rsidP="00B50D7E">
      <w:pPr>
        <w:pStyle w:val="af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right"/>
        <w:rPr>
          <w:b/>
          <w:sz w:val="28"/>
          <w:szCs w:val="28"/>
        </w:rPr>
      </w:pPr>
    </w:p>
    <w:p w:rsidR="00B50D7E" w:rsidRPr="007B06B2" w:rsidRDefault="00B50D7E" w:rsidP="00B50D7E">
      <w:pPr>
        <w:ind w:firstLine="567"/>
        <w:jc w:val="both"/>
        <w:rPr>
          <w:b/>
          <w:sz w:val="28"/>
          <w:szCs w:val="28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rPr>
          <w:b/>
          <w:sz w:val="28"/>
          <w:szCs w:val="28"/>
          <w:lang w:val="kk-KZ"/>
        </w:rPr>
      </w:pPr>
    </w:p>
    <w:p w:rsidR="00B50D7E" w:rsidRPr="007B06B2" w:rsidRDefault="00B50D7E" w:rsidP="00B50D7E">
      <w:pPr>
        <w:ind w:firstLine="567"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202</w:t>
      </w:r>
      <w:r w:rsidR="00A61BF8" w:rsidRPr="007B06B2">
        <w:rPr>
          <w:b/>
          <w:sz w:val="28"/>
          <w:szCs w:val="28"/>
          <w:lang w:val="kk-KZ"/>
        </w:rPr>
        <w:t>3</w:t>
      </w:r>
    </w:p>
    <w:p w:rsidR="00836A6A" w:rsidRPr="007B06B2" w:rsidRDefault="00836A6A" w:rsidP="00367231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367231" w:rsidRPr="007B06B2" w:rsidRDefault="00367231" w:rsidP="00367231">
      <w:pPr>
        <w:pStyle w:val="af3"/>
        <w:contextualSpacing/>
        <w:rPr>
          <w:rFonts w:ascii="Times New Roman" w:hAnsi="Times New Roman"/>
          <w:b/>
          <w:bCs/>
        </w:rPr>
      </w:pPr>
    </w:p>
    <w:p w:rsidR="00D3292B" w:rsidRPr="007B06B2" w:rsidRDefault="00D3292B" w:rsidP="001125B0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E73EBD" w:rsidRPr="007B06B2" w:rsidRDefault="00BA50FF" w:rsidP="001125B0">
      <w:pPr>
        <w:tabs>
          <w:tab w:val="left" w:pos="3825"/>
        </w:tabs>
        <w:contextualSpacing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 xml:space="preserve">                                                            </w:t>
      </w:r>
      <w:r w:rsidR="00E73EBD" w:rsidRPr="007B06B2">
        <w:rPr>
          <w:b/>
          <w:sz w:val="28"/>
          <w:szCs w:val="28"/>
          <w:lang w:val="kk-KZ"/>
        </w:rPr>
        <w:t>Содержание</w:t>
      </w:r>
    </w:p>
    <w:p w:rsidR="00E73EBD" w:rsidRPr="007B06B2" w:rsidRDefault="00E73EBD" w:rsidP="001125B0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E73EBD" w:rsidRPr="007B06B2" w:rsidRDefault="00E73EBD" w:rsidP="001125B0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871ED9" w:rsidRPr="007B06B2" w:rsidRDefault="00E73EBD" w:rsidP="001125B0">
      <w:pPr>
        <w:tabs>
          <w:tab w:val="left" w:pos="3825"/>
        </w:tabs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1. </w:t>
      </w:r>
      <w:r w:rsidR="00871ED9" w:rsidRPr="007B06B2">
        <w:rPr>
          <w:sz w:val="28"/>
          <w:szCs w:val="28"/>
        </w:rPr>
        <w:t xml:space="preserve">Общая характеристика  </w:t>
      </w:r>
      <w:r w:rsidR="00A1350B" w:rsidRPr="007B06B2">
        <w:rPr>
          <w:sz w:val="28"/>
          <w:szCs w:val="28"/>
        </w:rPr>
        <w:t xml:space="preserve"> организации образования</w:t>
      </w:r>
      <w:r w:rsidR="00871ED9" w:rsidRPr="007B06B2">
        <w:rPr>
          <w:sz w:val="28"/>
          <w:szCs w:val="28"/>
        </w:rPr>
        <w:t xml:space="preserve"> </w:t>
      </w:r>
      <w:r w:rsidR="001125B0" w:rsidRPr="007B06B2">
        <w:rPr>
          <w:sz w:val="28"/>
          <w:szCs w:val="28"/>
        </w:rPr>
        <w:t xml:space="preserve">                       </w:t>
      </w:r>
      <w:r w:rsidR="00CB199A" w:rsidRPr="007B06B2">
        <w:rPr>
          <w:sz w:val="28"/>
          <w:szCs w:val="28"/>
        </w:rPr>
        <w:t xml:space="preserve">     </w:t>
      </w:r>
      <w:r w:rsidR="001125B0" w:rsidRPr="007B06B2">
        <w:rPr>
          <w:sz w:val="28"/>
          <w:szCs w:val="28"/>
        </w:rPr>
        <w:t xml:space="preserve"> </w:t>
      </w:r>
      <w:r w:rsidR="007B06B2" w:rsidRPr="007B06B2">
        <w:rPr>
          <w:sz w:val="28"/>
          <w:szCs w:val="28"/>
        </w:rPr>
        <w:t xml:space="preserve">  </w:t>
      </w:r>
      <w:r w:rsidR="001125B0" w:rsidRPr="007B06B2">
        <w:rPr>
          <w:sz w:val="28"/>
          <w:szCs w:val="28"/>
        </w:rPr>
        <w:t>3</w:t>
      </w:r>
      <w:r w:rsidR="00CB199A" w:rsidRPr="007B06B2">
        <w:rPr>
          <w:sz w:val="28"/>
          <w:szCs w:val="28"/>
        </w:rPr>
        <w:t>-4</w:t>
      </w:r>
      <w:r w:rsidR="001125B0" w:rsidRPr="007B06B2">
        <w:rPr>
          <w:sz w:val="28"/>
          <w:szCs w:val="28"/>
        </w:rPr>
        <w:t>стр.</w:t>
      </w:r>
      <w:r w:rsidR="00871ED9" w:rsidRPr="007B06B2">
        <w:rPr>
          <w:sz w:val="28"/>
          <w:szCs w:val="28"/>
        </w:rPr>
        <w:t xml:space="preserve">                                             </w:t>
      </w:r>
      <w:r w:rsidR="001125B0" w:rsidRPr="007B06B2">
        <w:rPr>
          <w:sz w:val="28"/>
          <w:szCs w:val="28"/>
        </w:rPr>
        <w:t xml:space="preserve">            </w:t>
      </w:r>
    </w:p>
    <w:p w:rsidR="00E73EBD" w:rsidRPr="007B06B2" w:rsidRDefault="00871ED9" w:rsidP="001125B0">
      <w:pPr>
        <w:tabs>
          <w:tab w:val="left" w:pos="3825"/>
        </w:tabs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2.</w:t>
      </w:r>
      <w:r w:rsidR="007B06B2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>Анализ кадровогопотенциала</w:t>
      </w:r>
      <w:r w:rsidR="00A1350B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 xml:space="preserve">                                                            </w:t>
      </w:r>
      <w:r w:rsidR="007B06B2" w:rsidRPr="007B06B2">
        <w:rPr>
          <w:sz w:val="28"/>
          <w:szCs w:val="28"/>
        </w:rPr>
        <w:t xml:space="preserve">      </w:t>
      </w:r>
      <w:r w:rsidR="00CB199A" w:rsidRPr="007B06B2">
        <w:rPr>
          <w:sz w:val="28"/>
          <w:szCs w:val="28"/>
        </w:rPr>
        <w:t>4-</w:t>
      </w:r>
      <w:proofErr w:type="gramStart"/>
      <w:r w:rsidR="00CB199A" w:rsidRPr="007B06B2">
        <w:rPr>
          <w:sz w:val="28"/>
          <w:szCs w:val="28"/>
        </w:rPr>
        <w:t>8</w:t>
      </w:r>
      <w:r w:rsidR="001125B0" w:rsidRPr="007B06B2">
        <w:rPr>
          <w:sz w:val="28"/>
          <w:szCs w:val="28"/>
        </w:rPr>
        <w:t xml:space="preserve">  стр.</w:t>
      </w:r>
      <w:proofErr w:type="gramEnd"/>
      <w:r w:rsidRPr="007B06B2">
        <w:rPr>
          <w:sz w:val="28"/>
          <w:szCs w:val="28"/>
        </w:rPr>
        <w:t xml:space="preserve">                      3.</w:t>
      </w:r>
      <w:r w:rsidR="007B06B2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 xml:space="preserve"> Контингент воспитанников</w:t>
      </w:r>
      <w:r w:rsidR="00A1350B" w:rsidRPr="007B06B2">
        <w:rPr>
          <w:sz w:val="28"/>
          <w:szCs w:val="28"/>
        </w:rPr>
        <w:t xml:space="preserve">                           </w:t>
      </w:r>
      <w:r w:rsidRPr="007B06B2">
        <w:rPr>
          <w:sz w:val="28"/>
          <w:szCs w:val="28"/>
        </w:rPr>
        <w:t xml:space="preserve">                                    </w:t>
      </w:r>
      <w:r w:rsidR="001125B0" w:rsidRPr="007B06B2">
        <w:rPr>
          <w:sz w:val="28"/>
          <w:szCs w:val="28"/>
        </w:rPr>
        <w:t xml:space="preserve">       </w:t>
      </w:r>
      <w:r w:rsidR="002A1C61">
        <w:rPr>
          <w:sz w:val="28"/>
          <w:szCs w:val="28"/>
        </w:rPr>
        <w:t>8-16</w:t>
      </w:r>
      <w:r w:rsidR="001125B0" w:rsidRPr="007B06B2">
        <w:rPr>
          <w:sz w:val="28"/>
          <w:szCs w:val="28"/>
        </w:rPr>
        <w:t xml:space="preserve"> стр.</w:t>
      </w:r>
      <w:r w:rsidRPr="007B06B2">
        <w:rPr>
          <w:sz w:val="28"/>
          <w:szCs w:val="28"/>
        </w:rPr>
        <w:t xml:space="preserve">                     </w:t>
      </w:r>
    </w:p>
    <w:p w:rsidR="001125B0" w:rsidRPr="007B06B2" w:rsidRDefault="00871ED9" w:rsidP="001125B0">
      <w:pPr>
        <w:tabs>
          <w:tab w:val="left" w:pos="3825"/>
        </w:tabs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4</w:t>
      </w:r>
      <w:r w:rsidR="00E73EBD" w:rsidRPr="007B06B2">
        <w:rPr>
          <w:sz w:val="28"/>
          <w:szCs w:val="28"/>
        </w:rPr>
        <w:t>.</w:t>
      </w:r>
      <w:r w:rsidR="007B06B2" w:rsidRPr="007B06B2">
        <w:rPr>
          <w:sz w:val="28"/>
          <w:szCs w:val="28"/>
        </w:rPr>
        <w:t xml:space="preserve"> </w:t>
      </w:r>
      <w:r w:rsidR="001125B0" w:rsidRPr="007B06B2">
        <w:rPr>
          <w:sz w:val="28"/>
          <w:szCs w:val="28"/>
        </w:rPr>
        <w:t>Учебно-методическая</w:t>
      </w:r>
      <w:r w:rsidR="002A1C61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 xml:space="preserve">работа                                 </w:t>
      </w:r>
      <w:r w:rsidR="001125B0" w:rsidRPr="007B06B2">
        <w:rPr>
          <w:sz w:val="28"/>
          <w:szCs w:val="28"/>
        </w:rPr>
        <w:t xml:space="preserve">                                   </w:t>
      </w:r>
      <w:r w:rsidR="007B06B2" w:rsidRPr="007B06B2">
        <w:rPr>
          <w:sz w:val="28"/>
          <w:szCs w:val="28"/>
        </w:rPr>
        <w:t xml:space="preserve"> </w:t>
      </w:r>
      <w:r w:rsidR="002A1C61">
        <w:rPr>
          <w:sz w:val="28"/>
          <w:szCs w:val="28"/>
        </w:rPr>
        <w:t>16-39</w:t>
      </w:r>
      <w:r w:rsidR="001125B0" w:rsidRPr="007B06B2">
        <w:rPr>
          <w:sz w:val="28"/>
          <w:szCs w:val="28"/>
        </w:rPr>
        <w:t xml:space="preserve"> стр.</w:t>
      </w:r>
    </w:p>
    <w:p w:rsidR="00E73EBD" w:rsidRPr="007B06B2" w:rsidRDefault="00871ED9" w:rsidP="001125B0">
      <w:pPr>
        <w:tabs>
          <w:tab w:val="left" w:pos="3825"/>
        </w:tabs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5</w:t>
      </w:r>
      <w:r w:rsidR="001125B0" w:rsidRPr="007B06B2">
        <w:rPr>
          <w:sz w:val="28"/>
          <w:szCs w:val="28"/>
        </w:rPr>
        <w:t>.</w:t>
      </w:r>
      <w:r w:rsidR="007B06B2" w:rsidRPr="007B06B2">
        <w:rPr>
          <w:sz w:val="28"/>
          <w:szCs w:val="28"/>
        </w:rPr>
        <w:t xml:space="preserve"> </w:t>
      </w:r>
      <w:r w:rsidR="001125B0" w:rsidRPr="007B06B2">
        <w:rPr>
          <w:sz w:val="28"/>
          <w:szCs w:val="28"/>
        </w:rPr>
        <w:t>Учебно-материальные</w:t>
      </w:r>
      <w:r w:rsidR="002A1C61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 xml:space="preserve">активы                </w:t>
      </w:r>
      <w:r w:rsidR="00B414CF" w:rsidRPr="007B06B2">
        <w:rPr>
          <w:sz w:val="28"/>
          <w:szCs w:val="28"/>
        </w:rPr>
        <w:t xml:space="preserve"> </w:t>
      </w:r>
      <w:r w:rsidR="00B7398E" w:rsidRPr="007B06B2">
        <w:rPr>
          <w:sz w:val="28"/>
          <w:szCs w:val="28"/>
        </w:rPr>
        <w:t xml:space="preserve">              </w:t>
      </w:r>
      <w:r w:rsidR="001125B0" w:rsidRPr="007B06B2">
        <w:rPr>
          <w:sz w:val="28"/>
          <w:szCs w:val="28"/>
        </w:rPr>
        <w:t xml:space="preserve">                                  </w:t>
      </w:r>
      <w:r w:rsidR="007B06B2" w:rsidRPr="007B06B2">
        <w:rPr>
          <w:sz w:val="28"/>
          <w:szCs w:val="28"/>
        </w:rPr>
        <w:t xml:space="preserve">  </w:t>
      </w:r>
      <w:r w:rsidR="002A1C61">
        <w:rPr>
          <w:sz w:val="28"/>
          <w:szCs w:val="28"/>
        </w:rPr>
        <w:t>39</w:t>
      </w:r>
      <w:r w:rsidR="00CB199A" w:rsidRPr="007B06B2">
        <w:rPr>
          <w:sz w:val="28"/>
          <w:szCs w:val="28"/>
        </w:rPr>
        <w:t>-4</w:t>
      </w:r>
      <w:r w:rsidR="002A1C61">
        <w:rPr>
          <w:sz w:val="28"/>
          <w:szCs w:val="28"/>
        </w:rPr>
        <w:t>3</w:t>
      </w:r>
      <w:r w:rsidR="001125B0" w:rsidRPr="007B06B2">
        <w:rPr>
          <w:sz w:val="28"/>
          <w:szCs w:val="28"/>
        </w:rPr>
        <w:t xml:space="preserve"> стр.</w:t>
      </w:r>
      <w:r w:rsidR="00B7398E" w:rsidRPr="007B06B2">
        <w:rPr>
          <w:sz w:val="28"/>
          <w:szCs w:val="28"/>
        </w:rPr>
        <w:t xml:space="preserve">             </w:t>
      </w:r>
      <w:r w:rsidRPr="007B06B2">
        <w:rPr>
          <w:sz w:val="28"/>
          <w:szCs w:val="28"/>
        </w:rPr>
        <w:t xml:space="preserve">   </w:t>
      </w:r>
    </w:p>
    <w:p w:rsidR="00E73EBD" w:rsidRPr="007B06B2" w:rsidRDefault="00871ED9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6. Информационные ресурсы и библиотечный фонд</w:t>
      </w:r>
      <w:r w:rsidR="006D2DBC" w:rsidRPr="007B06B2">
        <w:rPr>
          <w:sz w:val="28"/>
          <w:szCs w:val="28"/>
        </w:rPr>
        <w:t xml:space="preserve">                  </w:t>
      </w:r>
      <w:r w:rsidR="00CB199A" w:rsidRPr="007B06B2">
        <w:rPr>
          <w:sz w:val="28"/>
          <w:szCs w:val="28"/>
        </w:rPr>
        <w:t xml:space="preserve">          </w:t>
      </w:r>
      <w:r w:rsidR="007B06B2" w:rsidRPr="007B06B2">
        <w:rPr>
          <w:sz w:val="28"/>
          <w:szCs w:val="28"/>
        </w:rPr>
        <w:t xml:space="preserve">     </w:t>
      </w:r>
      <w:r w:rsidR="00CB199A" w:rsidRPr="007B06B2">
        <w:rPr>
          <w:sz w:val="28"/>
          <w:szCs w:val="28"/>
        </w:rPr>
        <w:t>4</w:t>
      </w:r>
      <w:r w:rsidR="002A1C61">
        <w:rPr>
          <w:sz w:val="28"/>
          <w:szCs w:val="28"/>
        </w:rPr>
        <w:t>3</w:t>
      </w:r>
      <w:r w:rsidR="006D2DBC" w:rsidRPr="007B06B2">
        <w:rPr>
          <w:sz w:val="28"/>
          <w:szCs w:val="28"/>
        </w:rPr>
        <w:t xml:space="preserve"> – </w:t>
      </w:r>
      <w:r w:rsidR="00CB199A" w:rsidRPr="007B06B2">
        <w:rPr>
          <w:sz w:val="28"/>
          <w:szCs w:val="28"/>
        </w:rPr>
        <w:t>4</w:t>
      </w:r>
      <w:r w:rsidR="002A1C61">
        <w:rPr>
          <w:sz w:val="28"/>
          <w:szCs w:val="28"/>
        </w:rPr>
        <w:t>7</w:t>
      </w:r>
      <w:r w:rsidR="00CB199A" w:rsidRPr="007B06B2">
        <w:rPr>
          <w:sz w:val="28"/>
          <w:szCs w:val="28"/>
        </w:rPr>
        <w:t xml:space="preserve"> стр.</w:t>
      </w:r>
    </w:p>
    <w:p w:rsidR="00E73EBD" w:rsidRPr="007B06B2" w:rsidRDefault="00871ED9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7.</w:t>
      </w:r>
      <w:r w:rsidR="007B06B2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>Оценка знаний воспитанников</w:t>
      </w:r>
      <w:r w:rsidR="00B7398E" w:rsidRPr="007B06B2">
        <w:rPr>
          <w:sz w:val="28"/>
          <w:szCs w:val="28"/>
        </w:rPr>
        <w:t xml:space="preserve">     </w:t>
      </w:r>
      <w:r w:rsidR="00CB199A" w:rsidRPr="007B06B2">
        <w:rPr>
          <w:sz w:val="28"/>
          <w:szCs w:val="28"/>
        </w:rPr>
        <w:t xml:space="preserve">                                                           </w:t>
      </w:r>
      <w:r w:rsidR="007B06B2" w:rsidRPr="007B06B2">
        <w:rPr>
          <w:sz w:val="28"/>
          <w:szCs w:val="28"/>
        </w:rPr>
        <w:t xml:space="preserve">  </w:t>
      </w:r>
      <w:r w:rsidR="00CB199A" w:rsidRPr="007B06B2">
        <w:rPr>
          <w:sz w:val="28"/>
          <w:szCs w:val="28"/>
        </w:rPr>
        <w:t>4</w:t>
      </w:r>
      <w:r w:rsidR="002A1C61">
        <w:rPr>
          <w:sz w:val="28"/>
          <w:szCs w:val="28"/>
        </w:rPr>
        <w:t>7</w:t>
      </w:r>
      <w:r w:rsidR="00CB199A" w:rsidRPr="007B06B2">
        <w:rPr>
          <w:sz w:val="28"/>
          <w:szCs w:val="28"/>
        </w:rPr>
        <w:t xml:space="preserve"> -61 стр.</w:t>
      </w:r>
      <w:r w:rsidR="00B7398E" w:rsidRPr="007B06B2">
        <w:rPr>
          <w:sz w:val="28"/>
          <w:szCs w:val="28"/>
        </w:rPr>
        <w:t xml:space="preserve">                    </w:t>
      </w:r>
      <w:r w:rsidR="002F4B94" w:rsidRPr="007B06B2">
        <w:rPr>
          <w:sz w:val="28"/>
          <w:szCs w:val="28"/>
        </w:rPr>
        <w:t xml:space="preserve">   </w:t>
      </w:r>
      <w:r w:rsidRPr="007B06B2">
        <w:rPr>
          <w:sz w:val="28"/>
          <w:szCs w:val="28"/>
        </w:rPr>
        <w:t xml:space="preserve">                </w:t>
      </w:r>
      <w:r w:rsidR="001125B0" w:rsidRPr="007B06B2">
        <w:rPr>
          <w:sz w:val="28"/>
          <w:szCs w:val="28"/>
        </w:rPr>
        <w:t xml:space="preserve">                               </w:t>
      </w:r>
      <w:r w:rsidR="00107349" w:rsidRPr="007B06B2">
        <w:rPr>
          <w:sz w:val="28"/>
          <w:szCs w:val="28"/>
        </w:rPr>
        <w:t xml:space="preserve"> </w:t>
      </w:r>
    </w:p>
    <w:p w:rsidR="00E73EBD" w:rsidRPr="007B06B2" w:rsidRDefault="00107349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8.</w:t>
      </w:r>
      <w:r w:rsidR="007B06B2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>Опрос участников образовательного процесса</w:t>
      </w:r>
      <w:r w:rsidR="00CB199A" w:rsidRPr="007B06B2">
        <w:rPr>
          <w:sz w:val="28"/>
          <w:szCs w:val="28"/>
        </w:rPr>
        <w:t xml:space="preserve">                                        6</w:t>
      </w:r>
      <w:r w:rsidR="002A1C61">
        <w:rPr>
          <w:sz w:val="28"/>
          <w:szCs w:val="28"/>
        </w:rPr>
        <w:t>1</w:t>
      </w:r>
      <w:r w:rsidR="00CB199A" w:rsidRPr="007B06B2">
        <w:rPr>
          <w:sz w:val="28"/>
          <w:szCs w:val="28"/>
        </w:rPr>
        <w:t xml:space="preserve"> стр.</w:t>
      </w:r>
      <w:r w:rsidRPr="007B06B2">
        <w:rPr>
          <w:sz w:val="28"/>
          <w:szCs w:val="28"/>
        </w:rPr>
        <w:t xml:space="preserve"> </w:t>
      </w:r>
      <w:r w:rsidR="00CB199A" w:rsidRPr="007B06B2">
        <w:rPr>
          <w:sz w:val="28"/>
          <w:szCs w:val="28"/>
        </w:rPr>
        <w:t xml:space="preserve">                                    </w:t>
      </w:r>
      <w:r w:rsidR="00B60F96" w:rsidRPr="007B06B2">
        <w:rPr>
          <w:sz w:val="28"/>
          <w:szCs w:val="28"/>
        </w:rPr>
        <w:t xml:space="preserve">  </w:t>
      </w:r>
      <w:r w:rsidR="00B7398E" w:rsidRPr="007B06B2">
        <w:rPr>
          <w:sz w:val="28"/>
          <w:szCs w:val="28"/>
        </w:rPr>
        <w:t xml:space="preserve">                    </w:t>
      </w:r>
      <w:r w:rsidRPr="007B06B2">
        <w:rPr>
          <w:sz w:val="28"/>
          <w:szCs w:val="28"/>
        </w:rPr>
        <w:t xml:space="preserve">                       </w:t>
      </w:r>
    </w:p>
    <w:p w:rsidR="0014047A" w:rsidRPr="007B06B2" w:rsidRDefault="00107349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9</w:t>
      </w:r>
      <w:r w:rsidR="001125B0" w:rsidRPr="007B06B2">
        <w:rPr>
          <w:sz w:val="28"/>
          <w:szCs w:val="28"/>
        </w:rPr>
        <w:t>.</w:t>
      </w:r>
      <w:r w:rsidR="007B06B2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</w:rPr>
        <w:t>Недостатки и замечания, пути их решения</w:t>
      </w:r>
      <w:r w:rsidR="00B7398E" w:rsidRPr="007B06B2">
        <w:rPr>
          <w:sz w:val="28"/>
          <w:szCs w:val="28"/>
        </w:rPr>
        <w:t xml:space="preserve">                                   </w:t>
      </w:r>
      <w:r w:rsidRPr="007B06B2">
        <w:rPr>
          <w:sz w:val="28"/>
          <w:szCs w:val="28"/>
        </w:rPr>
        <w:t xml:space="preserve">                    </w:t>
      </w:r>
      <w:r w:rsidR="00B7398E" w:rsidRPr="007B06B2">
        <w:rPr>
          <w:sz w:val="28"/>
          <w:szCs w:val="28"/>
        </w:rPr>
        <w:t xml:space="preserve"> </w:t>
      </w:r>
    </w:p>
    <w:p w:rsidR="00E73EBD" w:rsidRPr="007B06B2" w:rsidRDefault="00107349" w:rsidP="001125B0">
      <w:pPr>
        <w:tabs>
          <w:tab w:val="left" w:pos="3825"/>
        </w:tabs>
        <w:contextualSpacing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>10</w:t>
      </w:r>
      <w:r w:rsidR="00E73EBD" w:rsidRPr="007B06B2">
        <w:rPr>
          <w:sz w:val="28"/>
          <w:szCs w:val="28"/>
        </w:rPr>
        <w:t>. Выводы</w:t>
      </w:r>
      <w:r w:rsidRPr="007B06B2">
        <w:rPr>
          <w:sz w:val="28"/>
          <w:szCs w:val="28"/>
        </w:rPr>
        <w:t xml:space="preserve"> и предложения</w:t>
      </w:r>
      <w:r w:rsidR="00694B2E" w:rsidRPr="007B06B2">
        <w:rPr>
          <w:sz w:val="28"/>
          <w:szCs w:val="28"/>
        </w:rPr>
        <w:t xml:space="preserve"> </w:t>
      </w:r>
      <w:r w:rsidR="00CB199A" w:rsidRPr="007B06B2">
        <w:rPr>
          <w:sz w:val="28"/>
          <w:szCs w:val="28"/>
        </w:rPr>
        <w:t xml:space="preserve">                                                                          </w:t>
      </w:r>
      <w:r w:rsidR="007B06B2" w:rsidRPr="007B06B2">
        <w:rPr>
          <w:sz w:val="28"/>
          <w:szCs w:val="28"/>
        </w:rPr>
        <w:t xml:space="preserve"> </w:t>
      </w:r>
      <w:r w:rsidR="00CB199A" w:rsidRPr="007B06B2">
        <w:rPr>
          <w:sz w:val="28"/>
          <w:szCs w:val="28"/>
        </w:rPr>
        <w:t>6</w:t>
      </w:r>
      <w:r w:rsidR="002A1C61">
        <w:rPr>
          <w:sz w:val="28"/>
          <w:szCs w:val="28"/>
        </w:rPr>
        <w:t>2</w:t>
      </w:r>
      <w:r w:rsidR="00CB199A" w:rsidRPr="007B06B2">
        <w:rPr>
          <w:sz w:val="28"/>
          <w:szCs w:val="28"/>
        </w:rPr>
        <w:t xml:space="preserve"> стр.</w:t>
      </w:r>
      <w:r w:rsidR="003E5365" w:rsidRPr="007B06B2">
        <w:rPr>
          <w:sz w:val="28"/>
          <w:szCs w:val="28"/>
        </w:rPr>
        <w:t xml:space="preserve">                                                                    </w:t>
      </w:r>
      <w:r w:rsidR="003E50E8" w:rsidRPr="007B06B2">
        <w:rPr>
          <w:sz w:val="28"/>
          <w:szCs w:val="28"/>
        </w:rPr>
        <w:t xml:space="preserve"> </w:t>
      </w:r>
      <w:r w:rsidR="003E5365" w:rsidRPr="007B06B2">
        <w:rPr>
          <w:sz w:val="28"/>
          <w:szCs w:val="28"/>
        </w:rPr>
        <w:t xml:space="preserve">          </w:t>
      </w:r>
      <w:r w:rsidRPr="007B06B2">
        <w:rPr>
          <w:sz w:val="28"/>
          <w:szCs w:val="28"/>
        </w:rPr>
        <w:t xml:space="preserve">       </w:t>
      </w:r>
    </w:p>
    <w:p w:rsidR="00E73EBD" w:rsidRPr="007B06B2" w:rsidRDefault="00E73EBD" w:rsidP="001125B0">
      <w:pPr>
        <w:tabs>
          <w:tab w:val="left" w:pos="3825"/>
        </w:tabs>
        <w:contextualSpacing/>
        <w:rPr>
          <w:b/>
          <w:sz w:val="28"/>
          <w:szCs w:val="28"/>
        </w:rPr>
      </w:pPr>
    </w:p>
    <w:p w:rsidR="00525F2C" w:rsidRPr="007B06B2" w:rsidRDefault="00525F2C" w:rsidP="001125B0">
      <w:pPr>
        <w:pStyle w:val="Default"/>
        <w:contextualSpacing/>
        <w:rPr>
          <w:color w:val="auto"/>
          <w:sz w:val="28"/>
          <w:szCs w:val="28"/>
        </w:rPr>
      </w:pPr>
    </w:p>
    <w:p w:rsidR="00590F67" w:rsidRPr="007B06B2" w:rsidRDefault="00590F6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7B06B2" w:rsidRDefault="00EA707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7B06B2" w:rsidRDefault="00EA707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7B06B2" w:rsidRDefault="00EA707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7B06B2" w:rsidRDefault="00EA707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7B06B2" w:rsidRDefault="00EA7077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F67ECF" w:rsidRPr="007B06B2" w:rsidRDefault="00F67ECF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367231" w:rsidRPr="007B06B2" w:rsidRDefault="00367231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</w:p>
    <w:p w:rsidR="0098203C" w:rsidRPr="007B06B2" w:rsidRDefault="007032D8" w:rsidP="00856DFE">
      <w:pPr>
        <w:pStyle w:val="Default"/>
        <w:ind w:firstLine="567"/>
        <w:contextualSpacing/>
        <w:rPr>
          <w:b/>
          <w:color w:val="auto"/>
          <w:sz w:val="28"/>
          <w:szCs w:val="28"/>
          <w:u w:val="single"/>
        </w:rPr>
      </w:pPr>
      <w:r w:rsidRPr="007B06B2">
        <w:rPr>
          <w:color w:val="auto"/>
          <w:sz w:val="28"/>
          <w:szCs w:val="28"/>
          <w:u w:val="single"/>
          <w:lang w:val="kk-KZ"/>
        </w:rPr>
        <w:t xml:space="preserve">1. </w:t>
      </w:r>
      <w:r w:rsidR="0098203C" w:rsidRPr="007B06B2">
        <w:rPr>
          <w:b/>
          <w:color w:val="auto"/>
          <w:sz w:val="28"/>
          <w:szCs w:val="28"/>
          <w:u w:val="single"/>
        </w:rPr>
        <w:t>Общие сведения об организации образования</w:t>
      </w:r>
    </w:p>
    <w:p w:rsidR="0098203C" w:rsidRPr="007B06B2" w:rsidRDefault="0098203C" w:rsidP="00856DFE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 xml:space="preserve">Полное наименование организации образования: </w:t>
      </w:r>
    </w:p>
    <w:p w:rsidR="0098203C" w:rsidRPr="007B06B2" w:rsidRDefault="0098203C" w:rsidP="00856DFE">
      <w:pPr>
        <w:pStyle w:val="Default"/>
        <w:ind w:firstLine="567"/>
        <w:contextualSpacing/>
        <w:rPr>
          <w:b/>
          <w:bCs/>
          <w:color w:val="auto"/>
          <w:sz w:val="28"/>
          <w:szCs w:val="28"/>
        </w:rPr>
      </w:pPr>
      <w:r w:rsidRPr="007B06B2">
        <w:rPr>
          <w:i/>
          <w:color w:val="auto"/>
          <w:sz w:val="28"/>
          <w:szCs w:val="28"/>
        </w:rPr>
        <w:t>на казахском языке:</w:t>
      </w:r>
      <w:r w:rsidRPr="007B06B2">
        <w:rPr>
          <w:b/>
          <w:bCs/>
          <w:color w:val="auto"/>
          <w:sz w:val="28"/>
          <w:szCs w:val="28"/>
        </w:rPr>
        <w:t xml:space="preserve"> 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  <w:r w:rsidRPr="007B06B2">
        <w:rPr>
          <w:bCs/>
          <w:color w:val="auto"/>
          <w:sz w:val="28"/>
          <w:szCs w:val="28"/>
        </w:rPr>
        <w:t>Қарағанды облысы білім басқармасының Қарағанды қаласы білім бөлімінің «№11 негізгі орта мектебі» коммуналдық мемлекеттік мекемесі</w:t>
      </w:r>
      <w:r w:rsidRPr="007B06B2">
        <w:rPr>
          <w:b/>
          <w:bCs/>
          <w:color w:val="auto"/>
          <w:sz w:val="28"/>
          <w:szCs w:val="28"/>
        </w:rPr>
        <w:t xml:space="preserve"> </w:t>
      </w:r>
    </w:p>
    <w:p w:rsidR="0098203C" w:rsidRPr="007B06B2" w:rsidRDefault="0098203C" w:rsidP="00856DFE">
      <w:pPr>
        <w:pStyle w:val="Default"/>
        <w:ind w:firstLine="567"/>
        <w:contextualSpacing/>
        <w:rPr>
          <w:i/>
          <w:color w:val="auto"/>
          <w:sz w:val="28"/>
          <w:szCs w:val="28"/>
        </w:rPr>
      </w:pPr>
      <w:r w:rsidRPr="007B06B2">
        <w:rPr>
          <w:i/>
          <w:color w:val="auto"/>
          <w:sz w:val="28"/>
          <w:szCs w:val="28"/>
        </w:rPr>
        <w:t xml:space="preserve">на русском языке: 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 w:bidi="ru-RU"/>
        </w:rPr>
      </w:pPr>
      <w:r w:rsidRPr="007B06B2">
        <w:rPr>
          <w:color w:val="auto"/>
          <w:sz w:val="28"/>
          <w:szCs w:val="28"/>
          <w:lang w:val="kk-KZ" w:bidi="ru-RU"/>
        </w:rPr>
        <w:t>Коммунальное государственное учреждение «Основная средняя школа №11»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 w:bidi="ru-RU"/>
        </w:rPr>
      </w:pPr>
      <w:r w:rsidRPr="007B06B2">
        <w:rPr>
          <w:color w:val="auto"/>
          <w:sz w:val="28"/>
          <w:szCs w:val="28"/>
          <w:lang w:val="kk-KZ" w:bidi="ru-RU"/>
        </w:rPr>
        <w:t>отдела образования города Караганды управления образования Карагандинской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 w:bidi="ru-RU"/>
        </w:rPr>
      </w:pPr>
      <w:r w:rsidRPr="007B06B2">
        <w:rPr>
          <w:color w:val="auto"/>
          <w:sz w:val="28"/>
          <w:szCs w:val="28"/>
          <w:lang w:val="kk-KZ" w:bidi="ru-RU"/>
        </w:rPr>
        <w:t>области</w:t>
      </w:r>
    </w:p>
    <w:p w:rsidR="0098203C" w:rsidRPr="007B06B2" w:rsidRDefault="0098203C" w:rsidP="00856DFE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  <w:r w:rsidRPr="007B06B2">
        <w:rPr>
          <w:b/>
          <w:bCs/>
          <w:color w:val="auto"/>
          <w:sz w:val="28"/>
          <w:szCs w:val="28"/>
        </w:rPr>
        <w:t xml:space="preserve">Местонахождение организации образования </w:t>
      </w:r>
      <w:r w:rsidRPr="007B06B2">
        <w:rPr>
          <w:b/>
          <w:color w:val="auto"/>
          <w:sz w:val="28"/>
          <w:szCs w:val="28"/>
        </w:rPr>
        <w:t>(юридический адрес и адрес фактического местонахождения):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 w:bidi="kk-KZ"/>
        </w:rPr>
      </w:pPr>
      <w:r w:rsidRPr="007B06B2">
        <w:rPr>
          <w:i/>
          <w:color w:val="auto"/>
          <w:sz w:val="28"/>
          <w:szCs w:val="28"/>
        </w:rPr>
        <w:t>на казахском языке:</w:t>
      </w:r>
      <w:r w:rsidRPr="007B06B2">
        <w:rPr>
          <w:b/>
          <w:bCs/>
          <w:color w:val="auto"/>
          <w:sz w:val="28"/>
          <w:szCs w:val="28"/>
        </w:rPr>
        <w:t xml:space="preserve"> </w:t>
      </w:r>
      <w:r w:rsidRPr="007B06B2">
        <w:rPr>
          <w:color w:val="auto"/>
          <w:sz w:val="28"/>
          <w:szCs w:val="28"/>
          <w:lang w:val="kk-KZ" w:bidi="kk-KZ"/>
        </w:rPr>
        <w:t xml:space="preserve">Қазақстан Республикасы 100005 </w:t>
      </w:r>
      <w:r w:rsidRPr="007B06B2">
        <w:rPr>
          <w:color w:val="auto"/>
          <w:sz w:val="28"/>
          <w:szCs w:val="28"/>
          <w:lang w:val="kk-KZ"/>
        </w:rPr>
        <w:t xml:space="preserve">Қарағанды </w:t>
      </w:r>
      <w:r w:rsidRPr="007B06B2">
        <w:rPr>
          <w:color w:val="auto"/>
          <w:sz w:val="28"/>
          <w:szCs w:val="28"/>
          <w:lang w:val="kk-KZ" w:bidi="kk-KZ"/>
        </w:rPr>
        <w:t>облысы Қарағанды қаласы Әлихан Бөкейхан</w:t>
      </w:r>
      <w:r w:rsidRPr="007B06B2">
        <w:rPr>
          <w:color w:val="auto"/>
          <w:sz w:val="28"/>
          <w:szCs w:val="28"/>
          <w:lang w:val="kk-KZ"/>
        </w:rPr>
        <w:t xml:space="preserve"> </w:t>
      </w:r>
      <w:r w:rsidRPr="007B06B2">
        <w:rPr>
          <w:color w:val="auto"/>
          <w:sz w:val="28"/>
          <w:szCs w:val="28"/>
          <w:lang w:val="kk-KZ" w:bidi="kk-KZ"/>
        </w:rPr>
        <w:t xml:space="preserve">ауданы Ишим көшесі, 76А үй БСН 950640001452 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  <w:r w:rsidRPr="007B06B2">
        <w:rPr>
          <w:i/>
          <w:color w:val="auto"/>
          <w:sz w:val="28"/>
          <w:szCs w:val="28"/>
        </w:rPr>
        <w:t>на русском языке:</w:t>
      </w:r>
      <w:r w:rsidRPr="007B06B2">
        <w:rPr>
          <w:i/>
          <w:color w:val="auto"/>
          <w:sz w:val="28"/>
          <w:szCs w:val="28"/>
          <w:lang w:val="kk-KZ"/>
        </w:rPr>
        <w:t xml:space="preserve"> </w:t>
      </w:r>
      <w:r w:rsidRPr="007B06B2">
        <w:rPr>
          <w:color w:val="auto"/>
          <w:sz w:val="28"/>
          <w:szCs w:val="28"/>
          <w:lang w:val="kk-KZ" w:bidi="ru-RU"/>
        </w:rPr>
        <w:t>Республика Казахстан</w:t>
      </w:r>
      <w:r w:rsidRPr="007B06B2">
        <w:rPr>
          <w:color w:val="auto"/>
          <w:sz w:val="28"/>
          <w:szCs w:val="28"/>
          <w:lang w:val="kk-KZ" w:bidi="kk-KZ"/>
        </w:rPr>
        <w:t xml:space="preserve"> </w:t>
      </w:r>
      <w:r w:rsidRPr="007B06B2">
        <w:rPr>
          <w:color w:val="auto"/>
          <w:sz w:val="28"/>
          <w:szCs w:val="28"/>
          <w:lang w:val="kk-KZ" w:bidi="ru-RU"/>
        </w:rPr>
        <w:t xml:space="preserve">100005 Карагандинская </w:t>
      </w:r>
      <w:proofErr w:type="gramStart"/>
      <w:r w:rsidRPr="007B06B2">
        <w:rPr>
          <w:color w:val="auto"/>
          <w:sz w:val="28"/>
          <w:szCs w:val="28"/>
          <w:lang w:val="kk-KZ" w:bidi="ru-RU"/>
        </w:rPr>
        <w:t>область  город</w:t>
      </w:r>
      <w:proofErr w:type="gramEnd"/>
      <w:r w:rsidRPr="007B06B2">
        <w:rPr>
          <w:color w:val="auto"/>
          <w:sz w:val="28"/>
          <w:szCs w:val="28"/>
          <w:lang w:val="kk-KZ" w:bidi="ru-RU"/>
        </w:rPr>
        <w:t xml:space="preserve"> Караганда  </w:t>
      </w:r>
      <w:r w:rsidRPr="007B06B2">
        <w:rPr>
          <w:color w:val="auto"/>
          <w:sz w:val="28"/>
          <w:szCs w:val="28"/>
          <w:lang w:val="kk-KZ" w:bidi="kk-KZ"/>
        </w:rPr>
        <w:t xml:space="preserve">Әлихан Бөкейхан </w:t>
      </w:r>
      <w:r w:rsidRPr="007B06B2">
        <w:rPr>
          <w:color w:val="auto"/>
          <w:sz w:val="28"/>
          <w:szCs w:val="28"/>
          <w:lang w:val="kk-KZ" w:bidi="ru-RU"/>
        </w:rPr>
        <w:t xml:space="preserve">район  ул. Ишимская, д. 76А </w:t>
      </w:r>
    </w:p>
    <w:p w:rsidR="0098203C" w:rsidRPr="007B06B2" w:rsidRDefault="0098203C" w:rsidP="001125B0">
      <w:pPr>
        <w:pStyle w:val="Default"/>
        <w:contextualSpacing/>
        <w:rPr>
          <w:color w:val="auto"/>
          <w:sz w:val="28"/>
          <w:szCs w:val="28"/>
          <w:lang w:val="kk-KZ"/>
        </w:rPr>
      </w:pPr>
      <w:r w:rsidRPr="007B06B2">
        <w:rPr>
          <w:b/>
          <w:bCs/>
          <w:color w:val="auto"/>
          <w:sz w:val="28"/>
          <w:szCs w:val="28"/>
        </w:rPr>
        <w:t xml:space="preserve">Контактные данные </w:t>
      </w:r>
      <w:r w:rsidRPr="007B06B2">
        <w:rPr>
          <w:b/>
          <w:color w:val="auto"/>
          <w:sz w:val="28"/>
          <w:szCs w:val="28"/>
        </w:rPr>
        <w:t xml:space="preserve">юридического лица: </w:t>
      </w:r>
    </w:p>
    <w:p w:rsidR="0098203C" w:rsidRPr="007B06B2" w:rsidRDefault="0098203C" w:rsidP="001125B0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  <w:lang w:val="en-US"/>
        </w:rPr>
      </w:pPr>
      <w:r w:rsidRPr="007B06B2">
        <w:rPr>
          <w:b/>
          <w:color w:val="auto"/>
          <w:sz w:val="28"/>
          <w:szCs w:val="28"/>
        </w:rPr>
        <w:t>телефон</w:t>
      </w:r>
      <w:r w:rsidRPr="007B06B2">
        <w:rPr>
          <w:color w:val="auto"/>
          <w:sz w:val="28"/>
          <w:szCs w:val="28"/>
          <w:lang w:val="en-US"/>
        </w:rPr>
        <w:t xml:space="preserve"> 8(7212) 41-75-90; 41-72-22</w:t>
      </w:r>
    </w:p>
    <w:p w:rsidR="0098203C" w:rsidRPr="007B06B2" w:rsidRDefault="0098203C" w:rsidP="000F288C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>электронная почта</w:t>
      </w:r>
      <w:r w:rsidRPr="007B06B2">
        <w:rPr>
          <w:color w:val="auto"/>
          <w:sz w:val="28"/>
          <w:szCs w:val="28"/>
        </w:rPr>
        <w:t xml:space="preserve"> </w:t>
      </w:r>
      <w:r w:rsidR="000F288C" w:rsidRPr="007B06B2">
        <w:rPr>
          <w:sz w:val="28"/>
          <w:szCs w:val="28"/>
        </w:rPr>
        <w:t>mc11@kargoo.kz</w:t>
      </w:r>
    </w:p>
    <w:p w:rsidR="0098203C" w:rsidRPr="007B06B2" w:rsidRDefault="0098203C" w:rsidP="001125B0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  <w:lang w:val="en-US"/>
        </w:rPr>
      </w:pPr>
      <w:r w:rsidRPr="007B06B2">
        <w:rPr>
          <w:b/>
          <w:color w:val="auto"/>
          <w:sz w:val="28"/>
          <w:szCs w:val="28"/>
          <w:lang w:val="en-US"/>
        </w:rPr>
        <w:t>instagram:</w:t>
      </w:r>
      <w:r w:rsidRPr="007B06B2">
        <w:rPr>
          <w:color w:val="auto"/>
          <w:sz w:val="28"/>
          <w:szCs w:val="28"/>
          <w:lang w:val="en-US"/>
        </w:rPr>
        <w:t xml:space="preserve"> </w:t>
      </w:r>
      <w:r w:rsidRPr="007B06B2">
        <w:rPr>
          <w:color w:val="auto"/>
          <w:sz w:val="28"/>
          <w:szCs w:val="28"/>
        </w:rPr>
        <w:t xml:space="preserve">КГУ ОСШ №11 </w:t>
      </w:r>
      <w:r w:rsidRPr="007B06B2">
        <w:rPr>
          <w:color w:val="auto"/>
          <w:sz w:val="28"/>
          <w:szCs w:val="28"/>
          <w:lang w:val="en-US"/>
        </w:rPr>
        <w:t>@</w:t>
      </w:r>
      <w:hyperlink r:id="rId8" w:history="1">
        <w:r w:rsidRPr="007B06B2">
          <w:rPr>
            <w:rStyle w:val="ab"/>
            <w:color w:val="FF0000"/>
            <w:sz w:val="28"/>
            <w:szCs w:val="28"/>
            <w:lang w:val="en-US"/>
          </w:rPr>
          <w:t>kgusch11</w:t>
        </w:r>
      </w:hyperlink>
      <w:r w:rsidRPr="007B06B2">
        <w:rPr>
          <w:color w:val="FF0000"/>
          <w:sz w:val="28"/>
          <w:szCs w:val="28"/>
          <w:lang w:val="en-US"/>
        </w:rPr>
        <w:t xml:space="preserve"> </w:t>
      </w:r>
    </w:p>
    <w:p w:rsidR="0098203C" w:rsidRPr="007B06B2" w:rsidRDefault="00C862FA" w:rsidP="001125B0">
      <w:pPr>
        <w:pStyle w:val="Default"/>
        <w:contextualSpacing/>
        <w:rPr>
          <w:color w:val="FF0000"/>
          <w:sz w:val="28"/>
          <w:szCs w:val="28"/>
          <w:lang w:val="kk-KZ" w:bidi="kk-KZ"/>
        </w:rPr>
      </w:pPr>
      <w:r w:rsidRPr="007B06B2">
        <w:rPr>
          <w:color w:val="auto"/>
          <w:sz w:val="28"/>
          <w:szCs w:val="28"/>
          <w:lang w:val="kk-KZ" w:bidi="kk-KZ"/>
        </w:rPr>
        <w:t xml:space="preserve">официальный сайт: </w:t>
      </w:r>
      <w:hyperlink r:id="rId9" w:history="1">
        <w:r w:rsidRPr="007B06B2">
          <w:rPr>
            <w:rStyle w:val="ab"/>
            <w:color w:val="FF0000"/>
            <w:sz w:val="28"/>
            <w:szCs w:val="28"/>
            <w:lang w:val="kk-KZ" w:bidi="kk-KZ"/>
          </w:rPr>
          <w:t>ссылка на сайт</w:t>
        </w:r>
      </w:hyperlink>
    </w:p>
    <w:p w:rsidR="0098203C" w:rsidRPr="007B06B2" w:rsidRDefault="0098203C" w:rsidP="001125B0">
      <w:pPr>
        <w:pStyle w:val="Default"/>
        <w:contextualSpacing/>
        <w:rPr>
          <w:color w:val="auto"/>
          <w:sz w:val="28"/>
          <w:szCs w:val="28"/>
          <w:lang w:val="en-US"/>
        </w:rPr>
      </w:pPr>
      <w:r w:rsidRPr="007B06B2"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3C" w:rsidRPr="007B06B2" w:rsidRDefault="0098203C" w:rsidP="00856DFE">
      <w:pPr>
        <w:pStyle w:val="Default"/>
        <w:ind w:firstLine="567"/>
        <w:contextualSpacing/>
        <w:rPr>
          <w:b/>
          <w:color w:val="auto"/>
          <w:lang w:val="kk-KZ"/>
        </w:rPr>
      </w:pPr>
      <w:r w:rsidRPr="007B06B2">
        <w:rPr>
          <w:b/>
          <w:bCs/>
          <w:color w:val="auto"/>
          <w:sz w:val="28"/>
          <w:szCs w:val="28"/>
        </w:rPr>
        <w:t xml:space="preserve">Контактные данные </w:t>
      </w:r>
      <w:r w:rsidRPr="007B06B2">
        <w:rPr>
          <w:b/>
          <w:color w:val="auto"/>
          <w:sz w:val="28"/>
          <w:szCs w:val="28"/>
        </w:rPr>
        <w:t xml:space="preserve">представителя юридического </w:t>
      </w:r>
      <w:proofErr w:type="gramStart"/>
      <w:r w:rsidRPr="007B06B2">
        <w:rPr>
          <w:b/>
          <w:color w:val="auto"/>
          <w:sz w:val="28"/>
          <w:szCs w:val="28"/>
        </w:rPr>
        <w:t xml:space="preserve">лица  </w:t>
      </w:r>
      <w:r w:rsidRPr="007B06B2">
        <w:rPr>
          <w:i/>
          <w:color w:val="auto"/>
        </w:rPr>
        <w:t>(</w:t>
      </w:r>
      <w:proofErr w:type="gramEnd"/>
      <w:r w:rsidRPr="007B06B2">
        <w:rPr>
          <w:i/>
          <w:color w:val="auto"/>
        </w:rPr>
        <w:t>Ф.И.О. руководителя, копия приказа о назначении на должность)</w:t>
      </w:r>
      <w:r w:rsidR="00C862FA" w:rsidRPr="007B06B2">
        <w:rPr>
          <w:i/>
          <w:color w:val="auto"/>
        </w:rPr>
        <w:t xml:space="preserve"> 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>Гафиятуллина Алла Михайловна, приказ №</w:t>
      </w:r>
      <w:r w:rsidR="00A15D6C" w:rsidRPr="007B06B2">
        <w:rPr>
          <w:color w:val="auto"/>
          <w:sz w:val="28"/>
          <w:szCs w:val="28"/>
        </w:rPr>
        <w:t>250</w:t>
      </w:r>
      <w:r w:rsidRPr="007B06B2">
        <w:rPr>
          <w:color w:val="auto"/>
          <w:sz w:val="28"/>
          <w:szCs w:val="28"/>
        </w:rPr>
        <w:t xml:space="preserve"> от </w:t>
      </w:r>
      <w:r w:rsidR="00A15D6C" w:rsidRPr="007B06B2">
        <w:rPr>
          <w:color w:val="auto"/>
          <w:sz w:val="28"/>
          <w:szCs w:val="28"/>
        </w:rPr>
        <w:t xml:space="preserve">04.05.2021года </w:t>
      </w:r>
    </w:p>
    <w:p w:rsidR="00EF0EFD" w:rsidRPr="007B06B2" w:rsidRDefault="007B06B2" w:rsidP="00856DFE">
      <w:pPr>
        <w:pStyle w:val="Default"/>
        <w:ind w:firstLine="567"/>
        <w:contextualSpacing/>
        <w:rPr>
          <w:b/>
          <w:color w:val="FF0000"/>
          <w:sz w:val="28"/>
          <w:szCs w:val="28"/>
          <w:lang w:val="kk-KZ"/>
        </w:rPr>
      </w:pPr>
      <w:hyperlink r:id="rId10" w:history="1">
        <w:r w:rsidR="00C862FA" w:rsidRPr="007B06B2">
          <w:rPr>
            <w:rStyle w:val="ab"/>
            <w:b/>
            <w:color w:val="FF0000"/>
            <w:sz w:val="28"/>
            <w:szCs w:val="28"/>
            <w:lang w:val="kk-KZ"/>
          </w:rPr>
          <w:t>Копия приказа, ссылка</w:t>
        </w:r>
      </w:hyperlink>
    </w:p>
    <w:p w:rsidR="0098203C" w:rsidRPr="007B06B2" w:rsidRDefault="0098203C" w:rsidP="00856DFE">
      <w:pPr>
        <w:pStyle w:val="Default"/>
        <w:ind w:firstLine="567"/>
        <w:contextualSpacing/>
        <w:rPr>
          <w:i/>
          <w:color w:val="auto"/>
          <w:sz w:val="28"/>
          <w:szCs w:val="28"/>
        </w:rPr>
      </w:pPr>
      <w:r w:rsidRPr="007B06B2">
        <w:rPr>
          <w:b/>
          <w:bCs/>
          <w:color w:val="auto"/>
          <w:sz w:val="28"/>
          <w:szCs w:val="28"/>
        </w:rPr>
        <w:t xml:space="preserve">Правоустанавливающие и учредительные документы </w:t>
      </w:r>
      <w:r w:rsidRPr="007B06B2">
        <w:rPr>
          <w:bCs/>
          <w:i/>
          <w:color w:val="auto"/>
          <w:sz w:val="28"/>
          <w:szCs w:val="28"/>
        </w:rPr>
        <w:t>(</w:t>
      </w:r>
      <w:r w:rsidRPr="007B06B2">
        <w:rPr>
          <w:i/>
          <w:color w:val="auto"/>
          <w:sz w:val="28"/>
          <w:szCs w:val="28"/>
        </w:rPr>
        <w:t>копия справки/ свидетельства о государственной регистрации либо перерегистрации юридического лица и устава).</w:t>
      </w:r>
      <w:hyperlink r:id="rId11" w:history="1">
        <w:r w:rsidR="00C862FA" w:rsidRPr="007B06B2">
          <w:rPr>
            <w:rStyle w:val="ab"/>
            <w:i/>
            <w:color w:val="FF0000"/>
            <w:sz w:val="28"/>
            <w:szCs w:val="28"/>
          </w:rPr>
          <w:t>сс</w:t>
        </w:r>
        <w:r w:rsidR="00C862FA" w:rsidRPr="007B06B2">
          <w:rPr>
            <w:rStyle w:val="ab"/>
            <w:i/>
            <w:color w:val="FF0000"/>
            <w:sz w:val="28"/>
            <w:szCs w:val="28"/>
          </w:rPr>
          <w:t>ы</w:t>
        </w:r>
        <w:r w:rsidR="00C862FA" w:rsidRPr="007B06B2">
          <w:rPr>
            <w:rStyle w:val="ab"/>
            <w:i/>
            <w:color w:val="FF0000"/>
            <w:sz w:val="28"/>
            <w:szCs w:val="28"/>
          </w:rPr>
          <w:t>лка</w:t>
        </w:r>
      </w:hyperlink>
    </w:p>
    <w:p w:rsidR="0098203C" w:rsidRPr="007B06B2" w:rsidRDefault="0098203C" w:rsidP="00856DFE">
      <w:pPr>
        <w:pStyle w:val="Default"/>
        <w:ind w:firstLine="567"/>
        <w:contextualSpacing/>
        <w:rPr>
          <w:bCs/>
          <w:color w:val="auto"/>
          <w:sz w:val="28"/>
          <w:szCs w:val="28"/>
        </w:rPr>
      </w:pPr>
      <w:r w:rsidRPr="007B06B2">
        <w:rPr>
          <w:bCs/>
          <w:color w:val="auto"/>
          <w:sz w:val="28"/>
          <w:szCs w:val="28"/>
        </w:rPr>
        <w:t>Справка о государственной перерегистрации юр</w:t>
      </w:r>
      <w:r w:rsidR="00ED774F" w:rsidRPr="007B06B2">
        <w:rPr>
          <w:bCs/>
          <w:color w:val="auto"/>
          <w:sz w:val="28"/>
          <w:szCs w:val="28"/>
        </w:rPr>
        <w:t xml:space="preserve">идического лица от </w:t>
      </w:r>
      <w:r w:rsidR="00051021" w:rsidRPr="007B06B2">
        <w:rPr>
          <w:bCs/>
          <w:color w:val="auto"/>
          <w:sz w:val="28"/>
          <w:szCs w:val="28"/>
        </w:rPr>
        <w:t>20.01.2021года</w:t>
      </w:r>
    </w:p>
    <w:p w:rsidR="00C862FA" w:rsidRPr="0028778F" w:rsidRDefault="0028778F" w:rsidP="00856DFE">
      <w:pPr>
        <w:pStyle w:val="Default"/>
        <w:ind w:firstLine="567"/>
        <w:contextualSpacing/>
        <w:rPr>
          <w:rStyle w:val="ab"/>
          <w:bCs/>
          <w:color w:val="FF0000"/>
          <w:sz w:val="28"/>
          <w:szCs w:val="28"/>
        </w:rPr>
      </w:pPr>
      <w:r w:rsidRPr="0028778F">
        <w:rPr>
          <w:bCs/>
          <w:color w:val="FF0000"/>
          <w:sz w:val="28"/>
          <w:szCs w:val="28"/>
        </w:rPr>
        <w:fldChar w:fldCharType="begin"/>
      </w:r>
      <w:r w:rsidRPr="0028778F">
        <w:rPr>
          <w:bCs/>
          <w:color w:val="FF0000"/>
          <w:sz w:val="28"/>
          <w:szCs w:val="28"/>
        </w:rPr>
        <w:instrText xml:space="preserve"> HYPERLINK "https://disk.yandex.com/i/RaqtxHv5x5U-4Q" </w:instrText>
      </w:r>
      <w:r w:rsidRPr="0028778F">
        <w:rPr>
          <w:bCs/>
          <w:color w:val="FF0000"/>
          <w:sz w:val="28"/>
          <w:szCs w:val="28"/>
        </w:rPr>
      </w:r>
      <w:r w:rsidRPr="0028778F">
        <w:rPr>
          <w:bCs/>
          <w:color w:val="FF0000"/>
          <w:sz w:val="28"/>
          <w:szCs w:val="28"/>
        </w:rPr>
        <w:fldChar w:fldCharType="separate"/>
      </w:r>
      <w:r w:rsidR="00C862FA" w:rsidRPr="0028778F">
        <w:rPr>
          <w:rStyle w:val="ab"/>
          <w:bCs/>
          <w:color w:val="FF0000"/>
          <w:sz w:val="28"/>
          <w:szCs w:val="28"/>
        </w:rPr>
        <w:t>Копия устава, ссыл</w:t>
      </w:r>
      <w:r w:rsidR="00C862FA" w:rsidRPr="0028778F">
        <w:rPr>
          <w:rStyle w:val="ab"/>
          <w:bCs/>
          <w:color w:val="FF0000"/>
          <w:sz w:val="28"/>
          <w:szCs w:val="28"/>
        </w:rPr>
        <w:t>к</w:t>
      </w:r>
      <w:r w:rsidR="00C862FA" w:rsidRPr="0028778F">
        <w:rPr>
          <w:rStyle w:val="ab"/>
          <w:bCs/>
          <w:color w:val="FF0000"/>
          <w:sz w:val="28"/>
          <w:szCs w:val="28"/>
        </w:rPr>
        <w:t>а</w:t>
      </w:r>
    </w:p>
    <w:p w:rsidR="0098203C" w:rsidRPr="007B06B2" w:rsidRDefault="0028778F" w:rsidP="00856DFE">
      <w:pPr>
        <w:pStyle w:val="Default"/>
        <w:ind w:firstLine="567"/>
        <w:contextualSpacing/>
        <w:rPr>
          <w:i/>
          <w:color w:val="auto"/>
          <w:sz w:val="28"/>
          <w:szCs w:val="28"/>
          <w:lang w:val="kk-KZ"/>
        </w:rPr>
      </w:pPr>
      <w:r w:rsidRPr="0028778F">
        <w:rPr>
          <w:bCs/>
          <w:color w:val="FF0000"/>
          <w:sz w:val="28"/>
          <w:szCs w:val="28"/>
        </w:rPr>
        <w:fldChar w:fldCharType="end"/>
      </w:r>
      <w:r w:rsidR="0098203C" w:rsidRPr="007B06B2">
        <w:rPr>
          <w:b/>
          <w:bCs/>
          <w:color w:val="auto"/>
          <w:sz w:val="28"/>
          <w:szCs w:val="28"/>
        </w:rPr>
        <w:t>Разрешительные документы</w:t>
      </w:r>
      <w:r w:rsidR="0098203C" w:rsidRPr="007B06B2">
        <w:rPr>
          <w:b/>
          <w:color w:val="auto"/>
          <w:sz w:val="28"/>
          <w:szCs w:val="28"/>
        </w:rPr>
        <w:t xml:space="preserve"> </w:t>
      </w:r>
      <w:r w:rsidR="0098203C" w:rsidRPr="007B06B2">
        <w:rPr>
          <w:i/>
          <w:color w:val="auto"/>
          <w:sz w:val="28"/>
          <w:szCs w:val="28"/>
        </w:rPr>
        <w:t>(талон о направлении уведомления о начале деятельности в сфере дошкольного воспитания и обучения).</w:t>
      </w:r>
      <w:r w:rsidR="0098203C" w:rsidRPr="007B06B2">
        <w:rPr>
          <w:i/>
          <w:color w:val="auto"/>
          <w:sz w:val="28"/>
          <w:szCs w:val="28"/>
          <w:lang w:val="kk-KZ"/>
        </w:rPr>
        <w:t xml:space="preserve"> </w:t>
      </w:r>
    </w:p>
    <w:p w:rsidR="0098203C" w:rsidRPr="007B06B2" w:rsidRDefault="00ED774F" w:rsidP="00856DFE">
      <w:pPr>
        <w:pStyle w:val="Default"/>
        <w:ind w:firstLine="567"/>
        <w:contextualSpacing/>
        <w:rPr>
          <w:i/>
          <w:color w:val="auto"/>
          <w:sz w:val="28"/>
          <w:szCs w:val="28"/>
        </w:rPr>
      </w:pPr>
      <w:r w:rsidRPr="007B06B2">
        <w:rPr>
          <w:i/>
          <w:color w:val="auto"/>
          <w:sz w:val="28"/>
          <w:szCs w:val="28"/>
          <w:lang w:val="kk-KZ"/>
        </w:rPr>
        <w:t>Уведомление №KZ</w:t>
      </w:r>
      <w:r w:rsidR="00051021" w:rsidRPr="007B06B2">
        <w:rPr>
          <w:i/>
          <w:color w:val="auto"/>
          <w:sz w:val="28"/>
          <w:szCs w:val="28"/>
          <w:lang w:val="kk-KZ"/>
        </w:rPr>
        <w:t xml:space="preserve"> 49</w:t>
      </w:r>
      <w:r w:rsidR="00051021" w:rsidRPr="007B06B2">
        <w:rPr>
          <w:i/>
          <w:color w:val="auto"/>
          <w:sz w:val="28"/>
          <w:szCs w:val="28"/>
          <w:lang w:val="en-US"/>
        </w:rPr>
        <w:t>RVROOO</w:t>
      </w:r>
      <w:r w:rsidR="00051021" w:rsidRPr="007B06B2">
        <w:rPr>
          <w:i/>
          <w:color w:val="auto"/>
          <w:sz w:val="28"/>
          <w:szCs w:val="28"/>
        </w:rPr>
        <w:t>33652</w:t>
      </w:r>
      <w:r w:rsidRPr="007B06B2">
        <w:rPr>
          <w:i/>
          <w:color w:val="auto"/>
          <w:sz w:val="28"/>
          <w:szCs w:val="28"/>
          <w:lang w:val="kk-KZ"/>
        </w:rPr>
        <w:t xml:space="preserve"> </w:t>
      </w:r>
      <w:r w:rsidRPr="007B06B2">
        <w:rPr>
          <w:i/>
          <w:color w:val="auto"/>
          <w:sz w:val="28"/>
          <w:szCs w:val="28"/>
        </w:rPr>
        <w:t xml:space="preserve">от </w:t>
      </w:r>
      <w:r w:rsidR="00051021" w:rsidRPr="007B06B2">
        <w:rPr>
          <w:i/>
          <w:color w:val="auto"/>
          <w:sz w:val="28"/>
          <w:szCs w:val="28"/>
        </w:rPr>
        <w:t>02.03.2021 г.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proofErr w:type="gramStart"/>
      <w:r w:rsidRPr="007B06B2">
        <w:rPr>
          <w:b/>
          <w:bCs/>
          <w:color w:val="auto"/>
          <w:sz w:val="28"/>
          <w:szCs w:val="28"/>
        </w:rPr>
        <w:t>Дата  основания</w:t>
      </w:r>
      <w:proofErr w:type="gramEnd"/>
      <w:r w:rsidR="00ED774F" w:rsidRPr="007B06B2">
        <w:rPr>
          <w:color w:val="auto"/>
          <w:sz w:val="28"/>
          <w:szCs w:val="28"/>
        </w:rPr>
        <w:t xml:space="preserve">: </w:t>
      </w:r>
      <w:r w:rsidR="00051021" w:rsidRPr="007B06B2">
        <w:rPr>
          <w:color w:val="auto"/>
          <w:sz w:val="28"/>
          <w:szCs w:val="28"/>
        </w:rPr>
        <w:t>2008 год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7B06B2">
        <w:rPr>
          <w:b/>
          <w:bCs/>
          <w:color w:val="auto"/>
          <w:sz w:val="28"/>
          <w:szCs w:val="28"/>
        </w:rPr>
        <w:t>Общая площадь</w:t>
      </w:r>
      <w:r w:rsidRPr="007B06B2">
        <w:rPr>
          <w:color w:val="auto"/>
          <w:sz w:val="28"/>
          <w:szCs w:val="28"/>
        </w:rPr>
        <w:t>-</w:t>
      </w:r>
      <w:r w:rsidR="00051021" w:rsidRPr="007B06B2">
        <w:rPr>
          <w:color w:val="auto"/>
          <w:sz w:val="28"/>
          <w:szCs w:val="28"/>
        </w:rPr>
        <w:t xml:space="preserve"> 400кв.м.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7B06B2">
        <w:rPr>
          <w:b/>
          <w:bCs/>
          <w:color w:val="auto"/>
          <w:sz w:val="28"/>
          <w:szCs w:val="28"/>
        </w:rPr>
        <w:t>Жилая (</w:t>
      </w:r>
      <w:proofErr w:type="gramStart"/>
      <w:r w:rsidRPr="007B06B2">
        <w:rPr>
          <w:b/>
          <w:bCs/>
          <w:color w:val="auto"/>
          <w:sz w:val="28"/>
          <w:szCs w:val="28"/>
        </w:rPr>
        <w:t>основная )</w:t>
      </w:r>
      <w:proofErr w:type="gramEnd"/>
      <w:r w:rsidRPr="007B06B2">
        <w:rPr>
          <w:b/>
          <w:bCs/>
          <w:color w:val="auto"/>
          <w:sz w:val="28"/>
          <w:szCs w:val="28"/>
        </w:rPr>
        <w:t xml:space="preserve"> площадь</w:t>
      </w:r>
      <w:r w:rsidRPr="007B06B2">
        <w:rPr>
          <w:color w:val="auto"/>
          <w:sz w:val="28"/>
          <w:szCs w:val="28"/>
        </w:rPr>
        <w:t xml:space="preserve"> – </w:t>
      </w:r>
      <w:r w:rsidR="00051021" w:rsidRPr="007B06B2">
        <w:rPr>
          <w:color w:val="auto"/>
          <w:sz w:val="28"/>
          <w:szCs w:val="28"/>
        </w:rPr>
        <w:t>200 кв.м.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>Проектная мощность-</w:t>
      </w:r>
      <w:r w:rsidRPr="007B06B2">
        <w:rPr>
          <w:color w:val="auto"/>
          <w:sz w:val="28"/>
          <w:szCs w:val="28"/>
        </w:rPr>
        <w:t xml:space="preserve"> 75</w:t>
      </w:r>
      <w:r w:rsidR="00BA50FF" w:rsidRPr="007B06B2">
        <w:rPr>
          <w:color w:val="auto"/>
          <w:sz w:val="28"/>
          <w:szCs w:val="28"/>
        </w:rPr>
        <w:t>детей</w:t>
      </w:r>
    </w:p>
    <w:p w:rsidR="0098203C" w:rsidRPr="007B06B2" w:rsidRDefault="0098203C" w:rsidP="001125B0">
      <w:pPr>
        <w:pStyle w:val="Default"/>
        <w:contextualSpacing/>
        <w:rPr>
          <w:color w:val="auto"/>
          <w:sz w:val="28"/>
          <w:szCs w:val="28"/>
        </w:rPr>
      </w:pPr>
    </w:p>
    <w:p w:rsidR="00C862FA" w:rsidRPr="007B06B2" w:rsidRDefault="0098203C" w:rsidP="00856DFE">
      <w:pPr>
        <w:pStyle w:val="Default"/>
        <w:ind w:firstLine="567"/>
        <w:contextualSpacing/>
        <w:rPr>
          <w:bCs/>
          <w:color w:val="auto"/>
          <w:sz w:val="28"/>
          <w:szCs w:val="28"/>
        </w:rPr>
      </w:pPr>
      <w:r w:rsidRPr="007B06B2">
        <w:rPr>
          <w:bCs/>
          <w:color w:val="auto"/>
          <w:sz w:val="28"/>
          <w:szCs w:val="28"/>
        </w:rPr>
        <w:t>Дошкольная организация КГУ «ОСШ №11» мини-центр «Арайлым»</w:t>
      </w:r>
      <w:r w:rsidR="00051021" w:rsidRPr="007B06B2">
        <w:rPr>
          <w:bCs/>
          <w:color w:val="auto"/>
          <w:sz w:val="28"/>
          <w:szCs w:val="28"/>
        </w:rPr>
        <w:t xml:space="preserve"> функционирует на основе Устава, утверждённого приказом руководителя ГУ «</w:t>
      </w:r>
      <w:r w:rsidR="0095357A" w:rsidRPr="007B06B2">
        <w:rPr>
          <w:bCs/>
          <w:color w:val="auto"/>
          <w:sz w:val="28"/>
          <w:szCs w:val="28"/>
        </w:rPr>
        <w:t xml:space="preserve">Управление экономики Карагандинской </w:t>
      </w:r>
      <w:proofErr w:type="gramStart"/>
      <w:r w:rsidR="0095357A" w:rsidRPr="007B06B2">
        <w:rPr>
          <w:bCs/>
          <w:color w:val="auto"/>
          <w:sz w:val="28"/>
          <w:szCs w:val="28"/>
        </w:rPr>
        <w:t>области»  №</w:t>
      </w:r>
      <w:proofErr w:type="gramEnd"/>
      <w:r w:rsidR="0095357A" w:rsidRPr="007B06B2">
        <w:rPr>
          <w:bCs/>
          <w:color w:val="auto"/>
          <w:sz w:val="28"/>
          <w:szCs w:val="28"/>
        </w:rPr>
        <w:t>29 от 08.01.2021</w:t>
      </w:r>
    </w:p>
    <w:p w:rsidR="0095357A" w:rsidRPr="007B06B2" w:rsidRDefault="007B06B2" w:rsidP="00856DFE">
      <w:pPr>
        <w:pStyle w:val="Default"/>
        <w:ind w:firstLine="567"/>
        <w:contextualSpacing/>
        <w:rPr>
          <w:bCs/>
          <w:color w:val="auto"/>
          <w:sz w:val="28"/>
          <w:szCs w:val="28"/>
        </w:rPr>
      </w:pPr>
      <w:r w:rsidRPr="007B06B2">
        <w:rPr>
          <w:bCs/>
          <w:color w:val="FF0000"/>
          <w:sz w:val="28"/>
          <w:szCs w:val="28"/>
        </w:rPr>
        <w:t>С</w:t>
      </w:r>
      <w:r w:rsidR="00C862FA" w:rsidRPr="007B06B2">
        <w:rPr>
          <w:bCs/>
          <w:color w:val="FF0000"/>
          <w:sz w:val="28"/>
          <w:szCs w:val="28"/>
        </w:rPr>
        <w:t>сылка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7B06B2">
        <w:rPr>
          <w:b/>
          <w:bCs/>
          <w:color w:val="auto"/>
          <w:sz w:val="28"/>
          <w:szCs w:val="28"/>
        </w:rPr>
        <w:t xml:space="preserve">Директор </w:t>
      </w:r>
      <w:r w:rsidRPr="007B06B2">
        <w:rPr>
          <w:color w:val="auto"/>
          <w:sz w:val="28"/>
          <w:szCs w:val="28"/>
          <w:lang w:val="kk-KZ"/>
        </w:rPr>
        <w:t xml:space="preserve">Гафиятуллина Алла </w:t>
      </w:r>
      <w:proofErr w:type="gramStart"/>
      <w:r w:rsidRPr="007B06B2">
        <w:rPr>
          <w:color w:val="auto"/>
          <w:sz w:val="28"/>
          <w:szCs w:val="28"/>
          <w:lang w:val="kk-KZ"/>
        </w:rPr>
        <w:t>Михайловна</w:t>
      </w:r>
      <w:r w:rsidRPr="007B06B2">
        <w:rPr>
          <w:color w:val="auto"/>
          <w:sz w:val="28"/>
          <w:szCs w:val="28"/>
        </w:rPr>
        <w:t>,  высшее</w:t>
      </w:r>
      <w:proofErr w:type="gramEnd"/>
      <w:r w:rsidRPr="007B06B2">
        <w:rPr>
          <w:color w:val="auto"/>
          <w:sz w:val="28"/>
          <w:szCs w:val="28"/>
        </w:rPr>
        <w:t xml:space="preserve"> , педагогический стаж </w:t>
      </w:r>
      <w:r w:rsidR="00753298" w:rsidRPr="007B06B2">
        <w:rPr>
          <w:color w:val="auto"/>
          <w:sz w:val="28"/>
          <w:szCs w:val="28"/>
        </w:rPr>
        <w:t>24 года, первая категория</w:t>
      </w:r>
      <w:r w:rsidRPr="007B06B2">
        <w:rPr>
          <w:color w:val="auto"/>
          <w:sz w:val="28"/>
          <w:szCs w:val="28"/>
        </w:rPr>
        <w:t xml:space="preserve">, в данной должности </w:t>
      </w:r>
      <w:r w:rsidRPr="007B06B2">
        <w:rPr>
          <w:color w:val="auto"/>
          <w:sz w:val="28"/>
          <w:szCs w:val="28"/>
          <w:lang w:val="kk-KZ"/>
        </w:rPr>
        <w:t>2 года</w:t>
      </w:r>
      <w:r w:rsidR="00753298" w:rsidRPr="007B06B2">
        <w:rPr>
          <w:color w:val="auto"/>
          <w:sz w:val="28"/>
          <w:szCs w:val="28"/>
        </w:rPr>
        <w:t>.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  <w:r w:rsidRPr="007B06B2">
        <w:rPr>
          <w:b/>
          <w:color w:val="auto"/>
          <w:sz w:val="28"/>
          <w:szCs w:val="28"/>
          <w:lang w:val="kk-KZ"/>
        </w:rPr>
        <w:t>Режим работы:</w:t>
      </w:r>
      <w:r w:rsidR="00753298" w:rsidRPr="007B06B2">
        <w:rPr>
          <w:color w:val="auto"/>
          <w:sz w:val="28"/>
          <w:szCs w:val="28"/>
          <w:lang w:val="kk-KZ"/>
        </w:rPr>
        <w:t xml:space="preserve">  с 8.3</w:t>
      </w:r>
      <w:r w:rsidR="00ED774F" w:rsidRPr="007B06B2">
        <w:rPr>
          <w:color w:val="auto"/>
          <w:sz w:val="28"/>
          <w:szCs w:val="28"/>
          <w:lang w:val="kk-KZ"/>
        </w:rPr>
        <w:t>0 до 18.0</w:t>
      </w:r>
      <w:r w:rsidRPr="007B06B2">
        <w:rPr>
          <w:color w:val="auto"/>
          <w:sz w:val="28"/>
          <w:szCs w:val="28"/>
          <w:lang w:val="kk-KZ"/>
        </w:rPr>
        <w:t>0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  <w:r w:rsidRPr="007B06B2">
        <w:rPr>
          <w:b/>
          <w:color w:val="auto"/>
          <w:sz w:val="28"/>
          <w:szCs w:val="28"/>
        </w:rPr>
        <w:t>Всего</w:t>
      </w:r>
      <w:r w:rsidRPr="007B06B2">
        <w:rPr>
          <w:color w:val="auto"/>
          <w:sz w:val="28"/>
          <w:szCs w:val="28"/>
        </w:rPr>
        <w:t xml:space="preserve"> – </w:t>
      </w:r>
      <w:r w:rsidR="00753298" w:rsidRPr="007B06B2">
        <w:rPr>
          <w:color w:val="auto"/>
          <w:sz w:val="28"/>
          <w:szCs w:val="28"/>
        </w:rPr>
        <w:t>3 группы с русским языком обуч</w:t>
      </w:r>
      <w:r w:rsidRPr="007B06B2">
        <w:rPr>
          <w:color w:val="auto"/>
          <w:sz w:val="28"/>
          <w:szCs w:val="28"/>
        </w:rPr>
        <w:t>ия</w:t>
      </w:r>
    </w:p>
    <w:p w:rsidR="0098203C" w:rsidRPr="007B06B2" w:rsidRDefault="0098203C" w:rsidP="00856DFE">
      <w:pPr>
        <w:pStyle w:val="Default"/>
        <w:ind w:firstLine="567"/>
        <w:contextualSpacing/>
        <w:rPr>
          <w:color w:val="auto"/>
          <w:sz w:val="28"/>
          <w:szCs w:val="28"/>
          <w:lang w:val="kk-KZ"/>
        </w:rPr>
      </w:pPr>
      <w:r w:rsidRPr="007B06B2">
        <w:rPr>
          <w:color w:val="auto"/>
          <w:sz w:val="28"/>
          <w:szCs w:val="28"/>
        </w:rPr>
        <w:t>КГУ «ОСШ №11» мини-</w:t>
      </w:r>
      <w:proofErr w:type="gramStart"/>
      <w:r w:rsidRPr="007B06B2">
        <w:rPr>
          <w:color w:val="auto"/>
          <w:sz w:val="28"/>
          <w:szCs w:val="28"/>
        </w:rPr>
        <w:t>центр  «</w:t>
      </w:r>
      <w:proofErr w:type="gramEnd"/>
      <w:r w:rsidRPr="007B06B2">
        <w:rPr>
          <w:color w:val="auto"/>
          <w:sz w:val="28"/>
          <w:szCs w:val="28"/>
          <w:lang w:val="kk-KZ"/>
        </w:rPr>
        <w:t>Арайлым</w:t>
      </w:r>
      <w:r w:rsidRPr="007B06B2">
        <w:rPr>
          <w:color w:val="auto"/>
          <w:sz w:val="28"/>
          <w:szCs w:val="28"/>
        </w:rPr>
        <w:t xml:space="preserve">» посещают воспитанники в возрасте от 3 до 5 лет. В дошкольной организации функционирует </w:t>
      </w:r>
      <w:r w:rsidRPr="007B06B2">
        <w:rPr>
          <w:color w:val="auto"/>
          <w:sz w:val="28"/>
          <w:szCs w:val="28"/>
          <w:lang w:val="kk-KZ"/>
        </w:rPr>
        <w:t>3</w:t>
      </w:r>
      <w:r w:rsidRPr="007B06B2">
        <w:rPr>
          <w:color w:val="auto"/>
          <w:sz w:val="28"/>
          <w:szCs w:val="28"/>
        </w:rPr>
        <w:t xml:space="preserve"> группы с русским языком обучения</w:t>
      </w:r>
    </w:p>
    <w:p w:rsidR="0098203C" w:rsidRPr="007B06B2" w:rsidRDefault="0098203C" w:rsidP="001125B0">
      <w:pPr>
        <w:pStyle w:val="Default"/>
        <w:numPr>
          <w:ilvl w:val="0"/>
          <w:numId w:val="9"/>
        </w:numPr>
        <w:contextualSpacing/>
        <w:rPr>
          <w:color w:val="auto"/>
          <w:sz w:val="28"/>
          <w:szCs w:val="28"/>
        </w:rPr>
      </w:pPr>
      <w:proofErr w:type="gramStart"/>
      <w:r w:rsidRPr="007B06B2">
        <w:rPr>
          <w:color w:val="auto"/>
          <w:sz w:val="28"/>
          <w:szCs w:val="28"/>
        </w:rPr>
        <w:t>средняя  группа</w:t>
      </w:r>
      <w:proofErr w:type="gramEnd"/>
      <w:r w:rsidRPr="007B06B2">
        <w:rPr>
          <w:color w:val="auto"/>
          <w:sz w:val="28"/>
          <w:szCs w:val="28"/>
        </w:rPr>
        <w:t xml:space="preserve"> «</w:t>
      </w:r>
      <w:r w:rsidRPr="007B06B2">
        <w:rPr>
          <w:color w:val="auto"/>
          <w:sz w:val="28"/>
          <w:szCs w:val="28"/>
          <w:lang w:val="kk-KZ"/>
        </w:rPr>
        <w:t>Балапан</w:t>
      </w:r>
      <w:r w:rsidRPr="007B06B2">
        <w:rPr>
          <w:color w:val="auto"/>
          <w:sz w:val="28"/>
          <w:szCs w:val="28"/>
        </w:rPr>
        <w:t xml:space="preserve">» -  от 3  лет с русским языком обучения; </w:t>
      </w:r>
    </w:p>
    <w:p w:rsidR="0098203C" w:rsidRPr="007B06B2" w:rsidRDefault="0098203C" w:rsidP="001125B0">
      <w:pPr>
        <w:pStyle w:val="Default"/>
        <w:numPr>
          <w:ilvl w:val="0"/>
          <w:numId w:val="9"/>
        </w:numPr>
        <w:contextualSpacing/>
        <w:rPr>
          <w:color w:val="auto"/>
          <w:sz w:val="28"/>
          <w:szCs w:val="28"/>
        </w:rPr>
      </w:pPr>
      <w:proofErr w:type="gramStart"/>
      <w:r w:rsidRPr="007B06B2">
        <w:rPr>
          <w:color w:val="auto"/>
          <w:sz w:val="28"/>
          <w:szCs w:val="28"/>
        </w:rPr>
        <w:t>старшая  группа</w:t>
      </w:r>
      <w:proofErr w:type="gramEnd"/>
      <w:r w:rsidRPr="007B06B2">
        <w:rPr>
          <w:color w:val="auto"/>
          <w:sz w:val="28"/>
          <w:szCs w:val="28"/>
        </w:rPr>
        <w:t xml:space="preserve"> «</w:t>
      </w:r>
      <w:r w:rsidRPr="007B06B2">
        <w:rPr>
          <w:color w:val="auto"/>
          <w:sz w:val="28"/>
          <w:szCs w:val="28"/>
          <w:lang w:val="kk-KZ"/>
        </w:rPr>
        <w:t>Ақбота</w:t>
      </w:r>
      <w:r w:rsidRPr="007B06B2">
        <w:rPr>
          <w:color w:val="auto"/>
          <w:sz w:val="28"/>
          <w:szCs w:val="28"/>
        </w:rPr>
        <w:t xml:space="preserve">» </w:t>
      </w:r>
      <w:r w:rsidRPr="007B06B2">
        <w:rPr>
          <w:color w:val="auto"/>
          <w:sz w:val="28"/>
          <w:szCs w:val="28"/>
          <w:lang w:val="kk-KZ"/>
        </w:rPr>
        <w:t>-</w:t>
      </w:r>
      <w:r w:rsidRPr="007B06B2">
        <w:rPr>
          <w:color w:val="auto"/>
          <w:sz w:val="28"/>
          <w:szCs w:val="28"/>
        </w:rPr>
        <w:t xml:space="preserve">от 4  лет с русским языком обучения;  </w:t>
      </w:r>
    </w:p>
    <w:p w:rsidR="0098203C" w:rsidRPr="007B06B2" w:rsidRDefault="0098203C" w:rsidP="001125B0">
      <w:pPr>
        <w:pStyle w:val="Default"/>
        <w:numPr>
          <w:ilvl w:val="0"/>
          <w:numId w:val="9"/>
        </w:numPr>
        <w:contextualSpacing/>
        <w:rPr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>группа</w:t>
      </w:r>
      <w:r w:rsidRPr="007B06B2">
        <w:rPr>
          <w:color w:val="auto"/>
          <w:sz w:val="28"/>
          <w:szCs w:val="28"/>
          <w:lang w:val="kk-KZ"/>
        </w:rPr>
        <w:t xml:space="preserve"> предшкольной подготовки</w:t>
      </w:r>
      <w:r w:rsidRPr="007B06B2">
        <w:rPr>
          <w:color w:val="auto"/>
          <w:sz w:val="28"/>
          <w:szCs w:val="28"/>
        </w:rPr>
        <w:t xml:space="preserve"> «</w:t>
      </w:r>
      <w:r w:rsidRPr="007B06B2">
        <w:rPr>
          <w:color w:val="auto"/>
          <w:sz w:val="28"/>
          <w:szCs w:val="28"/>
          <w:lang w:val="kk-KZ"/>
        </w:rPr>
        <w:t>Жұлдыз</w:t>
      </w:r>
      <w:r w:rsidRPr="007B06B2">
        <w:rPr>
          <w:color w:val="auto"/>
          <w:sz w:val="28"/>
          <w:szCs w:val="28"/>
        </w:rPr>
        <w:t xml:space="preserve">» - от </w:t>
      </w:r>
      <w:proofErr w:type="gramStart"/>
      <w:r w:rsidRPr="007B06B2">
        <w:rPr>
          <w:color w:val="auto"/>
          <w:sz w:val="28"/>
          <w:szCs w:val="28"/>
        </w:rPr>
        <w:t>5  лет</w:t>
      </w:r>
      <w:proofErr w:type="gramEnd"/>
      <w:r w:rsidRPr="007B06B2">
        <w:rPr>
          <w:color w:val="auto"/>
          <w:sz w:val="28"/>
          <w:szCs w:val="28"/>
        </w:rPr>
        <w:t xml:space="preserve"> с русским языком обучения; </w:t>
      </w:r>
    </w:p>
    <w:p w:rsidR="0098203C" w:rsidRPr="007B06B2" w:rsidRDefault="0098203C" w:rsidP="00AF5539">
      <w:pPr>
        <w:pStyle w:val="Default"/>
        <w:ind w:firstLineChars="202" w:firstLine="566"/>
        <w:contextualSpacing/>
        <w:rPr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  <w:lang w:val="x-none"/>
        </w:rPr>
        <w:t xml:space="preserve">Язык обучения: </w:t>
      </w:r>
      <w:r w:rsidRPr="007B06B2">
        <w:rPr>
          <w:color w:val="auto"/>
          <w:sz w:val="28"/>
          <w:szCs w:val="28"/>
        </w:rPr>
        <w:t>русский</w:t>
      </w:r>
    </w:p>
    <w:p w:rsidR="0098203C" w:rsidRPr="007B06B2" w:rsidRDefault="0098203C" w:rsidP="00AF5539">
      <w:pPr>
        <w:pStyle w:val="Default"/>
        <w:ind w:firstLineChars="202" w:firstLine="566"/>
        <w:contextualSpacing/>
        <w:rPr>
          <w:b/>
          <w:color w:val="FF0000"/>
          <w:sz w:val="28"/>
          <w:szCs w:val="28"/>
          <w:lang w:val="x-none"/>
        </w:rPr>
      </w:pPr>
    </w:p>
    <w:p w:rsidR="000C3514" w:rsidRPr="007B06B2" w:rsidRDefault="008078C4" w:rsidP="00AF5539">
      <w:pPr>
        <w:ind w:firstLineChars="202" w:firstLine="566"/>
        <w:contextualSpacing/>
        <w:jc w:val="both"/>
        <w:rPr>
          <w:sz w:val="28"/>
          <w:szCs w:val="28"/>
        </w:rPr>
      </w:pPr>
      <w:r w:rsidRPr="007B06B2">
        <w:rPr>
          <w:b/>
          <w:bCs/>
          <w:sz w:val="28"/>
          <w:szCs w:val="28"/>
          <w:u w:val="single"/>
        </w:rPr>
        <w:t xml:space="preserve">2.Анализ кадрового </w:t>
      </w:r>
      <w:proofErr w:type="gramStart"/>
      <w:r w:rsidRPr="007B06B2">
        <w:rPr>
          <w:b/>
          <w:bCs/>
          <w:sz w:val="28"/>
          <w:szCs w:val="28"/>
          <w:u w:val="single"/>
        </w:rPr>
        <w:t>потенциал</w:t>
      </w:r>
      <w:r w:rsidR="00BD663B" w:rsidRPr="007B06B2">
        <w:rPr>
          <w:b/>
          <w:bCs/>
          <w:sz w:val="28"/>
          <w:szCs w:val="28"/>
          <w:u w:val="single"/>
        </w:rPr>
        <w:t>а</w:t>
      </w:r>
      <w:r w:rsidR="00BD663B" w:rsidRPr="007B06B2">
        <w:rPr>
          <w:b/>
          <w:bCs/>
          <w:sz w:val="28"/>
          <w:szCs w:val="28"/>
        </w:rPr>
        <w:t xml:space="preserve"> </w:t>
      </w:r>
      <w:r w:rsidRPr="007B06B2">
        <w:rPr>
          <w:b/>
          <w:bCs/>
          <w:sz w:val="28"/>
          <w:szCs w:val="28"/>
        </w:rPr>
        <w:t xml:space="preserve"> </w:t>
      </w:r>
      <w:r w:rsidRPr="007B06B2">
        <w:rPr>
          <w:sz w:val="28"/>
          <w:szCs w:val="28"/>
        </w:rPr>
        <w:t>(</w:t>
      </w:r>
      <w:proofErr w:type="gramEnd"/>
      <w:r w:rsidRPr="007B06B2">
        <w:rPr>
          <w:sz w:val="28"/>
          <w:szCs w:val="28"/>
        </w:rPr>
        <w:t xml:space="preserve">наличие квалифицированных сотрудников) </w:t>
      </w:r>
    </w:p>
    <w:p w:rsidR="00C862FA" w:rsidRPr="007B06B2" w:rsidRDefault="000C3514" w:rsidP="00AF5539">
      <w:pPr>
        <w:ind w:firstLineChars="202" w:firstLine="56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>Для обеспечения необходимого на современном этапе эффективного образовательного и воспитательного процесса, всестороннего развития детей, посещающих нашу дошкольную организацию, сформирован грамотный,  творческий, с</w:t>
      </w:r>
      <w:r w:rsidRPr="007B06B2">
        <w:rPr>
          <w:sz w:val="28"/>
          <w:szCs w:val="28"/>
        </w:rPr>
        <w:t xml:space="preserve">плоченный, инициативный, работоспособный педагогический коллектив. </w:t>
      </w:r>
    </w:p>
    <w:p w:rsidR="000C3514" w:rsidRPr="007B06B2" w:rsidRDefault="007B06B2" w:rsidP="00AF5539">
      <w:pPr>
        <w:ind w:firstLineChars="202" w:firstLine="404"/>
        <w:contextualSpacing/>
        <w:jc w:val="both"/>
        <w:rPr>
          <w:color w:val="FF0000"/>
          <w:sz w:val="28"/>
          <w:szCs w:val="28"/>
          <w:lang w:val="kk-KZ"/>
        </w:rPr>
      </w:pPr>
      <w:hyperlink r:id="rId12" w:history="1">
        <w:r w:rsidR="00DF6AB4" w:rsidRPr="007B06B2">
          <w:rPr>
            <w:rStyle w:val="ab"/>
            <w:color w:val="FF0000"/>
            <w:sz w:val="28"/>
            <w:szCs w:val="28"/>
          </w:rPr>
          <w:t xml:space="preserve">Штатное расписание педагогов </w:t>
        </w:r>
        <w:r w:rsidR="005C0D4E" w:rsidRPr="007B06B2">
          <w:rPr>
            <w:rStyle w:val="ab"/>
            <w:color w:val="FF0000"/>
            <w:sz w:val="28"/>
            <w:szCs w:val="28"/>
          </w:rPr>
          <w:t>за 2021-2022 уч.год ссылка</w:t>
        </w:r>
      </w:hyperlink>
    </w:p>
    <w:p w:rsidR="005C0D4E" w:rsidRPr="007B06B2" w:rsidRDefault="007B06B2" w:rsidP="00AF5539">
      <w:pPr>
        <w:ind w:firstLineChars="202" w:firstLine="404"/>
        <w:contextualSpacing/>
        <w:jc w:val="both"/>
        <w:rPr>
          <w:color w:val="FF0000"/>
          <w:sz w:val="28"/>
          <w:szCs w:val="28"/>
        </w:rPr>
      </w:pPr>
      <w:hyperlink r:id="rId13" w:history="1">
        <w:r w:rsidR="00DF6AB4" w:rsidRPr="007B06B2">
          <w:rPr>
            <w:rStyle w:val="ab"/>
            <w:color w:val="FF0000"/>
            <w:sz w:val="28"/>
            <w:szCs w:val="28"/>
          </w:rPr>
          <w:t>Ш</w:t>
        </w:r>
        <w:r w:rsidR="005C0D4E" w:rsidRPr="007B06B2">
          <w:rPr>
            <w:rStyle w:val="ab"/>
            <w:color w:val="FF0000"/>
            <w:sz w:val="28"/>
            <w:szCs w:val="28"/>
          </w:rPr>
          <w:t>татное расписание</w:t>
        </w:r>
        <w:r w:rsidR="00DF6AB4" w:rsidRPr="007B06B2">
          <w:rPr>
            <w:rStyle w:val="ab"/>
            <w:color w:val="FF0000"/>
            <w:sz w:val="28"/>
            <w:szCs w:val="28"/>
          </w:rPr>
          <w:t xml:space="preserve"> педагогов за 2022-2023 уч.год </w:t>
        </w:r>
        <w:r w:rsidR="005C0D4E" w:rsidRPr="007B06B2">
          <w:rPr>
            <w:rStyle w:val="ab"/>
            <w:color w:val="FF0000"/>
            <w:sz w:val="28"/>
            <w:szCs w:val="28"/>
          </w:rPr>
          <w:t>ссылка</w:t>
        </w:r>
      </w:hyperlink>
    </w:p>
    <w:p w:rsidR="005C0D4E" w:rsidRPr="007B06B2" w:rsidRDefault="007B06B2" w:rsidP="00AF5539">
      <w:pPr>
        <w:ind w:firstLineChars="202" w:firstLine="404"/>
        <w:contextualSpacing/>
        <w:jc w:val="both"/>
        <w:rPr>
          <w:color w:val="FF0000"/>
          <w:sz w:val="28"/>
          <w:szCs w:val="28"/>
        </w:rPr>
      </w:pPr>
      <w:hyperlink r:id="rId14" w:history="1">
        <w:r w:rsidR="005C0D4E" w:rsidRPr="007B06B2">
          <w:rPr>
            <w:rStyle w:val="ab"/>
            <w:color w:val="FF0000"/>
            <w:sz w:val="28"/>
            <w:szCs w:val="28"/>
          </w:rPr>
          <w:t>Таблица согласно приложению 2 к методическим рекомендациям ссылка</w:t>
        </w:r>
      </w:hyperlink>
    </w:p>
    <w:p w:rsidR="005C0D4E" w:rsidRPr="007B06B2" w:rsidRDefault="007B06B2" w:rsidP="00AF5539">
      <w:pPr>
        <w:ind w:firstLineChars="202" w:firstLine="404"/>
        <w:contextualSpacing/>
        <w:jc w:val="both"/>
        <w:rPr>
          <w:color w:val="FF0000"/>
          <w:sz w:val="28"/>
          <w:szCs w:val="28"/>
        </w:rPr>
      </w:pPr>
      <w:hyperlink r:id="rId15" w:history="1">
        <w:r w:rsidR="00EF0EFD" w:rsidRPr="007B06B2">
          <w:rPr>
            <w:rStyle w:val="ab"/>
            <w:color w:val="FF0000"/>
            <w:sz w:val="28"/>
            <w:szCs w:val="28"/>
          </w:rPr>
          <w:t>Докум</w:t>
        </w:r>
        <w:r w:rsidR="00367231" w:rsidRPr="007B06B2">
          <w:rPr>
            <w:rStyle w:val="ab"/>
            <w:color w:val="FF0000"/>
            <w:sz w:val="28"/>
            <w:szCs w:val="28"/>
          </w:rPr>
          <w:t xml:space="preserve">енты </w:t>
        </w:r>
        <w:r w:rsidR="005C0D4E" w:rsidRPr="007B06B2">
          <w:rPr>
            <w:rStyle w:val="ab"/>
            <w:color w:val="FF0000"/>
            <w:sz w:val="28"/>
            <w:szCs w:val="28"/>
          </w:rPr>
          <w:t xml:space="preserve"> о педагогах ссылка</w:t>
        </w:r>
      </w:hyperlink>
      <w:r w:rsidR="005C0D4E" w:rsidRPr="007B06B2">
        <w:rPr>
          <w:color w:val="FF0000"/>
          <w:sz w:val="28"/>
          <w:szCs w:val="28"/>
        </w:rPr>
        <w:t xml:space="preserve"> </w:t>
      </w:r>
    </w:p>
    <w:p w:rsidR="008078C4" w:rsidRPr="007B06B2" w:rsidRDefault="008078C4" w:rsidP="001125B0">
      <w:pPr>
        <w:pStyle w:val="Default"/>
        <w:contextualSpacing/>
        <w:rPr>
          <w:b/>
          <w:bCs/>
          <w:color w:val="auto"/>
          <w:sz w:val="28"/>
          <w:szCs w:val="28"/>
          <w:lang w:val="kk-KZ"/>
        </w:rPr>
      </w:pPr>
    </w:p>
    <w:p w:rsidR="008078C4" w:rsidRPr="007B06B2" w:rsidRDefault="008078C4" w:rsidP="001125B0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  <w:lang w:val="kk-KZ"/>
        </w:rPr>
      </w:pPr>
    </w:p>
    <w:p w:rsidR="008078C4" w:rsidRPr="007B06B2" w:rsidRDefault="008078C4" w:rsidP="001125B0">
      <w:pPr>
        <w:contextualSpacing/>
        <w:rPr>
          <w:sz w:val="28"/>
          <w:szCs w:val="28"/>
        </w:rPr>
      </w:pPr>
      <w:r w:rsidRPr="007B06B2">
        <w:rPr>
          <w:b/>
          <w:sz w:val="28"/>
          <w:szCs w:val="28"/>
        </w:rPr>
        <w:t xml:space="preserve">        </w:t>
      </w:r>
      <w:r w:rsidR="00623DCC" w:rsidRPr="007B06B2">
        <w:rPr>
          <w:b/>
          <w:sz w:val="28"/>
          <w:szCs w:val="28"/>
        </w:rPr>
        <w:t xml:space="preserve">             </w:t>
      </w:r>
      <w:r w:rsidRPr="007B06B2">
        <w:rPr>
          <w:sz w:val="28"/>
          <w:szCs w:val="28"/>
        </w:rPr>
        <w:t xml:space="preserve">Сведения об укомплектованности педагогическими кадрами </w:t>
      </w:r>
    </w:p>
    <w:p w:rsidR="008078C4" w:rsidRPr="007B06B2" w:rsidRDefault="008078C4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КГУ «ОСШ №11» мини-центр «Арайлым» на 2021-2022, 2022-2023 учебный год</w:t>
      </w:r>
    </w:p>
    <w:p w:rsidR="008078C4" w:rsidRPr="007B06B2" w:rsidRDefault="008078C4" w:rsidP="00253D7E">
      <w:pPr>
        <w:contextualSpacing/>
        <w:jc w:val="center"/>
        <w:rPr>
          <w:b/>
        </w:rPr>
      </w:pPr>
      <w:r w:rsidRPr="007B06B2">
        <w:rPr>
          <w:b/>
        </w:rPr>
        <w:t xml:space="preserve">                                                                                                          </w:t>
      </w:r>
      <w:r w:rsidR="00BD663B" w:rsidRPr="007B06B2">
        <w:rPr>
          <w:b/>
        </w:rPr>
        <w:t xml:space="preserve">                                </w:t>
      </w:r>
      <w:r w:rsidR="00253D7E" w:rsidRPr="007B06B2">
        <w:rPr>
          <w:b/>
        </w:rPr>
        <w:t xml:space="preserve">                                                 Приложение 2</w:t>
      </w:r>
      <w:r w:rsidR="00BD663B" w:rsidRPr="007B06B2">
        <w:rPr>
          <w:b/>
        </w:rPr>
        <w:t>методическим рекомендациям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134"/>
        <w:gridCol w:w="1134"/>
        <w:gridCol w:w="1701"/>
        <w:gridCol w:w="992"/>
        <w:gridCol w:w="1134"/>
        <w:gridCol w:w="992"/>
        <w:gridCol w:w="1134"/>
        <w:gridCol w:w="1276"/>
      </w:tblGrid>
      <w:tr w:rsidR="00BD663B" w:rsidRPr="007B06B2" w:rsidTr="00856DFE">
        <w:trPr>
          <w:jc w:val="center"/>
        </w:trPr>
        <w:tc>
          <w:tcPr>
            <w:tcW w:w="283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Основное место работы (наименование организации образования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Сведения о высшем образовании, о переподготовке, специальность по диплому, год окончания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Сведения о наличии удостоверения о признании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Штатная единица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Квал.категория, дата присвоения№ приказа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Дата последнего прохождения курсов ПК</w:t>
            </w:r>
          </w:p>
        </w:tc>
      </w:tr>
      <w:tr w:rsidR="00BD663B" w:rsidRPr="007B06B2" w:rsidTr="00856DFE">
        <w:trPr>
          <w:trHeight w:val="915"/>
          <w:jc w:val="center"/>
        </w:trPr>
        <w:tc>
          <w:tcPr>
            <w:tcW w:w="283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EA3DC7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Шошина Татьяна Ивановна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28.01.1967</w:t>
            </w:r>
            <w:r w:rsidR="002A035E" w:rsidRPr="007B06B2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«Арайлым»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Карагандинское педагогическое училище «Дошкольное воспитание» Воспитатель детского сада </w:t>
            </w:r>
          </w:p>
          <w:p w:rsidR="00BD663B" w:rsidRPr="007B06B2" w:rsidRDefault="001B2F2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</w:t>
            </w:r>
            <w:r w:rsidR="00BD663B" w:rsidRPr="007B06B2">
              <w:rPr>
                <w:sz w:val="16"/>
                <w:szCs w:val="16"/>
              </w:rPr>
              <w:t>06.07.1986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КарГУ Е. АБукетова педагогика-психология, 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педагог-психолог </w:t>
            </w:r>
          </w:p>
          <w:p w:rsidR="00BD663B" w:rsidRPr="007B06B2" w:rsidRDefault="001B2F2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</w:t>
            </w:r>
            <w:r w:rsidR="00BD663B" w:rsidRPr="007B06B2">
              <w:rPr>
                <w:sz w:val="16"/>
                <w:szCs w:val="16"/>
              </w:rPr>
              <w:t>21.05.2005г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ЗТ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№185899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0080025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BD663B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Высшая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категория 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№52 от 04.05.2012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28.10.2021г</w:t>
            </w:r>
          </w:p>
        </w:tc>
      </w:tr>
      <w:tr w:rsidR="00BD663B" w:rsidRPr="007B06B2" w:rsidTr="00856DFE">
        <w:trPr>
          <w:trHeight w:val="420"/>
          <w:jc w:val="center"/>
        </w:trPr>
        <w:tc>
          <w:tcPr>
            <w:tcW w:w="283" w:type="dxa"/>
          </w:tcPr>
          <w:p w:rsidR="00BD663B" w:rsidRPr="007B06B2" w:rsidRDefault="00EA3DC7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Нагайцева Ольга Георгиевна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26.10.1968</w:t>
            </w:r>
            <w:r w:rsidR="002A035E" w:rsidRPr="007B06B2">
              <w:rPr>
                <w:sz w:val="16"/>
                <w:szCs w:val="16"/>
              </w:rPr>
              <w:t>г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Карагандинский педагогический институт, педагогика-психология дошкольная. Преподаватель дошкольной педагогики и психологии. Воспитатель 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29.06.1991г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ФВ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№649608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BD663B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Вторая категория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№82 от 27.08.2019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19.04.2019г</w:t>
            </w:r>
          </w:p>
        </w:tc>
      </w:tr>
      <w:tr w:rsidR="00BD663B" w:rsidRPr="007B06B2" w:rsidTr="00856DFE">
        <w:trPr>
          <w:trHeight w:val="390"/>
          <w:jc w:val="center"/>
        </w:trPr>
        <w:tc>
          <w:tcPr>
            <w:tcW w:w="283" w:type="dxa"/>
          </w:tcPr>
          <w:p w:rsidR="00BD663B" w:rsidRPr="007B06B2" w:rsidRDefault="00EA3DC7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Терехова Наталья Владимировна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25.12.1966</w:t>
            </w:r>
            <w:r w:rsidR="002A035E" w:rsidRPr="007B06B2">
              <w:rPr>
                <w:sz w:val="16"/>
                <w:szCs w:val="16"/>
              </w:rPr>
              <w:t>г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Карагандинский педагогический институт, педагогика-психология дошкольная. Преподаватель дошкольной педагогики и психологии. Методист по дошкольному воспитанию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28.05.1994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№0023414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BD663B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№418 от 26.05.2016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28.10.2021г</w:t>
            </w:r>
          </w:p>
        </w:tc>
      </w:tr>
      <w:tr w:rsidR="00BD663B" w:rsidRPr="007B06B2" w:rsidTr="00856DFE">
        <w:trPr>
          <w:trHeight w:val="315"/>
          <w:jc w:val="center"/>
        </w:trPr>
        <w:tc>
          <w:tcPr>
            <w:tcW w:w="283" w:type="dxa"/>
          </w:tcPr>
          <w:p w:rsidR="00BD663B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Березань Павел Иванович</w:t>
            </w:r>
          </w:p>
        </w:tc>
        <w:tc>
          <w:tcPr>
            <w:tcW w:w="1134" w:type="dxa"/>
          </w:tcPr>
          <w:p w:rsidR="00BD663B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20.07.1954г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</w:t>
            </w:r>
            <w:r w:rsidR="002A035E" w:rsidRPr="007B06B2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Карагандинский государственный университет им.Е.А.Букетова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28.05.2005г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 0080139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BD663B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0C5CFD" w:rsidRPr="007B06B2" w:rsidRDefault="000C5CFD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№676 от 30.03.2018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1276" w:type="dxa"/>
          </w:tcPr>
          <w:p w:rsidR="00BD663B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22.04.2019г</w:t>
            </w:r>
          </w:p>
        </w:tc>
      </w:tr>
      <w:tr w:rsidR="00BD663B" w:rsidRPr="007B06B2" w:rsidTr="00856DFE">
        <w:trPr>
          <w:trHeight w:val="255"/>
          <w:jc w:val="center"/>
        </w:trPr>
        <w:tc>
          <w:tcPr>
            <w:tcW w:w="283" w:type="dxa"/>
          </w:tcPr>
          <w:p w:rsidR="00BD663B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Еркебаева Гульмира Сагымбековна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05.06.1978г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701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Университет Кайнар, казахский язык и литература, учитель казахского языка и литературы</w:t>
            </w:r>
          </w:p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       30.12.2006г</w:t>
            </w: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 0779798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Учитель казахского языка</w:t>
            </w:r>
          </w:p>
        </w:tc>
        <w:tc>
          <w:tcPr>
            <w:tcW w:w="992" w:type="dxa"/>
          </w:tcPr>
          <w:p w:rsidR="00BD663B" w:rsidRPr="007B06B2" w:rsidRDefault="006B5F41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</w:t>
            </w:r>
            <w:r w:rsidR="00D6249A" w:rsidRPr="007B06B2">
              <w:rPr>
                <w:sz w:val="16"/>
                <w:szCs w:val="16"/>
              </w:rPr>
              <w:t>, 25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№844 от 23.08.2019</w:t>
            </w:r>
          </w:p>
          <w:p w:rsidR="004C777E" w:rsidRPr="007B06B2" w:rsidRDefault="004C77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 педагог-эксперт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14.07.2022 г</w:t>
            </w:r>
          </w:p>
        </w:tc>
      </w:tr>
      <w:tr w:rsidR="00BD663B" w:rsidRPr="007B06B2" w:rsidTr="00856DFE">
        <w:trPr>
          <w:trHeight w:val="2355"/>
          <w:jc w:val="center"/>
        </w:trPr>
        <w:tc>
          <w:tcPr>
            <w:tcW w:w="283" w:type="dxa"/>
          </w:tcPr>
          <w:p w:rsidR="00BD663B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Покоева Галина Ярославовна</w:t>
            </w: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63B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26.05.1965г</w:t>
            </w:r>
          </w:p>
        </w:tc>
        <w:tc>
          <w:tcPr>
            <w:tcW w:w="1134" w:type="dxa"/>
          </w:tcPr>
          <w:p w:rsidR="00BD663B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701" w:type="dxa"/>
          </w:tcPr>
          <w:p w:rsidR="00B135D4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Карагандинское педагогическое училище.</w:t>
            </w:r>
          </w:p>
          <w:p w:rsidR="00B135D4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Музыкальное воспитание.</w:t>
            </w:r>
          </w:p>
          <w:p w:rsidR="00B135D4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Учитель пения,</w:t>
            </w:r>
          </w:p>
          <w:p w:rsidR="00BD663B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музыкальный воспитатель</w:t>
            </w:r>
          </w:p>
          <w:p w:rsidR="002A035E" w:rsidRPr="007B06B2" w:rsidRDefault="002A035E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29.06.1984г</w:t>
            </w: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2A035E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ЖТ</w:t>
            </w:r>
          </w:p>
          <w:p w:rsidR="002A035E" w:rsidRPr="007B06B2" w:rsidRDefault="002A035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№149367</w:t>
            </w:r>
          </w:p>
        </w:tc>
        <w:tc>
          <w:tcPr>
            <w:tcW w:w="1134" w:type="dxa"/>
          </w:tcPr>
          <w:p w:rsidR="00BD663B" w:rsidRPr="007B06B2" w:rsidRDefault="00BD663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92" w:type="dxa"/>
          </w:tcPr>
          <w:p w:rsidR="00BD663B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BD663B" w:rsidRPr="007B06B2" w:rsidRDefault="006F296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№136</w:t>
            </w:r>
          </w:p>
          <w:p w:rsidR="006F296E" w:rsidRPr="007B06B2" w:rsidRDefault="00B135D4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</w:t>
            </w:r>
            <w:r w:rsidR="006F296E" w:rsidRPr="007B06B2">
              <w:rPr>
                <w:sz w:val="16"/>
                <w:szCs w:val="16"/>
              </w:rPr>
              <w:t>т 01.09.2018г</w:t>
            </w:r>
          </w:p>
          <w:p w:rsidR="006F296E" w:rsidRPr="007B06B2" w:rsidRDefault="004C77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Первая категория педагог-эксперт </w:t>
            </w:r>
          </w:p>
        </w:tc>
        <w:tc>
          <w:tcPr>
            <w:tcW w:w="1276" w:type="dxa"/>
          </w:tcPr>
          <w:p w:rsidR="00BD663B" w:rsidRPr="007B06B2" w:rsidRDefault="00BD663B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27.08.2021г</w:t>
            </w:r>
          </w:p>
        </w:tc>
      </w:tr>
      <w:tr w:rsidR="00D6249A" w:rsidRPr="007B06B2" w:rsidTr="00856DFE">
        <w:trPr>
          <w:trHeight w:val="810"/>
          <w:jc w:val="center"/>
        </w:trPr>
        <w:tc>
          <w:tcPr>
            <w:tcW w:w="283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D6249A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Тарасова Татьяна Николаевна</w:t>
            </w:r>
          </w:p>
        </w:tc>
        <w:tc>
          <w:tcPr>
            <w:tcW w:w="1134" w:type="dxa"/>
          </w:tcPr>
          <w:p w:rsidR="00D6249A" w:rsidRPr="007B06B2" w:rsidRDefault="00753298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22.02.1970г</w:t>
            </w:r>
          </w:p>
        </w:tc>
        <w:tc>
          <w:tcPr>
            <w:tcW w:w="1134" w:type="dxa"/>
          </w:tcPr>
          <w:p w:rsidR="00D6249A" w:rsidRPr="007B06B2" w:rsidRDefault="0075329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701" w:type="dxa"/>
          </w:tcPr>
          <w:p w:rsidR="00D6249A" w:rsidRPr="007B06B2" w:rsidRDefault="00A73AFC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Карагандинское педагогическое училище. Дошкольное </w:t>
            </w:r>
            <w:proofErr w:type="gramStart"/>
            <w:r w:rsidRPr="007B06B2">
              <w:rPr>
                <w:sz w:val="16"/>
                <w:szCs w:val="16"/>
              </w:rPr>
              <w:t>воспитание.Воспитатель</w:t>
            </w:r>
            <w:proofErr w:type="gramEnd"/>
            <w:r w:rsidRPr="007B06B2">
              <w:rPr>
                <w:sz w:val="16"/>
                <w:szCs w:val="16"/>
              </w:rPr>
              <w:t xml:space="preserve"> детского сада</w:t>
            </w:r>
          </w:p>
          <w:p w:rsidR="001B2F2B" w:rsidRPr="007B06B2" w:rsidRDefault="001B2F2B" w:rsidP="001125B0">
            <w:pPr>
              <w:contextualSpacing/>
              <w:rPr>
                <w:sz w:val="16"/>
                <w:szCs w:val="16"/>
              </w:rPr>
            </w:pP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ДипломММТ-1</w:t>
            </w:r>
          </w:p>
          <w:p w:rsidR="00A73AFC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109678</w:t>
            </w:r>
          </w:p>
        </w:tc>
        <w:tc>
          <w:tcPr>
            <w:tcW w:w="1134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D6249A" w:rsidRPr="007B06B2" w:rsidRDefault="001B2F2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№586</w:t>
            </w:r>
          </w:p>
          <w:p w:rsidR="001B2F2B" w:rsidRPr="007B06B2" w:rsidRDefault="001B2F2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от</w:t>
            </w:r>
          </w:p>
          <w:p w:rsidR="001B2F2B" w:rsidRPr="007B06B2" w:rsidRDefault="001B2F2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24.05.2017</w:t>
            </w:r>
          </w:p>
          <w:p w:rsidR="001B2F2B" w:rsidRPr="007B06B2" w:rsidRDefault="001B2F2B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</w:t>
            </w:r>
          </w:p>
          <w:p w:rsidR="001B2F2B" w:rsidRPr="007B06B2" w:rsidRDefault="001B2F2B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</w:tc>
      </w:tr>
      <w:tr w:rsidR="00D6249A" w:rsidRPr="007B06B2" w:rsidTr="00856DFE">
        <w:trPr>
          <w:trHeight w:val="885"/>
          <w:jc w:val="center"/>
        </w:trPr>
        <w:tc>
          <w:tcPr>
            <w:tcW w:w="283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D6249A" w:rsidRPr="007B06B2" w:rsidRDefault="00753298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Зайцева Яна Викторовна</w:t>
            </w:r>
          </w:p>
        </w:tc>
        <w:tc>
          <w:tcPr>
            <w:tcW w:w="1134" w:type="dxa"/>
          </w:tcPr>
          <w:p w:rsidR="00D6249A" w:rsidRPr="007B06B2" w:rsidRDefault="00753298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08.07.2001г</w:t>
            </w:r>
          </w:p>
        </w:tc>
        <w:tc>
          <w:tcPr>
            <w:tcW w:w="1134" w:type="dxa"/>
          </w:tcPr>
          <w:p w:rsidR="00D6249A" w:rsidRPr="007B06B2" w:rsidRDefault="0075329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</w:t>
            </w:r>
          </w:p>
        </w:tc>
        <w:tc>
          <w:tcPr>
            <w:tcW w:w="1701" w:type="dxa"/>
          </w:tcPr>
          <w:p w:rsidR="00D6249A" w:rsidRPr="007B06B2" w:rsidRDefault="00B135D4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Карагандинский гуманитарный колледж. Дошкольное </w:t>
            </w:r>
            <w:proofErr w:type="gramStart"/>
            <w:r w:rsidRPr="007B06B2">
              <w:rPr>
                <w:sz w:val="16"/>
                <w:szCs w:val="16"/>
              </w:rPr>
              <w:t>воспитание.Воспитатель</w:t>
            </w:r>
            <w:proofErr w:type="gramEnd"/>
            <w:r w:rsidRPr="007B06B2">
              <w:rPr>
                <w:sz w:val="16"/>
                <w:szCs w:val="16"/>
              </w:rPr>
              <w:t xml:space="preserve"> дошкольных организаций.</w:t>
            </w: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249A" w:rsidRPr="007B06B2" w:rsidRDefault="00B135D4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B135D4" w:rsidRPr="007B06B2" w:rsidRDefault="00B135D4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ТКБ</w:t>
            </w:r>
          </w:p>
          <w:p w:rsidR="00B135D4" w:rsidRPr="007B06B2" w:rsidRDefault="00B135D4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0157593</w:t>
            </w:r>
          </w:p>
        </w:tc>
        <w:tc>
          <w:tcPr>
            <w:tcW w:w="1134" w:type="dxa"/>
          </w:tcPr>
          <w:p w:rsidR="00D6249A" w:rsidRPr="007B06B2" w:rsidRDefault="00B135D4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D6249A" w:rsidRPr="007B06B2" w:rsidRDefault="00A73AFC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D6249A" w:rsidRPr="007B06B2" w:rsidRDefault="00D6249A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49A" w:rsidRPr="007B06B2" w:rsidRDefault="00D6249A" w:rsidP="001125B0">
            <w:pPr>
              <w:contextualSpacing/>
              <w:rPr>
                <w:sz w:val="16"/>
                <w:szCs w:val="16"/>
              </w:rPr>
            </w:pPr>
          </w:p>
        </w:tc>
      </w:tr>
    </w:tbl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</w:p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</w:p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</w:p>
    <w:p w:rsidR="008078C4" w:rsidRPr="007B06B2" w:rsidRDefault="00BD663B" w:rsidP="001125B0">
      <w:pPr>
        <w:contextualSpacing/>
        <w:rPr>
          <w:b/>
        </w:rPr>
      </w:pPr>
      <w:r w:rsidRPr="007B06B2">
        <w:rPr>
          <w:b/>
        </w:rPr>
        <w:t xml:space="preserve">                     </w:t>
      </w:r>
      <w:r w:rsidR="00BA50FF" w:rsidRPr="007B06B2">
        <w:rPr>
          <w:b/>
        </w:rPr>
        <w:t xml:space="preserve">                     </w:t>
      </w:r>
      <w:r w:rsidR="008078C4" w:rsidRPr="007B06B2">
        <w:rPr>
          <w:b/>
        </w:rPr>
        <w:t xml:space="preserve">Сведения об укомплектованности педагогическими кадрами </w:t>
      </w:r>
    </w:p>
    <w:p w:rsidR="008078C4" w:rsidRPr="007B06B2" w:rsidRDefault="00BD663B" w:rsidP="001125B0">
      <w:pPr>
        <w:contextualSpacing/>
        <w:rPr>
          <w:b/>
        </w:rPr>
      </w:pPr>
      <w:r w:rsidRPr="007B06B2">
        <w:rPr>
          <w:b/>
        </w:rPr>
        <w:t xml:space="preserve">             </w:t>
      </w:r>
      <w:r w:rsidR="008078C4" w:rsidRPr="007B06B2">
        <w:rPr>
          <w:b/>
        </w:rPr>
        <w:t xml:space="preserve">  </w:t>
      </w:r>
      <w:r w:rsidR="00BA50FF" w:rsidRPr="007B06B2">
        <w:rPr>
          <w:b/>
        </w:rPr>
        <w:t xml:space="preserve">                    </w:t>
      </w:r>
      <w:r w:rsidR="008078C4" w:rsidRPr="007B06B2">
        <w:rPr>
          <w:b/>
        </w:rPr>
        <w:t>КГУ «ОСШ №11» мини-центр «Арайлым» на 2022-2023 учебный год</w:t>
      </w:r>
    </w:p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  <w:r w:rsidRPr="007B06B2">
        <w:rPr>
          <w:b/>
          <w:sz w:val="16"/>
          <w:szCs w:val="16"/>
        </w:rPr>
        <w:t xml:space="preserve">                                                                                                          Приложение 2</w:t>
      </w:r>
    </w:p>
    <w:p w:rsidR="008078C4" w:rsidRPr="007B06B2" w:rsidRDefault="00BD663B" w:rsidP="001125B0">
      <w:pPr>
        <w:contextualSpacing/>
        <w:jc w:val="center"/>
        <w:rPr>
          <w:b/>
          <w:sz w:val="16"/>
          <w:szCs w:val="16"/>
        </w:rPr>
      </w:pPr>
      <w:r w:rsidRPr="007B06B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к методическим рекомендациям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639"/>
        <w:gridCol w:w="1013"/>
        <w:gridCol w:w="1318"/>
        <w:gridCol w:w="1843"/>
        <w:gridCol w:w="992"/>
        <w:gridCol w:w="1134"/>
        <w:gridCol w:w="597"/>
        <w:gridCol w:w="1246"/>
        <w:gridCol w:w="1134"/>
      </w:tblGrid>
      <w:tr w:rsidR="00253D7E" w:rsidRPr="007B06B2" w:rsidTr="00856DFE">
        <w:trPr>
          <w:jc w:val="center"/>
        </w:trPr>
        <w:tc>
          <w:tcPr>
            <w:tcW w:w="283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</w:t>
            </w:r>
          </w:p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</w:p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013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318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Основное место работы (наименование организации образования</w:t>
            </w:r>
          </w:p>
        </w:tc>
        <w:tc>
          <w:tcPr>
            <w:tcW w:w="1843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Сведения о высшем образовании, о переподготовке, специальность по диплому, год окончания</w:t>
            </w:r>
          </w:p>
        </w:tc>
        <w:tc>
          <w:tcPr>
            <w:tcW w:w="992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Сведения о наличии удостоверения о признании</w:t>
            </w:r>
          </w:p>
        </w:tc>
        <w:tc>
          <w:tcPr>
            <w:tcW w:w="1134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Должность</w:t>
            </w:r>
          </w:p>
        </w:tc>
        <w:tc>
          <w:tcPr>
            <w:tcW w:w="597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Штатная единица</w:t>
            </w:r>
          </w:p>
        </w:tc>
        <w:tc>
          <w:tcPr>
            <w:tcW w:w="1246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Квал.категория, дата присвоения, № приказа</w:t>
            </w:r>
          </w:p>
        </w:tc>
        <w:tc>
          <w:tcPr>
            <w:tcW w:w="1134" w:type="dxa"/>
          </w:tcPr>
          <w:p w:rsidR="00253D7E" w:rsidRPr="007B06B2" w:rsidRDefault="00253D7E" w:rsidP="001125B0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Дата последнего прохождения курсов ПК</w:t>
            </w:r>
          </w:p>
        </w:tc>
      </w:tr>
      <w:tr w:rsidR="001B2F2B" w:rsidRPr="007B06B2" w:rsidTr="00856DFE">
        <w:trPr>
          <w:trHeight w:val="420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Шошина Татьяна Ивановна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28.01.1967г</w:t>
            </w: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«Арайлым»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Карагандинское педагогическое училище «Дошкольное воспитание» Воспитатель детского сада 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     06.07.1986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КарГУ Е. АБукетова педагогика-психология, 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педагог-психолог 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      21.05.2005г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ЗТ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№185899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0080025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Высшая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категория 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№52 от 04.05.2012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28.10.2021г</w:t>
            </w:r>
          </w:p>
        </w:tc>
      </w:tr>
      <w:tr w:rsidR="001B2F2B" w:rsidRPr="007B06B2" w:rsidTr="00856DFE">
        <w:trPr>
          <w:trHeight w:val="915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Нагайцева Ольга Георгиевна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26.10.1968г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Карагандинский педагогический институт, педагогика-психология дошкольная. Преподаватель дошкольной педагогики и психологии. Воспитатель 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29.06.1991г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ФВ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№649608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Вторая категория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№82 от 27.08.2019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19.04.2019г</w:t>
            </w:r>
          </w:p>
        </w:tc>
      </w:tr>
      <w:tr w:rsidR="001B2F2B" w:rsidRPr="007B06B2" w:rsidTr="00856DFE">
        <w:trPr>
          <w:trHeight w:val="420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Терехова Наталья Владимировна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25.12.1966г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 мини-центр «Арайлым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Карагандинский педагогический институт, педагогика-психология дошкольная. Преподаватель дошкольной педагогики и психологии. Методист по дошкольному воспитанию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28.05.1994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№0023414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№418 от 26.05.2016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28.10.2021г</w:t>
            </w:r>
          </w:p>
        </w:tc>
      </w:tr>
      <w:tr w:rsidR="001B2F2B" w:rsidRPr="007B06B2" w:rsidTr="00856DFE">
        <w:trPr>
          <w:trHeight w:val="390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Березань Павел Иванович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20.07.1954г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КГУ «ОСШ№11» 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Карагандинский государственный университет им.Е.А.Букетова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28.05.2005г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 0080139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№676 от 30.03.2018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22.04.2019г</w:t>
            </w:r>
          </w:p>
        </w:tc>
      </w:tr>
      <w:tr w:rsidR="001B2F2B" w:rsidRPr="007B06B2" w:rsidTr="00856DFE">
        <w:trPr>
          <w:trHeight w:val="315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Еркебаева Гульмира Сагымбековна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05.06.1978г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Университет Кайнар, казахский язык и литература, учитель казахского языка и литературы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       30.12.2006г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ЖБ 0779798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Учитель казахского языка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0, 25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№844 от 23.08.2019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 педагог-эксперт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14.07.2022 г</w:t>
            </w:r>
          </w:p>
        </w:tc>
      </w:tr>
      <w:tr w:rsidR="001B2F2B" w:rsidRPr="007B06B2" w:rsidTr="00856DFE">
        <w:trPr>
          <w:trHeight w:val="255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6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Покоева Галина Ярославовна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26.05.1965г</w:t>
            </w: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Карагандинское педагогическое училище.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Музыкальное воспитание.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Учитель пения,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музыкальный воспитатель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29.06.1984г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ЖТ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№149367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№136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от 01.09.2018г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Первая категория педагог-эксперт 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27.08.2021г</w:t>
            </w:r>
          </w:p>
        </w:tc>
      </w:tr>
      <w:tr w:rsidR="001B2F2B" w:rsidRPr="007B06B2" w:rsidTr="00856DFE">
        <w:trPr>
          <w:trHeight w:val="705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7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Тарасова Татьяна Николаевна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22.02.1970г</w:t>
            </w: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«ОСШ№11»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Карагандинское педагогическое училище. Дошкольное </w:t>
            </w:r>
            <w:proofErr w:type="gramStart"/>
            <w:r w:rsidRPr="007B06B2">
              <w:rPr>
                <w:sz w:val="16"/>
                <w:szCs w:val="16"/>
              </w:rPr>
              <w:t>воспитание.Воспитатель</w:t>
            </w:r>
            <w:proofErr w:type="gramEnd"/>
            <w:r w:rsidRPr="007B06B2">
              <w:rPr>
                <w:sz w:val="16"/>
                <w:szCs w:val="16"/>
              </w:rPr>
              <w:t xml:space="preserve"> детского сада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ДипломММТ-1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109678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0,5</w:t>
            </w:r>
          </w:p>
        </w:tc>
        <w:tc>
          <w:tcPr>
            <w:tcW w:w="1246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№586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от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24.05.2017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Первая категория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2F2B" w:rsidRPr="007B06B2" w:rsidRDefault="00755C70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14.04.2022</w:t>
            </w:r>
          </w:p>
        </w:tc>
      </w:tr>
      <w:tr w:rsidR="001B2F2B" w:rsidRPr="007B06B2" w:rsidTr="00856DFE">
        <w:trPr>
          <w:trHeight w:val="510"/>
          <w:jc w:val="center"/>
        </w:trPr>
        <w:tc>
          <w:tcPr>
            <w:tcW w:w="28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8</w:t>
            </w:r>
          </w:p>
        </w:tc>
        <w:tc>
          <w:tcPr>
            <w:tcW w:w="1639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Зайцева Яна Викторовна</w:t>
            </w:r>
          </w:p>
        </w:tc>
        <w:tc>
          <w:tcPr>
            <w:tcW w:w="1013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08.07.2001г</w:t>
            </w:r>
          </w:p>
        </w:tc>
        <w:tc>
          <w:tcPr>
            <w:tcW w:w="1318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«ОСШ№11</w:t>
            </w:r>
          </w:p>
        </w:tc>
        <w:tc>
          <w:tcPr>
            <w:tcW w:w="1843" w:type="dxa"/>
          </w:tcPr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Карагандинский гуманитарный колледж. Дошкольное </w:t>
            </w:r>
            <w:proofErr w:type="gramStart"/>
            <w:r w:rsidRPr="007B06B2">
              <w:rPr>
                <w:sz w:val="16"/>
                <w:szCs w:val="16"/>
              </w:rPr>
              <w:t>воспитание.Воспитатель</w:t>
            </w:r>
            <w:proofErr w:type="gramEnd"/>
            <w:r w:rsidRPr="007B06B2">
              <w:rPr>
                <w:sz w:val="16"/>
                <w:szCs w:val="16"/>
              </w:rPr>
              <w:t xml:space="preserve"> дошкольных организаций.</w:t>
            </w: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  <w:p w:rsidR="001B2F2B" w:rsidRPr="007B06B2" w:rsidRDefault="001B2F2B" w:rsidP="001B2F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Диплом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ТКБ</w:t>
            </w:r>
          </w:p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0157593</w:t>
            </w:r>
          </w:p>
        </w:tc>
        <w:tc>
          <w:tcPr>
            <w:tcW w:w="1134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воспитатель</w:t>
            </w:r>
          </w:p>
        </w:tc>
        <w:tc>
          <w:tcPr>
            <w:tcW w:w="597" w:type="dxa"/>
          </w:tcPr>
          <w:p w:rsidR="001B2F2B" w:rsidRPr="007B06B2" w:rsidRDefault="001B2F2B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0,75</w:t>
            </w:r>
          </w:p>
        </w:tc>
        <w:tc>
          <w:tcPr>
            <w:tcW w:w="1246" w:type="dxa"/>
          </w:tcPr>
          <w:p w:rsidR="001B2F2B" w:rsidRPr="007B06B2" w:rsidRDefault="006B0B8D" w:rsidP="001B2F2B">
            <w:pPr>
              <w:contextualSpacing/>
              <w:jc w:val="center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б/к</w:t>
            </w:r>
          </w:p>
        </w:tc>
        <w:tc>
          <w:tcPr>
            <w:tcW w:w="1134" w:type="dxa"/>
          </w:tcPr>
          <w:p w:rsidR="001B2F2B" w:rsidRPr="007B06B2" w:rsidRDefault="006B0B8D" w:rsidP="001B2F2B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нет</w:t>
            </w:r>
          </w:p>
        </w:tc>
      </w:tr>
    </w:tbl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</w:p>
    <w:p w:rsidR="008078C4" w:rsidRPr="007B06B2" w:rsidRDefault="008078C4" w:rsidP="001125B0">
      <w:pPr>
        <w:contextualSpacing/>
        <w:jc w:val="center"/>
        <w:rPr>
          <w:b/>
          <w:sz w:val="16"/>
          <w:szCs w:val="16"/>
        </w:rPr>
      </w:pPr>
    </w:p>
    <w:p w:rsidR="000C5CFD" w:rsidRPr="007B06B2" w:rsidRDefault="008078C4" w:rsidP="001125B0">
      <w:pPr>
        <w:contextualSpacing/>
        <w:rPr>
          <w:b/>
          <w:sz w:val="16"/>
          <w:szCs w:val="16"/>
        </w:rPr>
      </w:pPr>
      <w:r w:rsidRPr="007B06B2">
        <w:rPr>
          <w:b/>
          <w:sz w:val="16"/>
          <w:szCs w:val="16"/>
        </w:rPr>
        <w:t xml:space="preserve">                     </w:t>
      </w:r>
    </w:p>
    <w:p w:rsidR="005C0D4E" w:rsidRPr="007B06B2" w:rsidRDefault="00253D7E" w:rsidP="001125B0">
      <w:pPr>
        <w:contextualSpacing/>
        <w:rPr>
          <w:b/>
          <w:sz w:val="16"/>
          <w:szCs w:val="16"/>
        </w:rPr>
      </w:pPr>
      <w:r w:rsidRPr="007B06B2">
        <w:rPr>
          <w:b/>
          <w:sz w:val="16"/>
          <w:szCs w:val="16"/>
        </w:rPr>
        <w:t xml:space="preserve">                                  </w:t>
      </w: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7B06B2" w:rsidRPr="007B06B2" w:rsidRDefault="007B06B2" w:rsidP="001125B0">
      <w:pPr>
        <w:contextualSpacing/>
        <w:rPr>
          <w:b/>
          <w:sz w:val="16"/>
          <w:szCs w:val="16"/>
        </w:rPr>
      </w:pPr>
    </w:p>
    <w:p w:rsidR="007B06B2" w:rsidRPr="007B06B2" w:rsidRDefault="007B06B2" w:rsidP="001125B0">
      <w:pPr>
        <w:contextualSpacing/>
        <w:rPr>
          <w:b/>
          <w:sz w:val="16"/>
          <w:szCs w:val="16"/>
        </w:rPr>
      </w:pPr>
    </w:p>
    <w:p w:rsidR="007B06B2" w:rsidRPr="007B06B2" w:rsidRDefault="007B06B2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5C0D4E" w:rsidRPr="007B06B2" w:rsidRDefault="005C0D4E" w:rsidP="001125B0">
      <w:pPr>
        <w:contextualSpacing/>
        <w:rPr>
          <w:b/>
          <w:sz w:val="16"/>
          <w:szCs w:val="16"/>
        </w:rPr>
      </w:pPr>
    </w:p>
    <w:p w:rsidR="008078C4" w:rsidRPr="007B06B2" w:rsidRDefault="005C0D4E" w:rsidP="001125B0">
      <w:pPr>
        <w:contextualSpacing/>
        <w:rPr>
          <w:b/>
          <w:sz w:val="28"/>
          <w:szCs w:val="28"/>
        </w:rPr>
      </w:pPr>
      <w:r w:rsidRPr="007B06B2">
        <w:rPr>
          <w:b/>
          <w:sz w:val="16"/>
          <w:szCs w:val="16"/>
        </w:rPr>
        <w:t xml:space="preserve">                                       </w:t>
      </w:r>
      <w:r w:rsidR="00253D7E" w:rsidRPr="007B06B2">
        <w:rPr>
          <w:b/>
          <w:sz w:val="16"/>
          <w:szCs w:val="16"/>
        </w:rPr>
        <w:t xml:space="preserve">  </w:t>
      </w:r>
      <w:r w:rsidR="008078C4" w:rsidRPr="007B06B2">
        <w:rPr>
          <w:b/>
          <w:sz w:val="28"/>
          <w:szCs w:val="28"/>
        </w:rPr>
        <w:t xml:space="preserve">Сравнительный анализ качественного состава педагогов </w:t>
      </w:r>
    </w:p>
    <w:p w:rsidR="008078C4" w:rsidRPr="007B06B2" w:rsidRDefault="008078C4" w:rsidP="001125B0">
      <w:pPr>
        <w:contextualSpacing/>
        <w:jc w:val="center"/>
        <w:rPr>
          <w:b/>
          <w:sz w:val="28"/>
          <w:szCs w:val="28"/>
          <w:lang w:val="kk-KZ"/>
        </w:rPr>
      </w:pPr>
      <w:proofErr w:type="gramStart"/>
      <w:r w:rsidRPr="007B06B2">
        <w:rPr>
          <w:b/>
          <w:sz w:val="28"/>
          <w:szCs w:val="28"/>
        </w:rPr>
        <w:t xml:space="preserve">за  </w:t>
      </w:r>
      <w:r w:rsidRPr="007B06B2">
        <w:rPr>
          <w:b/>
          <w:sz w:val="28"/>
          <w:szCs w:val="28"/>
          <w:lang w:val="kk-KZ"/>
        </w:rPr>
        <w:t>2021</w:t>
      </w:r>
      <w:proofErr w:type="gramEnd"/>
      <w:r w:rsidRPr="007B06B2">
        <w:rPr>
          <w:b/>
          <w:sz w:val="28"/>
          <w:szCs w:val="28"/>
          <w:lang w:val="kk-KZ"/>
        </w:rPr>
        <w:t>-2022, 2022-2023 учебные года</w:t>
      </w:r>
    </w:p>
    <w:p w:rsidR="008078C4" w:rsidRPr="007B06B2" w:rsidRDefault="008078C4" w:rsidP="001125B0">
      <w:pPr>
        <w:contextualSpacing/>
        <w:rPr>
          <w:b/>
          <w:sz w:val="28"/>
          <w:szCs w:val="28"/>
        </w:rPr>
      </w:pPr>
    </w:p>
    <w:p w:rsidR="008078C4" w:rsidRPr="007B06B2" w:rsidRDefault="008078C4" w:rsidP="001125B0">
      <w:pPr>
        <w:contextualSpacing/>
        <w:jc w:val="center"/>
        <w:outlineLvl w:val="0"/>
        <w:rPr>
          <w:b/>
          <w:sz w:val="28"/>
          <w:szCs w:val="28"/>
        </w:rPr>
      </w:pPr>
      <w:bookmarkStart w:id="0" w:name="_Toc136358007"/>
      <w:r w:rsidRPr="007B06B2">
        <w:rPr>
          <w:b/>
          <w:sz w:val="28"/>
          <w:szCs w:val="28"/>
        </w:rPr>
        <w:t>2021-2022 учебный год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49"/>
        <w:gridCol w:w="851"/>
        <w:gridCol w:w="822"/>
        <w:gridCol w:w="823"/>
        <w:gridCol w:w="906"/>
        <w:gridCol w:w="993"/>
        <w:gridCol w:w="992"/>
        <w:gridCol w:w="992"/>
      </w:tblGrid>
      <w:tr w:rsidR="008078C4" w:rsidRPr="007B06B2" w:rsidTr="00856DFE">
        <w:trPr>
          <w:trHeight w:val="341"/>
          <w:jc w:val="center"/>
        </w:trPr>
        <w:tc>
          <w:tcPr>
            <w:tcW w:w="1986" w:type="dxa"/>
            <w:vMerge w:val="restart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Всего педагогов</w:t>
            </w:r>
          </w:p>
        </w:tc>
        <w:tc>
          <w:tcPr>
            <w:tcW w:w="3345" w:type="dxa"/>
            <w:gridSpan w:val="4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По образованию </w:t>
            </w:r>
          </w:p>
        </w:tc>
        <w:tc>
          <w:tcPr>
            <w:tcW w:w="3883" w:type="dxa"/>
            <w:gridSpan w:val="4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Имееют категорию</w:t>
            </w:r>
          </w:p>
        </w:tc>
      </w:tr>
      <w:tr w:rsidR="008078C4" w:rsidRPr="007B06B2" w:rsidTr="00856DFE">
        <w:trPr>
          <w:cantSplit/>
          <w:trHeight w:val="1772"/>
          <w:jc w:val="center"/>
        </w:trPr>
        <w:tc>
          <w:tcPr>
            <w:tcW w:w="1986" w:type="dxa"/>
            <w:vMerge/>
            <w:vAlign w:val="center"/>
          </w:tcPr>
          <w:p w:rsidR="008078C4" w:rsidRPr="007B06B2" w:rsidRDefault="008078C4" w:rsidP="001125B0">
            <w:pPr>
              <w:contextualSpacing/>
              <w:rPr>
                <w:rFonts w:eastAsia="MS Mincho"/>
                <w:sz w:val="24"/>
                <w:szCs w:val="24"/>
                <w:lang w:val="kk-KZ" w:eastAsia="ja-JP"/>
              </w:rPr>
            </w:pPr>
          </w:p>
        </w:tc>
        <w:tc>
          <w:tcPr>
            <w:tcW w:w="849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82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Средне-</w:t>
            </w:r>
          </w:p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специальное</w:t>
            </w:r>
          </w:p>
        </w:tc>
        <w:tc>
          <w:tcPr>
            <w:tcW w:w="823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906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Высшая</w:t>
            </w:r>
          </w:p>
        </w:tc>
        <w:tc>
          <w:tcPr>
            <w:tcW w:w="993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</w:rPr>
              <w:sym w:font="Symbol" w:char="F049"/>
            </w:r>
          </w:p>
        </w:tc>
        <w:tc>
          <w:tcPr>
            <w:tcW w:w="99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</w:rPr>
              <w:sym w:font="Symbol" w:char="F049"/>
            </w:r>
            <w:r w:rsidRPr="007B06B2">
              <w:rPr>
                <w:sz w:val="24"/>
                <w:szCs w:val="24"/>
              </w:rPr>
              <w:sym w:font="Symbol" w:char="F049"/>
            </w:r>
          </w:p>
        </w:tc>
        <w:tc>
          <w:tcPr>
            <w:tcW w:w="99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без категории</w:t>
            </w:r>
          </w:p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078C4" w:rsidRPr="007B06B2" w:rsidTr="00856DFE">
        <w:trPr>
          <w:trHeight w:val="341"/>
          <w:jc w:val="center"/>
        </w:trPr>
        <w:tc>
          <w:tcPr>
            <w:tcW w:w="1986" w:type="dxa"/>
          </w:tcPr>
          <w:p w:rsidR="008078C4" w:rsidRPr="007B06B2" w:rsidRDefault="001B2F2B" w:rsidP="001125B0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rFonts w:eastAsia="MS Mincho"/>
                <w:sz w:val="24"/>
                <w:szCs w:val="24"/>
                <w:lang w:val="kk-KZ" w:eastAsia="ja-JP"/>
              </w:rPr>
              <w:t>8</w:t>
            </w:r>
          </w:p>
        </w:tc>
        <w:tc>
          <w:tcPr>
            <w:tcW w:w="849" w:type="dxa"/>
          </w:tcPr>
          <w:p w:rsidR="008078C4" w:rsidRPr="007B06B2" w:rsidRDefault="001B2F2B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:rsidR="008078C4" w:rsidRPr="007B06B2" w:rsidRDefault="006B0B8D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87,5</w:t>
            </w:r>
          </w:p>
        </w:tc>
        <w:tc>
          <w:tcPr>
            <w:tcW w:w="822" w:type="dxa"/>
          </w:tcPr>
          <w:p w:rsidR="008078C4" w:rsidRPr="007B06B2" w:rsidRDefault="00BD663B" w:rsidP="001125B0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dxa"/>
          </w:tcPr>
          <w:p w:rsidR="008078C4" w:rsidRPr="007B06B2" w:rsidRDefault="006B0B8D" w:rsidP="001125B0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12,5</w:t>
            </w:r>
          </w:p>
        </w:tc>
        <w:tc>
          <w:tcPr>
            <w:tcW w:w="906" w:type="dxa"/>
          </w:tcPr>
          <w:p w:rsidR="008078C4" w:rsidRPr="007B06B2" w:rsidRDefault="00BD663B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8078C4" w:rsidRPr="007B06B2" w:rsidRDefault="00BD663B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8078C4" w:rsidRPr="007B06B2" w:rsidRDefault="00BD663B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8078C4" w:rsidRPr="007B06B2" w:rsidRDefault="001B2F2B" w:rsidP="001125B0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8078C4" w:rsidRPr="007B06B2" w:rsidRDefault="008078C4" w:rsidP="001125B0">
      <w:pPr>
        <w:contextualSpacing/>
        <w:jc w:val="center"/>
        <w:outlineLvl w:val="0"/>
        <w:rPr>
          <w:b/>
          <w:sz w:val="28"/>
          <w:szCs w:val="28"/>
        </w:rPr>
      </w:pPr>
    </w:p>
    <w:p w:rsidR="00D034AE" w:rsidRPr="007B06B2" w:rsidRDefault="000C5CFD" w:rsidP="00D034AE">
      <w:pPr>
        <w:contextualSpacing/>
        <w:outlineLvl w:val="0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                                                       </w:t>
      </w:r>
      <w:bookmarkStart w:id="1" w:name="_Toc136358008"/>
      <w:r w:rsidR="008078C4" w:rsidRPr="007B06B2">
        <w:rPr>
          <w:b/>
          <w:sz w:val="28"/>
          <w:szCs w:val="28"/>
        </w:rPr>
        <w:t>2022-2023 учебный год</w:t>
      </w:r>
      <w:bookmarkEnd w:id="1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49"/>
        <w:gridCol w:w="851"/>
        <w:gridCol w:w="822"/>
        <w:gridCol w:w="823"/>
        <w:gridCol w:w="906"/>
        <w:gridCol w:w="993"/>
        <w:gridCol w:w="992"/>
        <w:gridCol w:w="992"/>
      </w:tblGrid>
      <w:tr w:rsidR="008078C4" w:rsidRPr="007B06B2" w:rsidTr="00856DFE">
        <w:trPr>
          <w:trHeight w:val="341"/>
          <w:jc w:val="center"/>
        </w:trPr>
        <w:tc>
          <w:tcPr>
            <w:tcW w:w="1986" w:type="dxa"/>
            <w:vMerge w:val="restart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Всего педагогов</w:t>
            </w:r>
          </w:p>
        </w:tc>
        <w:tc>
          <w:tcPr>
            <w:tcW w:w="3345" w:type="dxa"/>
            <w:gridSpan w:val="4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По образованию </w:t>
            </w:r>
          </w:p>
        </w:tc>
        <w:tc>
          <w:tcPr>
            <w:tcW w:w="3883" w:type="dxa"/>
            <w:gridSpan w:val="4"/>
          </w:tcPr>
          <w:p w:rsidR="008078C4" w:rsidRPr="007B06B2" w:rsidRDefault="008078C4" w:rsidP="001125B0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Имееют категорию</w:t>
            </w:r>
          </w:p>
        </w:tc>
      </w:tr>
      <w:tr w:rsidR="008078C4" w:rsidRPr="007B06B2" w:rsidTr="00856DFE">
        <w:trPr>
          <w:cantSplit/>
          <w:trHeight w:val="1552"/>
          <w:jc w:val="center"/>
        </w:trPr>
        <w:tc>
          <w:tcPr>
            <w:tcW w:w="1986" w:type="dxa"/>
            <w:vMerge/>
            <w:vAlign w:val="center"/>
          </w:tcPr>
          <w:p w:rsidR="008078C4" w:rsidRPr="007B06B2" w:rsidRDefault="008078C4" w:rsidP="001125B0">
            <w:pPr>
              <w:contextualSpacing/>
              <w:rPr>
                <w:rFonts w:eastAsia="MS Mincho"/>
                <w:sz w:val="24"/>
                <w:szCs w:val="24"/>
                <w:lang w:val="kk-KZ" w:eastAsia="ja-JP"/>
              </w:rPr>
            </w:pPr>
          </w:p>
        </w:tc>
        <w:tc>
          <w:tcPr>
            <w:tcW w:w="849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82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Средне-</w:t>
            </w:r>
          </w:p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специальное</w:t>
            </w:r>
          </w:p>
        </w:tc>
        <w:tc>
          <w:tcPr>
            <w:tcW w:w="823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906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  <w:lang w:val="kk-KZ"/>
              </w:rPr>
              <w:t>Высшая</w:t>
            </w:r>
          </w:p>
        </w:tc>
        <w:tc>
          <w:tcPr>
            <w:tcW w:w="993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</w:rPr>
              <w:sym w:font="Symbol" w:char="F049"/>
            </w:r>
          </w:p>
        </w:tc>
        <w:tc>
          <w:tcPr>
            <w:tcW w:w="99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sz w:val="24"/>
                <w:szCs w:val="24"/>
              </w:rPr>
              <w:sym w:font="Symbol" w:char="F049"/>
            </w:r>
            <w:r w:rsidRPr="007B06B2">
              <w:rPr>
                <w:sz w:val="24"/>
                <w:szCs w:val="24"/>
              </w:rPr>
              <w:sym w:font="Symbol" w:char="F049"/>
            </w:r>
          </w:p>
        </w:tc>
        <w:tc>
          <w:tcPr>
            <w:tcW w:w="992" w:type="dxa"/>
            <w:textDirection w:val="btLr"/>
          </w:tcPr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без категории</w:t>
            </w:r>
          </w:p>
          <w:p w:rsidR="008078C4" w:rsidRPr="007B06B2" w:rsidRDefault="008078C4" w:rsidP="001125B0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B2F2B" w:rsidRPr="007B06B2" w:rsidTr="00856DFE">
        <w:trPr>
          <w:trHeight w:val="341"/>
          <w:jc w:val="center"/>
        </w:trPr>
        <w:tc>
          <w:tcPr>
            <w:tcW w:w="1986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4"/>
                <w:szCs w:val="24"/>
                <w:lang w:val="kk-KZ" w:eastAsia="ja-JP"/>
              </w:rPr>
            </w:pPr>
            <w:r w:rsidRPr="007B06B2">
              <w:rPr>
                <w:rFonts w:eastAsia="MS Mincho"/>
                <w:sz w:val="24"/>
                <w:szCs w:val="24"/>
                <w:lang w:val="kk-KZ" w:eastAsia="ja-JP"/>
              </w:rPr>
              <w:t>8</w:t>
            </w:r>
          </w:p>
        </w:tc>
        <w:tc>
          <w:tcPr>
            <w:tcW w:w="849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</w:tcPr>
          <w:p w:rsidR="001B2F2B" w:rsidRPr="007B06B2" w:rsidRDefault="006B0B8D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87,5</w:t>
            </w:r>
          </w:p>
        </w:tc>
        <w:tc>
          <w:tcPr>
            <w:tcW w:w="822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dxa"/>
          </w:tcPr>
          <w:p w:rsidR="001B2F2B" w:rsidRPr="007B06B2" w:rsidRDefault="00755C70" w:rsidP="001B2F2B">
            <w:pPr>
              <w:tabs>
                <w:tab w:val="left" w:pos="3940"/>
              </w:tabs>
              <w:contextualSpacing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12,5</w:t>
            </w:r>
          </w:p>
        </w:tc>
        <w:tc>
          <w:tcPr>
            <w:tcW w:w="906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1B2F2B" w:rsidRPr="007B06B2" w:rsidRDefault="001B2F2B" w:rsidP="001B2F2B">
            <w:pPr>
              <w:tabs>
                <w:tab w:val="left" w:pos="3940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8078C4" w:rsidRPr="007B06B2" w:rsidRDefault="008078C4" w:rsidP="001125B0">
      <w:pPr>
        <w:contextualSpacing/>
        <w:jc w:val="center"/>
        <w:outlineLvl w:val="0"/>
        <w:rPr>
          <w:b/>
          <w:sz w:val="28"/>
          <w:szCs w:val="28"/>
        </w:rPr>
      </w:pPr>
    </w:p>
    <w:p w:rsidR="005C0D4E" w:rsidRPr="007B06B2" w:rsidRDefault="005C0D4E" w:rsidP="005C0D4E">
      <w:pPr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             </w:t>
      </w:r>
      <w:r w:rsidR="00623DCC" w:rsidRPr="007B06B2">
        <w:rPr>
          <w:b/>
          <w:sz w:val="28"/>
          <w:szCs w:val="28"/>
        </w:rPr>
        <w:t>Количественный и качественный анализ педагогического состава</w:t>
      </w:r>
    </w:p>
    <w:p w:rsidR="00623DCC" w:rsidRPr="007B06B2" w:rsidRDefault="00623DCC" w:rsidP="001125B0">
      <w:pPr>
        <w:ind w:firstLine="567"/>
        <w:contextualSpacing/>
        <w:jc w:val="center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</w:t>
      </w:r>
      <w:r w:rsidRPr="007B06B2">
        <w:rPr>
          <w:b/>
          <w:sz w:val="28"/>
          <w:szCs w:val="28"/>
          <w:lang w:val="kk-KZ"/>
        </w:rPr>
        <w:t xml:space="preserve">КГУ «ОСШ№11» мини-центр «Арайлым» </w:t>
      </w:r>
      <w:r w:rsidRPr="007B06B2">
        <w:rPr>
          <w:b/>
          <w:sz w:val="28"/>
          <w:szCs w:val="28"/>
        </w:rPr>
        <w:t>по возрасту, образовательному уровню, квалификационной категории и педагогическому стажу</w:t>
      </w:r>
    </w:p>
    <w:p w:rsidR="00623DCC" w:rsidRPr="007B06B2" w:rsidRDefault="00623DCC" w:rsidP="001125B0">
      <w:pPr>
        <w:ind w:firstLine="567"/>
        <w:contextualSpacing/>
        <w:rPr>
          <w:b/>
          <w:color w:val="FF0000"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790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1701"/>
      </w:tblGrid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253D7E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      2021-2022</w:t>
            </w:r>
          </w:p>
          <w:p w:rsidR="00623DCC" w:rsidRPr="007B06B2" w:rsidRDefault="00253D7E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   учебный год</w:t>
            </w:r>
            <w:r w:rsidR="00623DCC" w:rsidRPr="007B0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3DCC" w:rsidRPr="007B06B2" w:rsidRDefault="00253D7E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   </w:t>
            </w:r>
            <w:r w:rsidR="00623DCC" w:rsidRPr="007B06B2">
              <w:rPr>
                <w:sz w:val="24"/>
                <w:szCs w:val="24"/>
              </w:rPr>
              <w:t>2022-2023г</w:t>
            </w:r>
          </w:p>
          <w:p w:rsidR="00253D7E" w:rsidRPr="007B06B2" w:rsidRDefault="00253D7E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учебный год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253D7E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984" w:type="dxa"/>
          </w:tcPr>
          <w:p w:rsidR="00623DCC" w:rsidRPr="007B06B2" w:rsidRDefault="00E9094A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   8 педагогов</w:t>
            </w:r>
          </w:p>
        </w:tc>
        <w:tc>
          <w:tcPr>
            <w:tcW w:w="1701" w:type="dxa"/>
          </w:tcPr>
          <w:p w:rsidR="00623DCC" w:rsidRPr="007B06B2" w:rsidRDefault="00E9094A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8 педагогов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253D7E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Возрастной 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  <w:bookmarkStart w:id="2" w:name="_Hlk118117145"/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до 20 лет</w:t>
            </w:r>
          </w:p>
        </w:tc>
        <w:tc>
          <w:tcPr>
            <w:tcW w:w="1984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20-30 лет</w:t>
            </w:r>
          </w:p>
        </w:tc>
        <w:tc>
          <w:tcPr>
            <w:tcW w:w="1984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30-35 лет</w:t>
            </w:r>
          </w:p>
        </w:tc>
        <w:tc>
          <w:tcPr>
            <w:tcW w:w="1984" w:type="dxa"/>
          </w:tcPr>
          <w:p w:rsidR="00623DCC" w:rsidRPr="007B06B2" w:rsidRDefault="00E42854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E42854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35-40 лет</w:t>
            </w:r>
          </w:p>
        </w:tc>
        <w:tc>
          <w:tcPr>
            <w:tcW w:w="1984" w:type="dxa"/>
          </w:tcPr>
          <w:p w:rsidR="00623DCC" w:rsidRPr="007B06B2" w:rsidRDefault="00E42854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E42854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40-45 лет</w:t>
            </w:r>
          </w:p>
        </w:tc>
        <w:tc>
          <w:tcPr>
            <w:tcW w:w="1984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45-50 лет</w:t>
            </w:r>
          </w:p>
        </w:tc>
        <w:tc>
          <w:tcPr>
            <w:tcW w:w="1984" w:type="dxa"/>
          </w:tcPr>
          <w:p w:rsidR="00623DCC" w:rsidRPr="007B06B2" w:rsidRDefault="00E42854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50-55 лет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55-65 лет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4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свыше 65 лет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7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Средне-специаль-ное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23DCC" w:rsidRPr="007B06B2" w:rsidRDefault="00623DCC" w:rsidP="00856DFE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Квалификационная</w:t>
            </w:r>
            <w:r w:rsidR="00856DFE">
              <w:rPr>
                <w:sz w:val="24"/>
                <w:szCs w:val="24"/>
              </w:rPr>
              <w:t xml:space="preserve"> </w:t>
            </w:r>
            <w:r w:rsidRPr="007B06B2">
              <w:rPr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Вторая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«Педагог-модератор»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«Педагог-эксперт»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«Педагог-исследователь»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«Педагог-мастер»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до 5 лет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5-10 лет</w:t>
            </w:r>
          </w:p>
        </w:tc>
        <w:tc>
          <w:tcPr>
            <w:tcW w:w="1984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3DCC" w:rsidRPr="007B06B2" w:rsidRDefault="00D35D22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0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10-15 лет</w:t>
            </w:r>
          </w:p>
        </w:tc>
        <w:tc>
          <w:tcPr>
            <w:tcW w:w="1984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15-25 лет</w:t>
            </w:r>
          </w:p>
        </w:tc>
        <w:tc>
          <w:tcPr>
            <w:tcW w:w="1984" w:type="dxa"/>
          </w:tcPr>
          <w:p w:rsidR="00623DCC" w:rsidRPr="007B06B2" w:rsidRDefault="00623DCC" w:rsidP="001125B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CC" w:rsidRPr="007B06B2" w:rsidRDefault="00623DCC" w:rsidP="001125B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53D7E" w:rsidRPr="007B06B2" w:rsidTr="00856DFE">
        <w:tc>
          <w:tcPr>
            <w:tcW w:w="675" w:type="dxa"/>
          </w:tcPr>
          <w:p w:rsidR="00623DCC" w:rsidRPr="007B06B2" w:rsidRDefault="00623DCC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3DCC" w:rsidRPr="007B06B2" w:rsidRDefault="00623DCC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свыше 25 лет</w:t>
            </w:r>
          </w:p>
        </w:tc>
        <w:tc>
          <w:tcPr>
            <w:tcW w:w="1984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23DCC" w:rsidRPr="007B06B2" w:rsidRDefault="00BE5EBB" w:rsidP="001125B0">
            <w:pPr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6</w:t>
            </w:r>
          </w:p>
        </w:tc>
      </w:tr>
      <w:bookmarkEnd w:id="2"/>
    </w:tbl>
    <w:p w:rsidR="00E53151" w:rsidRPr="007B06B2" w:rsidRDefault="00E53151" w:rsidP="001125B0">
      <w:pPr>
        <w:contextualSpacing/>
        <w:jc w:val="both"/>
        <w:rPr>
          <w:sz w:val="28"/>
          <w:szCs w:val="28"/>
        </w:rPr>
      </w:pPr>
    </w:p>
    <w:p w:rsidR="008078C4" w:rsidRPr="007B06B2" w:rsidRDefault="00E53151" w:rsidP="00856DFE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</w:t>
      </w:r>
      <w:r w:rsidR="008078C4" w:rsidRPr="007B06B2">
        <w:rPr>
          <w:sz w:val="28"/>
          <w:szCs w:val="28"/>
        </w:rPr>
        <w:t xml:space="preserve">Выводы: образовательный уровень воспитателей и специалистов стабилен, аттестация педагогов идет по графику. В настоящее время все педагоги имеет базовое профессиональное образование. Кадровый потенциал мини-центра способствует плодотворному творческому процессу. </w:t>
      </w:r>
      <w:proofErr w:type="gramStart"/>
      <w:r w:rsidR="008078C4" w:rsidRPr="007B06B2">
        <w:rPr>
          <w:sz w:val="28"/>
          <w:szCs w:val="28"/>
        </w:rPr>
        <w:t>Из  воспитателей</w:t>
      </w:r>
      <w:proofErr w:type="gramEnd"/>
      <w:r w:rsidR="008078C4" w:rsidRPr="007B06B2">
        <w:rPr>
          <w:sz w:val="28"/>
          <w:szCs w:val="28"/>
        </w:rPr>
        <w:t xml:space="preserve"> и специалистов </w:t>
      </w:r>
      <w:r w:rsidR="00D06094" w:rsidRPr="007B06B2">
        <w:rPr>
          <w:sz w:val="28"/>
          <w:szCs w:val="28"/>
        </w:rPr>
        <w:t>7</w:t>
      </w:r>
      <w:r w:rsidR="0032114E" w:rsidRPr="007B06B2">
        <w:rPr>
          <w:sz w:val="28"/>
          <w:szCs w:val="28"/>
        </w:rPr>
        <w:t xml:space="preserve"> педагогов</w:t>
      </w:r>
      <w:r w:rsidR="008078C4" w:rsidRPr="007B06B2">
        <w:rPr>
          <w:sz w:val="28"/>
          <w:szCs w:val="28"/>
        </w:rPr>
        <w:t xml:space="preserve"> имеют высшее образование</w:t>
      </w:r>
      <w:r w:rsidR="0032114E" w:rsidRPr="007B06B2">
        <w:rPr>
          <w:sz w:val="28"/>
          <w:szCs w:val="28"/>
        </w:rPr>
        <w:t>, 1 педагог имеет средне-специальное образование</w:t>
      </w:r>
      <w:r w:rsidR="008078C4" w:rsidRPr="007B06B2">
        <w:rPr>
          <w:sz w:val="28"/>
          <w:szCs w:val="28"/>
        </w:rPr>
        <w:t>, все специалисты имеют базовое образование.</w:t>
      </w:r>
    </w:p>
    <w:p w:rsidR="008078C4" w:rsidRPr="007B06B2" w:rsidRDefault="008078C4" w:rsidP="00856DFE">
      <w:pPr>
        <w:ind w:firstLine="567"/>
        <w:contextualSpacing/>
        <w:rPr>
          <w:b/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 xml:space="preserve">Все педагоги проходят курсы повышения квалификации согласно графика, повышая </w:t>
      </w:r>
      <w:r w:rsidRPr="007B06B2">
        <w:rPr>
          <w:sz w:val="28"/>
          <w:szCs w:val="28"/>
        </w:rPr>
        <w:t xml:space="preserve">свой профессиональный уровень, активизируя работу по улучшению качества преподавания и внедрения новых подходов в обучении. Повышение </w:t>
      </w:r>
      <w:proofErr w:type="gramStart"/>
      <w:r w:rsidRPr="007B06B2">
        <w:rPr>
          <w:sz w:val="28"/>
          <w:szCs w:val="28"/>
        </w:rPr>
        <w:t>квалификации  и</w:t>
      </w:r>
      <w:proofErr w:type="gramEnd"/>
      <w:r w:rsidRPr="007B06B2">
        <w:rPr>
          <w:sz w:val="28"/>
          <w:szCs w:val="28"/>
        </w:rPr>
        <w:t xml:space="preserve"> профессионального мастерства педагогов  проходило на курсах при АО «Национальный центр повышения квалификации «Өрлеу», в Центре педагогического мастерства г. Караганды, в Институт повышения квалификации и переподготовки кадров «Білім».</w:t>
      </w:r>
    </w:p>
    <w:p w:rsidR="00C924CC" w:rsidRPr="007B06B2" w:rsidRDefault="0032114E" w:rsidP="00856DFE">
      <w:pPr>
        <w:ind w:firstLine="567"/>
        <w:contextualSpacing/>
        <w:jc w:val="both"/>
        <w:rPr>
          <w:color w:val="FF0000"/>
          <w:sz w:val="28"/>
          <w:szCs w:val="28"/>
          <w:lang w:val="kk-KZ"/>
        </w:rPr>
      </w:pPr>
      <w:r w:rsidRPr="007B06B2">
        <w:rPr>
          <w:b/>
          <w:color w:val="FF0000"/>
          <w:sz w:val="28"/>
          <w:szCs w:val="28"/>
          <w:u w:val="single"/>
        </w:rPr>
        <w:t>3. Контингент воспитанников</w:t>
      </w:r>
      <w:r w:rsidR="00C924CC" w:rsidRPr="007B06B2">
        <w:rPr>
          <w:color w:val="FF0000"/>
          <w:sz w:val="28"/>
          <w:szCs w:val="28"/>
          <w:lang w:val="kk-KZ"/>
        </w:rPr>
        <w:t xml:space="preserve"> </w:t>
      </w:r>
    </w:p>
    <w:p w:rsidR="00C924CC" w:rsidRPr="007B06B2" w:rsidRDefault="00C924CC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 xml:space="preserve">КГУ «ОСШ№11» мини-центр «Арайлым» </w:t>
      </w:r>
      <w:r w:rsidRPr="007B06B2">
        <w:rPr>
          <w:sz w:val="28"/>
          <w:szCs w:val="28"/>
        </w:rPr>
        <w:t xml:space="preserve">большое внимание уделяет изучению контингента воспитанников и их родителей. </w:t>
      </w:r>
    </w:p>
    <w:p w:rsidR="00C924CC" w:rsidRPr="007B06B2" w:rsidRDefault="00C924CC" w:rsidP="001125B0">
      <w:pPr>
        <w:ind w:firstLine="567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 xml:space="preserve">Количество возрастных групп в мини-центре – </w:t>
      </w:r>
      <w:r w:rsidRPr="007B06B2">
        <w:rPr>
          <w:sz w:val="28"/>
          <w:szCs w:val="28"/>
          <w:lang w:val="kk-KZ"/>
        </w:rPr>
        <w:t>3</w:t>
      </w:r>
      <w:r w:rsidRPr="007B06B2">
        <w:rPr>
          <w:sz w:val="28"/>
          <w:szCs w:val="28"/>
        </w:rPr>
        <w:t>, с русским языком обучения.</w:t>
      </w:r>
    </w:p>
    <w:p w:rsidR="00C924CC" w:rsidRPr="007B06B2" w:rsidRDefault="00C924CC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Прием и зачисление дошкольников в мини-центр </w:t>
      </w:r>
      <w:r w:rsidRPr="007B06B2">
        <w:rPr>
          <w:sz w:val="28"/>
          <w:szCs w:val="28"/>
          <w:lang w:val="kk-KZ"/>
        </w:rPr>
        <w:t>осуществляется</w:t>
      </w:r>
      <w:r w:rsidRPr="007B06B2">
        <w:rPr>
          <w:sz w:val="28"/>
          <w:szCs w:val="28"/>
        </w:rPr>
        <w:t xml:space="preserve"> на основании приказа Министра образования и науки Республики Казахстан от 19 июня 2020 года № 254, зарегистрированного в Министерстве юстиции Республики Казахстан 22 июня 2020 года № 20883 «Об утверждении правил оказания государственных услуг в сфере дошкольного образования».</w:t>
      </w:r>
    </w:p>
    <w:p w:rsidR="00457FC2" w:rsidRPr="007B06B2" w:rsidRDefault="00C924CC" w:rsidP="006069EB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>Зачисление детей проводится через электронный</w:t>
      </w:r>
      <w:r w:rsidRPr="007B06B2">
        <w:rPr>
          <w:sz w:val="28"/>
          <w:szCs w:val="28"/>
        </w:rPr>
        <w:t xml:space="preserve"> портал «</w:t>
      </w:r>
      <w:r w:rsidRPr="007B06B2">
        <w:rPr>
          <w:sz w:val="28"/>
          <w:szCs w:val="28"/>
          <w:lang w:val="en-US"/>
        </w:rPr>
        <w:t>INDIGO</w:t>
      </w:r>
      <w:r w:rsidRPr="007B06B2">
        <w:rPr>
          <w:sz w:val="28"/>
          <w:szCs w:val="28"/>
        </w:rPr>
        <w:t>» 24.</w:t>
      </w:r>
      <w:r w:rsidRPr="007B06B2">
        <w:rPr>
          <w:sz w:val="28"/>
          <w:szCs w:val="28"/>
          <w:lang w:val="en-US"/>
        </w:rPr>
        <w:t>kz</w:t>
      </w:r>
      <w:r w:rsidRPr="007B06B2">
        <w:rPr>
          <w:sz w:val="28"/>
          <w:szCs w:val="28"/>
        </w:rPr>
        <w:t>, где на основании электронного направления заключается электронный д</w:t>
      </w:r>
      <w:r w:rsidR="006069EB" w:rsidRPr="007B06B2">
        <w:rPr>
          <w:sz w:val="28"/>
          <w:szCs w:val="28"/>
        </w:rPr>
        <w:t>оговор с родителями дошкольника.</w:t>
      </w:r>
    </w:p>
    <w:p w:rsidR="00256705" w:rsidRPr="007B06B2" w:rsidRDefault="00256705" w:rsidP="001125B0">
      <w:pPr>
        <w:ind w:firstLine="567"/>
        <w:contextualSpacing/>
        <w:jc w:val="both"/>
        <w:rPr>
          <w:sz w:val="28"/>
          <w:szCs w:val="28"/>
        </w:rPr>
      </w:pPr>
    </w:p>
    <w:p w:rsidR="0032114E" w:rsidRPr="007B06B2" w:rsidRDefault="00E9094A" w:rsidP="001125B0">
      <w:pPr>
        <w:contextualSpacing/>
        <w:jc w:val="center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Контингент воспитанников на 2021-2022учебный </w:t>
      </w:r>
      <w:proofErr w:type="gramStart"/>
      <w:r w:rsidRPr="007B06B2">
        <w:rPr>
          <w:b/>
          <w:sz w:val="28"/>
          <w:szCs w:val="28"/>
        </w:rPr>
        <w:t xml:space="preserve">год,   </w:t>
      </w:r>
      <w:proofErr w:type="gramEnd"/>
      <w:r w:rsidRPr="007B06B2">
        <w:rPr>
          <w:b/>
          <w:sz w:val="28"/>
          <w:szCs w:val="28"/>
        </w:rPr>
        <w:t>2022-2023 учебный год</w:t>
      </w:r>
    </w:p>
    <w:p w:rsidR="00286F58" w:rsidRPr="007B06B2" w:rsidRDefault="00286F58" w:rsidP="001125B0">
      <w:pPr>
        <w:contextualSpacing/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89"/>
        <w:gridCol w:w="1974"/>
        <w:gridCol w:w="2123"/>
        <w:gridCol w:w="425"/>
      </w:tblGrid>
      <w:tr w:rsidR="00FC7773" w:rsidRPr="007B06B2" w:rsidTr="00856DFE">
        <w:trPr>
          <w:trHeight w:val="365"/>
          <w:jc w:val="center"/>
        </w:trPr>
        <w:tc>
          <w:tcPr>
            <w:tcW w:w="4503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Период на начало года 01 сентября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Количество детей по состоянию на 1.09.</w:t>
            </w:r>
          </w:p>
        </w:tc>
        <w:tc>
          <w:tcPr>
            <w:tcW w:w="425" w:type="dxa"/>
            <w:shd w:val="clear" w:color="auto" w:fill="auto"/>
          </w:tcPr>
          <w:p w:rsidR="00FC7773" w:rsidRPr="007B06B2" w:rsidRDefault="00FC7773" w:rsidP="00FC77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C7773" w:rsidRPr="007B06B2" w:rsidTr="00856DFE">
        <w:trPr>
          <w:trHeight w:val="269"/>
          <w:jc w:val="center"/>
        </w:trPr>
        <w:tc>
          <w:tcPr>
            <w:tcW w:w="4503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Средняя группа</w:t>
            </w:r>
          </w:p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«Балапан»</w:t>
            </w:r>
          </w:p>
        </w:tc>
        <w:tc>
          <w:tcPr>
            <w:tcW w:w="1974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Старшая группа</w:t>
            </w:r>
          </w:p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«</w:t>
            </w:r>
            <w:r w:rsidRPr="007B06B2">
              <w:rPr>
                <w:b/>
                <w:sz w:val="18"/>
                <w:szCs w:val="18"/>
                <w:lang w:val="kk-KZ"/>
              </w:rPr>
              <w:t>Ақбота</w:t>
            </w:r>
            <w:r w:rsidRPr="007B06B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123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Группа предшкольной подготовки</w:t>
            </w:r>
          </w:p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C7773" w:rsidRPr="007B06B2" w:rsidRDefault="00FC7773">
            <w:pPr>
              <w:rPr>
                <w:b/>
                <w:sz w:val="18"/>
                <w:szCs w:val="18"/>
              </w:rPr>
            </w:pPr>
          </w:p>
          <w:p w:rsidR="00FC7773" w:rsidRPr="007B06B2" w:rsidRDefault="00FC7773">
            <w:pPr>
              <w:rPr>
                <w:b/>
                <w:sz w:val="18"/>
                <w:szCs w:val="18"/>
              </w:rPr>
            </w:pPr>
          </w:p>
          <w:p w:rsidR="00FC7773" w:rsidRPr="007B06B2" w:rsidRDefault="00FC7773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C7773" w:rsidRPr="007B06B2" w:rsidTr="00856DFE">
        <w:trPr>
          <w:jc w:val="center"/>
        </w:trPr>
        <w:tc>
          <w:tcPr>
            <w:tcW w:w="4503" w:type="dxa"/>
            <w:shd w:val="clear" w:color="auto" w:fill="auto"/>
          </w:tcPr>
          <w:p w:rsidR="00FC7773" w:rsidRPr="007B06B2" w:rsidRDefault="00FC7773" w:rsidP="00E9094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2021 – 2022 уч.год     6</w:t>
            </w:r>
            <w:r w:rsidR="00F51752" w:rsidRPr="007B06B2">
              <w:rPr>
                <w:sz w:val="18"/>
                <w:szCs w:val="18"/>
              </w:rPr>
              <w:t>1</w:t>
            </w:r>
            <w:r w:rsidRPr="007B06B2">
              <w:rPr>
                <w:sz w:val="18"/>
                <w:szCs w:val="18"/>
              </w:rPr>
              <w:t xml:space="preserve"> воспитанника</w:t>
            </w:r>
          </w:p>
        </w:tc>
        <w:tc>
          <w:tcPr>
            <w:tcW w:w="1289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</w:t>
            </w:r>
          </w:p>
        </w:tc>
        <w:tc>
          <w:tcPr>
            <w:tcW w:w="1974" w:type="dxa"/>
            <w:shd w:val="clear" w:color="auto" w:fill="auto"/>
          </w:tcPr>
          <w:p w:rsidR="00FC7773" w:rsidRPr="007B06B2" w:rsidRDefault="00FC7773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     25</w:t>
            </w:r>
          </w:p>
        </w:tc>
        <w:tc>
          <w:tcPr>
            <w:tcW w:w="2123" w:type="dxa"/>
            <w:shd w:val="clear" w:color="auto" w:fill="auto"/>
          </w:tcPr>
          <w:p w:rsidR="00FC7773" w:rsidRPr="007B06B2" w:rsidRDefault="00FC7773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     1</w:t>
            </w:r>
            <w:r w:rsidR="00F51752" w:rsidRPr="007B06B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C7773" w:rsidRPr="007B06B2" w:rsidRDefault="00FC7773" w:rsidP="00FC7773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6</w:t>
            </w:r>
            <w:r w:rsidR="00F51752" w:rsidRPr="007B06B2">
              <w:rPr>
                <w:sz w:val="18"/>
                <w:szCs w:val="18"/>
              </w:rPr>
              <w:t>1</w:t>
            </w:r>
          </w:p>
        </w:tc>
      </w:tr>
      <w:tr w:rsidR="00FC7773" w:rsidRPr="007B06B2" w:rsidTr="00856DFE">
        <w:trPr>
          <w:jc w:val="center"/>
        </w:trPr>
        <w:tc>
          <w:tcPr>
            <w:tcW w:w="4503" w:type="dxa"/>
            <w:shd w:val="clear" w:color="auto" w:fill="auto"/>
          </w:tcPr>
          <w:p w:rsidR="00FC7773" w:rsidRPr="007B06B2" w:rsidRDefault="00FC7773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2022 – 2023 уч.год     73 воспитанника</w:t>
            </w:r>
          </w:p>
        </w:tc>
        <w:tc>
          <w:tcPr>
            <w:tcW w:w="1289" w:type="dxa"/>
            <w:shd w:val="clear" w:color="auto" w:fill="auto"/>
          </w:tcPr>
          <w:p w:rsidR="00FC7773" w:rsidRPr="007B06B2" w:rsidRDefault="00FC7773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</w:t>
            </w:r>
          </w:p>
        </w:tc>
        <w:tc>
          <w:tcPr>
            <w:tcW w:w="1974" w:type="dxa"/>
            <w:shd w:val="clear" w:color="auto" w:fill="auto"/>
          </w:tcPr>
          <w:p w:rsidR="00FC7773" w:rsidRPr="007B06B2" w:rsidRDefault="00FC7773" w:rsidP="00177243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     25</w:t>
            </w:r>
          </w:p>
        </w:tc>
        <w:tc>
          <w:tcPr>
            <w:tcW w:w="2123" w:type="dxa"/>
            <w:shd w:val="clear" w:color="auto" w:fill="auto"/>
          </w:tcPr>
          <w:p w:rsidR="00FC7773" w:rsidRPr="007B06B2" w:rsidRDefault="00FC7773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         23</w:t>
            </w:r>
          </w:p>
        </w:tc>
        <w:tc>
          <w:tcPr>
            <w:tcW w:w="425" w:type="dxa"/>
            <w:shd w:val="clear" w:color="auto" w:fill="auto"/>
          </w:tcPr>
          <w:p w:rsidR="00FC7773" w:rsidRPr="007B06B2" w:rsidRDefault="00FC7773" w:rsidP="00FC7773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73</w:t>
            </w:r>
          </w:p>
        </w:tc>
      </w:tr>
    </w:tbl>
    <w:p w:rsidR="006069EB" w:rsidRPr="007B06B2" w:rsidRDefault="006069EB" w:rsidP="006069E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06B2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2A1C61" w:rsidRDefault="006069EB" w:rsidP="006069E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06B2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2A1C61" w:rsidRDefault="002A1C61" w:rsidP="006069E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069EB" w:rsidRPr="007B06B2" w:rsidRDefault="006069EB" w:rsidP="002A1C61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B06B2">
        <w:rPr>
          <w:rFonts w:eastAsiaTheme="minorHAnsi"/>
          <w:sz w:val="28"/>
          <w:szCs w:val="28"/>
          <w:lang w:eastAsia="en-US"/>
        </w:rPr>
        <w:t>Сведения о контингенте детей по возрастам</w:t>
      </w:r>
    </w:p>
    <w:p w:rsidR="006069EB" w:rsidRPr="007B06B2" w:rsidRDefault="006069EB" w:rsidP="006069E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06B2">
        <w:rPr>
          <w:rFonts w:eastAsiaTheme="minorHAnsi"/>
          <w:sz w:val="28"/>
          <w:szCs w:val="28"/>
          <w:lang w:eastAsia="en-US"/>
        </w:rPr>
        <w:t xml:space="preserve">                             КГУ «ОСШ №</w:t>
      </w:r>
      <w:proofErr w:type="gramStart"/>
      <w:r w:rsidRPr="007B06B2">
        <w:rPr>
          <w:rFonts w:eastAsiaTheme="minorHAnsi"/>
          <w:sz w:val="28"/>
          <w:szCs w:val="28"/>
          <w:lang w:eastAsia="en-US"/>
        </w:rPr>
        <w:t>11»мини</w:t>
      </w:r>
      <w:proofErr w:type="gramEnd"/>
      <w:r w:rsidRPr="007B06B2">
        <w:rPr>
          <w:rFonts w:eastAsiaTheme="minorHAnsi"/>
          <w:sz w:val="28"/>
          <w:szCs w:val="28"/>
          <w:lang w:eastAsia="en-US"/>
        </w:rPr>
        <w:t>-центра «Арайлым»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655"/>
        <w:gridCol w:w="827"/>
        <w:gridCol w:w="1411"/>
        <w:gridCol w:w="855"/>
        <w:gridCol w:w="905"/>
        <w:gridCol w:w="988"/>
        <w:gridCol w:w="1029"/>
        <w:gridCol w:w="1038"/>
      </w:tblGrid>
      <w:tr w:rsidR="006069EB" w:rsidRPr="007B06B2" w:rsidTr="00856DFE">
        <w:trPr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Наименование группы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Оцениваемый период</w:t>
            </w:r>
          </w:p>
        </w:tc>
        <w:tc>
          <w:tcPr>
            <w:tcW w:w="8606" w:type="dxa"/>
            <w:gridSpan w:val="5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Из них</w:t>
            </w:r>
          </w:p>
        </w:tc>
      </w:tr>
      <w:tr w:rsidR="006069EB" w:rsidRPr="007B06B2" w:rsidTr="00856DFE">
        <w:trPr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Дети 1 года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Дети 2лет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Дети 3лет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Дети 4 лет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Дети 5 лет</w:t>
            </w:r>
          </w:p>
        </w:tc>
      </w:tr>
      <w:tr w:rsidR="006069EB" w:rsidRPr="007B06B2" w:rsidTr="00856DFE">
        <w:trPr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«Балапан»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2021-2022г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9EB" w:rsidRPr="007B06B2" w:rsidTr="00856DFE">
        <w:trPr>
          <w:trHeight w:val="251"/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7B0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қбота»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2021-2022г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EB" w:rsidRPr="007B06B2" w:rsidTr="00856DFE">
        <w:trPr>
          <w:trHeight w:val="390"/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r w:rsidRPr="007B0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ұлдыз»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Предшк.группа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2021-2022г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069EB" w:rsidRPr="007B06B2" w:rsidTr="00856DFE">
        <w:trPr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«Балапан»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2022-2023г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9EB" w:rsidRPr="007B06B2" w:rsidTr="00856DFE">
        <w:trPr>
          <w:trHeight w:val="295"/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7B0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қбота»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2022-2023г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69EB" w:rsidRPr="007B06B2" w:rsidTr="00856DFE">
        <w:trPr>
          <w:trHeight w:val="390"/>
          <w:jc w:val="center"/>
        </w:trPr>
        <w:tc>
          <w:tcPr>
            <w:tcW w:w="146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r w:rsidRPr="007B06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ұлдыз»</w:t>
            </w:r>
          </w:p>
        </w:tc>
        <w:tc>
          <w:tcPr>
            <w:tcW w:w="193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Предшк.группа</w:t>
            </w:r>
          </w:p>
        </w:tc>
        <w:tc>
          <w:tcPr>
            <w:tcW w:w="1146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 xml:space="preserve">  23</w:t>
            </w:r>
          </w:p>
        </w:tc>
        <w:tc>
          <w:tcPr>
            <w:tcW w:w="1411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63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4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6069EB" w:rsidRPr="007B06B2" w:rsidRDefault="006069EB" w:rsidP="0060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6069EB" w:rsidRPr="007B06B2" w:rsidRDefault="006069EB" w:rsidP="006069E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2114E" w:rsidRPr="007B06B2" w:rsidRDefault="006069EB" w:rsidP="001125B0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Сведения о </w:t>
      </w:r>
      <w:proofErr w:type="gramStart"/>
      <w:r w:rsidRPr="007B06B2">
        <w:rPr>
          <w:b/>
          <w:sz w:val="28"/>
          <w:szCs w:val="28"/>
        </w:rPr>
        <w:t>движении  контингента</w:t>
      </w:r>
      <w:proofErr w:type="gramEnd"/>
      <w:r w:rsidRPr="007B06B2">
        <w:rPr>
          <w:b/>
          <w:sz w:val="28"/>
          <w:szCs w:val="28"/>
        </w:rPr>
        <w:t xml:space="preserve"> воспитанников за 2021-2022-2023 уч.год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2327"/>
        <w:gridCol w:w="2223"/>
        <w:gridCol w:w="1560"/>
        <w:gridCol w:w="1559"/>
        <w:gridCol w:w="1276"/>
        <w:gridCol w:w="1275"/>
      </w:tblGrid>
      <w:tr w:rsidR="00C27D54" w:rsidRPr="007B06B2" w:rsidTr="00856DFE">
        <w:trPr>
          <w:trHeight w:val="402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54" w:rsidRPr="007B06B2" w:rsidRDefault="00C27D54" w:rsidP="00C27D54">
            <w:pPr>
              <w:jc w:val="center"/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54" w:rsidRPr="007B06B2" w:rsidRDefault="00C27D54" w:rsidP="00C27D54">
            <w:pPr>
              <w:jc w:val="center"/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Количество воспитанников на начало года                 (на 1 сентября)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jc w:val="center"/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Движение воспитанников</w:t>
            </w:r>
          </w:p>
        </w:tc>
      </w:tr>
      <w:tr w:rsidR="00C27D54" w:rsidRPr="007B06B2" w:rsidTr="00856DFE">
        <w:trPr>
          <w:trHeight w:val="402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06B2">
              <w:rPr>
                <w:b/>
                <w:bCs/>
                <w:color w:val="000000"/>
                <w:sz w:val="24"/>
                <w:szCs w:val="24"/>
              </w:rPr>
              <w:t>с сентября по 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06B2">
              <w:rPr>
                <w:b/>
                <w:bCs/>
                <w:color w:val="000000"/>
                <w:sz w:val="24"/>
                <w:szCs w:val="24"/>
              </w:rPr>
              <w:t>в летний период</w:t>
            </w:r>
          </w:p>
        </w:tc>
      </w:tr>
      <w:tr w:rsidR="00C27D54" w:rsidRPr="007B06B2" w:rsidTr="00856DFE">
        <w:trPr>
          <w:trHeight w:val="780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прибыло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выбыло</w:t>
            </w:r>
          </w:p>
        </w:tc>
      </w:tr>
      <w:tr w:rsidR="00C27D54" w:rsidRPr="007B06B2" w:rsidTr="00856DFE">
        <w:trPr>
          <w:trHeight w:val="402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7C53DE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6069EB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6069EB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6069EB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6069EB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27D54" w:rsidRPr="007B06B2" w:rsidTr="00856DFE">
        <w:trPr>
          <w:trHeight w:val="402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7C53DE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 </w:t>
            </w:r>
            <w:r w:rsidR="006069EB" w:rsidRPr="007B06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 </w:t>
            </w:r>
            <w:r w:rsidR="006069EB" w:rsidRPr="007B06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 </w:t>
            </w:r>
            <w:r w:rsidR="006069EB" w:rsidRPr="007B06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54" w:rsidRPr="007B06B2" w:rsidRDefault="00C27D54" w:rsidP="00C27D54">
            <w:pPr>
              <w:rPr>
                <w:color w:val="000000"/>
                <w:sz w:val="24"/>
                <w:szCs w:val="24"/>
              </w:rPr>
            </w:pPr>
            <w:r w:rsidRPr="007B06B2">
              <w:rPr>
                <w:color w:val="000000"/>
                <w:sz w:val="24"/>
                <w:szCs w:val="24"/>
              </w:rPr>
              <w:t> </w:t>
            </w:r>
            <w:r w:rsidR="006069EB" w:rsidRPr="007B06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7D54" w:rsidRPr="007B06B2" w:rsidRDefault="00C27D54" w:rsidP="00C27D54">
      <w:pPr>
        <w:jc w:val="both"/>
        <w:rPr>
          <w:color w:val="000000"/>
          <w:sz w:val="28"/>
        </w:rPr>
      </w:pPr>
    </w:p>
    <w:p w:rsidR="00E9094A" w:rsidRPr="007B06B2" w:rsidRDefault="00C27D54" w:rsidP="00856DFE">
      <w:pPr>
        <w:ind w:firstLine="567"/>
        <w:jc w:val="both"/>
        <w:rPr>
          <w:color w:val="000000"/>
          <w:sz w:val="28"/>
        </w:rPr>
      </w:pPr>
      <w:r w:rsidRPr="007B06B2">
        <w:rPr>
          <w:color w:val="000000"/>
          <w:sz w:val="28"/>
        </w:rPr>
        <w:t>При комплектовании групп соблюдена возрастная периодизация</w:t>
      </w:r>
      <w:r w:rsidR="006069EB" w:rsidRPr="007B06B2">
        <w:rPr>
          <w:color w:val="000000"/>
          <w:sz w:val="28"/>
        </w:rPr>
        <w:t xml:space="preserve"> </w:t>
      </w:r>
      <w:r w:rsidRPr="007B06B2">
        <w:rPr>
          <w:i/>
          <w:color w:val="000000"/>
          <w:sz w:val="28"/>
        </w:rPr>
        <w:t>(Копии списков возрас</w:t>
      </w:r>
      <w:r w:rsidR="006069EB" w:rsidRPr="007B06B2">
        <w:rPr>
          <w:i/>
          <w:color w:val="000000"/>
          <w:sz w:val="28"/>
        </w:rPr>
        <w:t>тных групп согласно приложению 3</w:t>
      </w:r>
      <w:r w:rsidRPr="007B06B2">
        <w:rPr>
          <w:i/>
          <w:color w:val="000000"/>
          <w:sz w:val="28"/>
        </w:rPr>
        <w:t xml:space="preserve"> </w:t>
      </w:r>
      <w:proofErr w:type="gramStart"/>
      <w:r w:rsidRPr="007B06B2">
        <w:rPr>
          <w:i/>
          <w:color w:val="000000"/>
          <w:sz w:val="28"/>
        </w:rPr>
        <w:t>прилагаются )</w:t>
      </w:r>
      <w:proofErr w:type="gramEnd"/>
    </w:p>
    <w:p w:rsidR="00D06094" w:rsidRPr="007B06B2" w:rsidRDefault="007B06B2" w:rsidP="00856DFE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16" w:history="1">
        <w:r w:rsidR="006069EB" w:rsidRPr="007B06B2">
          <w:rPr>
            <w:rStyle w:val="ab"/>
            <w:color w:val="FF0000"/>
            <w:sz w:val="28"/>
            <w:szCs w:val="28"/>
          </w:rPr>
          <w:t>Контингент воспитанников ссылк</w:t>
        </w:r>
        <w:r w:rsidR="00472BA3" w:rsidRPr="007B06B2">
          <w:rPr>
            <w:rStyle w:val="ab"/>
            <w:color w:val="FF0000"/>
            <w:sz w:val="28"/>
            <w:szCs w:val="28"/>
            <w:lang w:val="kk-KZ"/>
          </w:rPr>
          <w:t>а</w:t>
        </w:r>
        <w:r w:rsidR="00472BA3" w:rsidRPr="007B06B2">
          <w:rPr>
            <w:rStyle w:val="ab"/>
            <w:color w:val="FF0000"/>
            <w:sz w:val="28"/>
            <w:szCs w:val="28"/>
          </w:rPr>
          <w:t>1</w:t>
        </w:r>
      </w:hyperlink>
    </w:p>
    <w:p w:rsidR="00472BA3" w:rsidRPr="007B06B2" w:rsidRDefault="00472BA3" w:rsidP="00856DFE">
      <w:pPr>
        <w:ind w:firstLine="567"/>
        <w:contextualSpacing/>
        <w:jc w:val="both"/>
        <w:rPr>
          <w:rStyle w:val="ab"/>
          <w:color w:val="FF0000"/>
          <w:sz w:val="28"/>
          <w:szCs w:val="28"/>
          <w:lang w:val="kk-KZ"/>
        </w:rPr>
      </w:pPr>
      <w:r w:rsidRPr="007B06B2">
        <w:rPr>
          <w:color w:val="FF0000"/>
          <w:sz w:val="28"/>
          <w:szCs w:val="28"/>
        </w:rPr>
        <w:fldChar w:fldCharType="begin"/>
      </w:r>
      <w:r w:rsidRPr="007B06B2">
        <w:rPr>
          <w:color w:val="FF0000"/>
          <w:sz w:val="28"/>
          <w:szCs w:val="28"/>
        </w:rPr>
        <w:instrText xml:space="preserve"> HYPERLINK "https://disk.yandex.com/i/NNwNW3RaU7LvEg" </w:instrText>
      </w:r>
      <w:r w:rsidRPr="007B06B2">
        <w:rPr>
          <w:color w:val="FF0000"/>
          <w:sz w:val="28"/>
          <w:szCs w:val="28"/>
        </w:rPr>
        <w:fldChar w:fldCharType="separate"/>
      </w:r>
      <w:r w:rsidRPr="007B06B2">
        <w:rPr>
          <w:rStyle w:val="ab"/>
          <w:color w:val="FF0000"/>
          <w:sz w:val="28"/>
          <w:szCs w:val="28"/>
        </w:rPr>
        <w:t>Контингент воспитанников ссылк</w:t>
      </w:r>
      <w:r w:rsidRPr="007B06B2">
        <w:rPr>
          <w:rStyle w:val="ab"/>
          <w:color w:val="FF0000"/>
          <w:sz w:val="28"/>
          <w:szCs w:val="28"/>
          <w:lang w:val="kk-KZ"/>
        </w:rPr>
        <w:t>а2</w:t>
      </w:r>
    </w:p>
    <w:p w:rsidR="00D06094" w:rsidRPr="007B06B2" w:rsidRDefault="00472BA3" w:rsidP="00856DFE">
      <w:pPr>
        <w:ind w:firstLine="567"/>
        <w:contextualSpacing/>
        <w:jc w:val="both"/>
        <w:rPr>
          <w:b/>
          <w:sz w:val="24"/>
          <w:szCs w:val="24"/>
        </w:rPr>
      </w:pPr>
      <w:r w:rsidRPr="007B06B2">
        <w:rPr>
          <w:color w:val="FF0000"/>
          <w:sz w:val="28"/>
          <w:szCs w:val="28"/>
        </w:rPr>
        <w:fldChar w:fldCharType="end"/>
      </w:r>
    </w:p>
    <w:p w:rsidR="0032114E" w:rsidRPr="007B06B2" w:rsidRDefault="00C074C9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Список детей средней группы «Балапан» </w:t>
      </w:r>
      <w:proofErr w:type="gramStart"/>
      <w:r w:rsidRPr="007B06B2">
        <w:rPr>
          <w:b/>
          <w:sz w:val="24"/>
          <w:szCs w:val="24"/>
        </w:rPr>
        <w:t xml:space="preserve">на </w:t>
      </w:r>
      <w:r w:rsidR="00D06094" w:rsidRPr="007B06B2">
        <w:rPr>
          <w:b/>
          <w:sz w:val="24"/>
          <w:szCs w:val="24"/>
        </w:rPr>
        <w:t xml:space="preserve"> </w:t>
      </w:r>
      <w:r w:rsidR="00D06094" w:rsidRPr="007B06B2">
        <w:rPr>
          <w:b/>
          <w:sz w:val="24"/>
          <w:szCs w:val="24"/>
          <w:u w:val="single"/>
        </w:rPr>
        <w:t>01.09.2021</w:t>
      </w:r>
      <w:proofErr w:type="gramEnd"/>
      <w:r w:rsidR="007F38DD" w:rsidRPr="007B06B2">
        <w:rPr>
          <w:b/>
          <w:sz w:val="24"/>
          <w:szCs w:val="24"/>
          <w:u w:val="single"/>
        </w:rPr>
        <w:t>-2022</w:t>
      </w:r>
      <w:r w:rsidR="00D06094" w:rsidRPr="007B06B2">
        <w:rPr>
          <w:b/>
          <w:sz w:val="24"/>
          <w:szCs w:val="24"/>
        </w:rPr>
        <w:t xml:space="preserve"> </w:t>
      </w:r>
      <w:r w:rsidRPr="007B06B2">
        <w:rPr>
          <w:b/>
          <w:sz w:val="24"/>
          <w:szCs w:val="24"/>
        </w:rPr>
        <w:t>учебный год</w:t>
      </w:r>
    </w:p>
    <w:p w:rsidR="00D06094" w:rsidRPr="007B06B2" w:rsidRDefault="00D06094" w:rsidP="006069EB">
      <w:pPr>
        <w:pStyle w:val="11"/>
        <w:tabs>
          <w:tab w:val="left" w:pos="0"/>
        </w:tabs>
        <w:ind w:left="0"/>
        <w:contextualSpacing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316"/>
        <w:gridCol w:w="1560"/>
        <w:gridCol w:w="2551"/>
      </w:tblGrid>
      <w:tr w:rsidR="00D06094" w:rsidRPr="007B06B2" w:rsidTr="00856DFE">
        <w:trPr>
          <w:jc w:val="center"/>
        </w:trPr>
        <w:tc>
          <w:tcPr>
            <w:tcW w:w="503" w:type="dxa"/>
          </w:tcPr>
          <w:p w:rsidR="00D06094" w:rsidRPr="007B06B2" w:rsidRDefault="00D06094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</w:rPr>
            </w:pPr>
            <w:r w:rsidRPr="007B06B2">
              <w:rPr>
                <w:b/>
              </w:rPr>
              <w:t>№</w:t>
            </w:r>
          </w:p>
          <w:p w:rsidR="00D06094" w:rsidRPr="007B06B2" w:rsidRDefault="00D06094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</w:rPr>
            </w:pPr>
            <w:r w:rsidRPr="007B06B2">
              <w:rPr>
                <w:b/>
              </w:rPr>
              <w:t>п/п</w:t>
            </w:r>
          </w:p>
        </w:tc>
        <w:tc>
          <w:tcPr>
            <w:tcW w:w="4316" w:type="dxa"/>
          </w:tcPr>
          <w:p w:rsidR="00D06094" w:rsidRPr="007B06B2" w:rsidRDefault="00D06094" w:rsidP="00D06094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rPr>
                <w:b/>
              </w:rPr>
              <w:t>Ф.И.О. ребёнка</w:t>
            </w:r>
          </w:p>
        </w:tc>
        <w:tc>
          <w:tcPr>
            <w:tcW w:w="1560" w:type="dxa"/>
          </w:tcPr>
          <w:p w:rsidR="00D06094" w:rsidRPr="007B06B2" w:rsidRDefault="00D06094" w:rsidP="00D06094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rPr>
                <w:b/>
              </w:rPr>
              <w:t>Дата рождения</w:t>
            </w:r>
          </w:p>
        </w:tc>
        <w:tc>
          <w:tcPr>
            <w:tcW w:w="2551" w:type="dxa"/>
          </w:tcPr>
          <w:p w:rsidR="00D06094" w:rsidRPr="007B06B2" w:rsidRDefault="00D06094" w:rsidP="00D06094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D06094" w:rsidRPr="007B06B2" w:rsidTr="00856DFE">
        <w:trPr>
          <w:jc w:val="center"/>
        </w:trPr>
        <w:tc>
          <w:tcPr>
            <w:tcW w:w="503" w:type="dxa"/>
          </w:tcPr>
          <w:p w:rsidR="00D06094" w:rsidRPr="007B06B2" w:rsidRDefault="00D06094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1.</w:t>
            </w:r>
          </w:p>
        </w:tc>
        <w:tc>
          <w:tcPr>
            <w:tcW w:w="4316" w:type="dxa"/>
          </w:tcPr>
          <w:p w:rsidR="00D06094" w:rsidRPr="007B06B2" w:rsidRDefault="002F725A" w:rsidP="002F725A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Бисембаева Нурсулу Нурлановна</w:t>
            </w:r>
          </w:p>
        </w:tc>
        <w:tc>
          <w:tcPr>
            <w:tcW w:w="1560" w:type="dxa"/>
          </w:tcPr>
          <w:p w:rsidR="00D06094" w:rsidRPr="007B06B2" w:rsidRDefault="002F725A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22.01.2017</w:t>
            </w:r>
            <w:r w:rsidR="007F38DD" w:rsidRPr="007B06B2">
              <w:t xml:space="preserve"> </w:t>
            </w:r>
            <w:r w:rsidRPr="007B06B2">
              <w:t>год</w:t>
            </w:r>
          </w:p>
        </w:tc>
        <w:tc>
          <w:tcPr>
            <w:tcW w:w="2551" w:type="dxa"/>
          </w:tcPr>
          <w:p w:rsidR="00D06094" w:rsidRPr="007B06B2" w:rsidRDefault="00FD2A9D" w:rsidP="007F38DD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F7541A" w:rsidRPr="007B06B2">
              <w:t>25от</w:t>
            </w:r>
            <w:r w:rsidR="00B83737" w:rsidRPr="007B06B2">
              <w:t xml:space="preserve"> </w:t>
            </w:r>
            <w:r w:rsidRPr="007B06B2">
              <w:t>21.092021</w:t>
            </w:r>
            <w:r w:rsidR="007F38DD" w:rsidRPr="007B06B2">
              <w:t>г</w:t>
            </w:r>
          </w:p>
        </w:tc>
      </w:tr>
      <w:tr w:rsidR="00D06094" w:rsidRPr="007B06B2" w:rsidTr="00856DFE">
        <w:trPr>
          <w:jc w:val="center"/>
        </w:trPr>
        <w:tc>
          <w:tcPr>
            <w:tcW w:w="503" w:type="dxa"/>
          </w:tcPr>
          <w:p w:rsidR="00D06094" w:rsidRPr="007B06B2" w:rsidRDefault="00D06094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2.</w:t>
            </w:r>
          </w:p>
        </w:tc>
        <w:tc>
          <w:tcPr>
            <w:tcW w:w="4316" w:type="dxa"/>
          </w:tcPr>
          <w:p w:rsidR="00D06094" w:rsidRPr="007B06B2" w:rsidRDefault="00FD2A9D" w:rsidP="00FD2A9D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Бостанова Самира Бекзат</w:t>
            </w:r>
            <w:r w:rsidRPr="007B06B2">
              <w:rPr>
                <w:lang w:val="kk-KZ"/>
              </w:rPr>
              <w:t>қызы</w:t>
            </w:r>
            <w:r w:rsidRPr="007B06B2">
              <w:t xml:space="preserve"> </w:t>
            </w:r>
          </w:p>
        </w:tc>
        <w:tc>
          <w:tcPr>
            <w:tcW w:w="1560" w:type="dxa"/>
          </w:tcPr>
          <w:p w:rsidR="00D06094" w:rsidRPr="007B06B2" w:rsidRDefault="00FD2A9D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26.02.2018</w:t>
            </w:r>
            <w:r w:rsidR="007F38DD" w:rsidRPr="007B06B2">
              <w:t xml:space="preserve"> </w:t>
            </w:r>
            <w:r w:rsidRPr="007B06B2">
              <w:t>год</w:t>
            </w:r>
          </w:p>
        </w:tc>
        <w:tc>
          <w:tcPr>
            <w:tcW w:w="2551" w:type="dxa"/>
          </w:tcPr>
          <w:p w:rsidR="00D06094" w:rsidRPr="007B06B2" w:rsidRDefault="00FD2A9D" w:rsidP="00FD2A9D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</w:t>
            </w:r>
            <w:r w:rsidR="00F7541A" w:rsidRPr="007B06B2">
              <w:t>13от</w:t>
            </w:r>
            <w:r w:rsidR="00B83737" w:rsidRPr="007B06B2">
              <w:t xml:space="preserve"> </w:t>
            </w:r>
            <w:r w:rsidR="007F38DD" w:rsidRPr="007B06B2">
              <w:t>03.09.2021г</w:t>
            </w:r>
          </w:p>
        </w:tc>
      </w:tr>
      <w:tr w:rsidR="00D06094" w:rsidRPr="007B06B2" w:rsidTr="00856DFE">
        <w:trPr>
          <w:jc w:val="center"/>
        </w:trPr>
        <w:tc>
          <w:tcPr>
            <w:tcW w:w="503" w:type="dxa"/>
          </w:tcPr>
          <w:p w:rsidR="00D06094" w:rsidRPr="007B06B2" w:rsidRDefault="00D06094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3.</w:t>
            </w:r>
          </w:p>
        </w:tc>
        <w:tc>
          <w:tcPr>
            <w:tcW w:w="4316" w:type="dxa"/>
          </w:tcPr>
          <w:p w:rsidR="00D06094" w:rsidRPr="007B06B2" w:rsidRDefault="007F38DD" w:rsidP="007F38DD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Гирчук Леон Денисович</w:t>
            </w:r>
          </w:p>
        </w:tc>
        <w:tc>
          <w:tcPr>
            <w:tcW w:w="1560" w:type="dxa"/>
          </w:tcPr>
          <w:p w:rsidR="00D06094" w:rsidRPr="007B06B2" w:rsidRDefault="007F38DD" w:rsidP="007F38DD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 xml:space="preserve">  10.01.2018 год</w:t>
            </w:r>
          </w:p>
        </w:tc>
        <w:tc>
          <w:tcPr>
            <w:tcW w:w="2551" w:type="dxa"/>
          </w:tcPr>
          <w:p w:rsidR="00D06094" w:rsidRPr="007B06B2" w:rsidRDefault="00FD2A9D" w:rsidP="007F38DD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</w:t>
            </w:r>
            <w:r w:rsidR="00F7541A" w:rsidRPr="007B06B2">
              <w:t>13от</w:t>
            </w:r>
            <w:r w:rsidR="00B83737" w:rsidRPr="007B06B2">
              <w:t xml:space="preserve"> </w:t>
            </w:r>
            <w:r w:rsidR="007F38DD" w:rsidRPr="007B06B2">
              <w:t>03.09.2021г</w:t>
            </w:r>
          </w:p>
        </w:tc>
      </w:tr>
      <w:tr w:rsidR="00D06094" w:rsidRPr="007B06B2" w:rsidTr="00856DFE">
        <w:trPr>
          <w:trHeight w:val="180"/>
          <w:jc w:val="center"/>
        </w:trPr>
        <w:tc>
          <w:tcPr>
            <w:tcW w:w="503" w:type="dxa"/>
          </w:tcPr>
          <w:p w:rsidR="00D06094" w:rsidRPr="007B06B2" w:rsidRDefault="007F38DD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4.</w:t>
            </w:r>
          </w:p>
        </w:tc>
        <w:tc>
          <w:tcPr>
            <w:tcW w:w="4316" w:type="dxa"/>
          </w:tcPr>
          <w:p w:rsidR="00286F58" w:rsidRPr="007B06B2" w:rsidRDefault="007F38DD" w:rsidP="007F38DD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Гребе Даниил Андреевич</w:t>
            </w:r>
          </w:p>
        </w:tc>
        <w:tc>
          <w:tcPr>
            <w:tcW w:w="1560" w:type="dxa"/>
          </w:tcPr>
          <w:p w:rsidR="00D06094" w:rsidRPr="007B06B2" w:rsidRDefault="007F38DD" w:rsidP="001125B0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10.01.2017 год</w:t>
            </w:r>
          </w:p>
        </w:tc>
        <w:tc>
          <w:tcPr>
            <w:tcW w:w="2551" w:type="dxa"/>
          </w:tcPr>
          <w:p w:rsidR="00D06094" w:rsidRPr="007B06B2" w:rsidRDefault="00FD2A9D" w:rsidP="007F38DD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</w:t>
            </w:r>
            <w:r w:rsidR="00F7541A" w:rsidRPr="007B06B2">
              <w:t>22от</w:t>
            </w:r>
            <w:r w:rsidR="00B83737" w:rsidRPr="007B06B2">
              <w:t xml:space="preserve"> </w:t>
            </w:r>
            <w:r w:rsidR="007F38DD" w:rsidRPr="007B06B2">
              <w:t>15.09.2021г</w:t>
            </w:r>
          </w:p>
        </w:tc>
      </w:tr>
      <w:tr w:rsidR="00286F58" w:rsidRPr="007B06B2" w:rsidTr="00856DFE">
        <w:trPr>
          <w:trHeight w:val="225"/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5.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Григоращенко Ян Русланович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11.08.2018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Приказ№12от 31.08.2021г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6.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Зданович Максим Максимович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20.07.2018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Приказ№13от 03.09.2021г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7.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Кинстлер Варвара Ивановна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12.05.2018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</w:t>
            </w:r>
            <w:r w:rsidR="00FC7773" w:rsidRPr="007B06B2">
              <w:t>0</w:t>
            </w:r>
            <w:r w:rsidRPr="007B06B2">
              <w:t>8от 11.08.2021г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8.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Кочнев Игнат Сергеевич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25.02.2018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 xml:space="preserve">Приказ№15от 06.09.2021г      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9.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Кусаинов Тимур Маратович</w:t>
            </w:r>
          </w:p>
        </w:tc>
        <w:tc>
          <w:tcPr>
            <w:tcW w:w="1560" w:type="dxa"/>
          </w:tcPr>
          <w:p w:rsidR="00286F58" w:rsidRPr="007B06B2" w:rsidRDefault="00286F58" w:rsidP="00D134AA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20.07.2018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Приказ№17от 10.09.2021г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10.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Кузнецов Лев Юрьевич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04.07.2018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Приказ№26от 28.09.2021г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11.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Маханова Айлин Азаматовна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27.07.2018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Приказ№15от 06.09.2021г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12.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Маханова Алина Алмасовна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18.04.2018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Приказ№19от 13.09.2021г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13.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rPr>
                <w:lang w:val="kk-KZ"/>
              </w:rPr>
              <w:t xml:space="preserve">Мақсат </w:t>
            </w:r>
            <w:r w:rsidRPr="007B06B2">
              <w:t xml:space="preserve">Мирас </w:t>
            </w:r>
            <w:r w:rsidRPr="007B06B2">
              <w:rPr>
                <w:lang w:val="kk-KZ"/>
              </w:rPr>
              <w:t>Даниярұлы</w:t>
            </w:r>
            <w:r w:rsidRPr="007B06B2">
              <w:t xml:space="preserve"> 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lang w:val="kk-KZ"/>
              </w:rPr>
            </w:pPr>
            <w:r w:rsidRPr="007B06B2">
              <w:rPr>
                <w:lang w:val="kk-KZ"/>
              </w:rPr>
              <w:t>03</w:t>
            </w:r>
            <w:r w:rsidRPr="007B06B2">
              <w:t>.</w:t>
            </w:r>
            <w:r w:rsidRPr="007B06B2">
              <w:rPr>
                <w:lang w:val="kk-KZ"/>
              </w:rPr>
              <w:t>08.2018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Приказ№25от 21.092021г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14.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lang w:val="kk-KZ"/>
              </w:rPr>
            </w:pPr>
            <w:r w:rsidRPr="007B06B2">
              <w:t xml:space="preserve">Мереке Мансур </w:t>
            </w:r>
            <w:r w:rsidRPr="007B06B2">
              <w:rPr>
                <w:lang w:val="kk-KZ"/>
              </w:rPr>
              <w:t>Мейрамұлы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lang w:val="kk-KZ"/>
              </w:rPr>
            </w:pPr>
            <w:r w:rsidRPr="007B06B2">
              <w:rPr>
                <w:lang w:val="kk-KZ"/>
              </w:rPr>
              <w:t>26</w:t>
            </w:r>
            <w:r w:rsidRPr="007B06B2">
              <w:t>.</w:t>
            </w:r>
            <w:r w:rsidRPr="007B06B2">
              <w:rPr>
                <w:lang w:val="kk-KZ"/>
              </w:rPr>
              <w:t>10.2017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Приказ№20от 14.09.2021г</w:t>
            </w:r>
          </w:p>
        </w:tc>
      </w:tr>
      <w:tr w:rsidR="00286F58" w:rsidRPr="007B06B2" w:rsidTr="00856DFE">
        <w:trPr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15.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Мухамедкалиеа Амир Даниярович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19.04.2017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Приказ№24от 17.09.2021г</w:t>
            </w:r>
          </w:p>
        </w:tc>
      </w:tr>
      <w:tr w:rsidR="00286F58" w:rsidRPr="007B06B2" w:rsidTr="00856DFE">
        <w:trPr>
          <w:trHeight w:val="225"/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16.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Тыщенко Руслан  Сергеевич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09.06.2018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Приказ№16от 09.09.2021г</w:t>
            </w:r>
          </w:p>
        </w:tc>
      </w:tr>
      <w:tr w:rsidR="00286F58" w:rsidRPr="007B06B2" w:rsidTr="00856DFE">
        <w:trPr>
          <w:trHeight w:val="210"/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17.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Цыганов Вадим Александрович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08.12.2017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Приказ№16от 09.09.2021г</w:t>
            </w:r>
          </w:p>
        </w:tc>
      </w:tr>
      <w:tr w:rsidR="00286F58" w:rsidRPr="007B06B2" w:rsidTr="00856DFE">
        <w:trPr>
          <w:trHeight w:val="205"/>
          <w:jc w:val="center"/>
        </w:trPr>
        <w:tc>
          <w:tcPr>
            <w:tcW w:w="503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18.</w:t>
            </w:r>
          </w:p>
        </w:tc>
        <w:tc>
          <w:tcPr>
            <w:tcW w:w="4316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Чайка Даниил Денисович</w:t>
            </w:r>
          </w:p>
        </w:tc>
        <w:tc>
          <w:tcPr>
            <w:tcW w:w="1560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14.04.2018 год</w:t>
            </w:r>
          </w:p>
        </w:tc>
        <w:tc>
          <w:tcPr>
            <w:tcW w:w="2551" w:type="dxa"/>
          </w:tcPr>
          <w:p w:rsidR="00286F58" w:rsidRPr="007B06B2" w:rsidRDefault="00286F58" w:rsidP="00286F58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Приказ№12от 31.08.2021г</w:t>
            </w:r>
          </w:p>
        </w:tc>
      </w:tr>
    </w:tbl>
    <w:p w:rsidR="00D06094" w:rsidRPr="007B06B2" w:rsidRDefault="00D06094" w:rsidP="006069EB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</w:p>
    <w:p w:rsidR="007B06B2" w:rsidRDefault="006069EB" w:rsidP="008D0C61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</w:t>
      </w:r>
      <w:r w:rsidR="008D0C61" w:rsidRPr="007B06B2">
        <w:rPr>
          <w:b/>
          <w:sz w:val="24"/>
          <w:szCs w:val="24"/>
        </w:rPr>
        <w:t xml:space="preserve">   </w:t>
      </w:r>
    </w:p>
    <w:p w:rsidR="007B06B2" w:rsidRDefault="007B06B2" w:rsidP="008D0C61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</w:p>
    <w:p w:rsidR="008D0C61" w:rsidRPr="007B06B2" w:rsidRDefault="008D0C61" w:rsidP="007B06B2">
      <w:pPr>
        <w:pStyle w:val="11"/>
        <w:tabs>
          <w:tab w:val="left" w:pos="0"/>
        </w:tabs>
        <w:ind w:left="0"/>
        <w:contextualSpacing/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Список детей </w:t>
      </w:r>
      <w:proofErr w:type="gramStart"/>
      <w:r w:rsidRPr="007B06B2">
        <w:rPr>
          <w:b/>
          <w:sz w:val="24"/>
          <w:szCs w:val="24"/>
          <w:lang w:val="kk-KZ"/>
        </w:rPr>
        <w:t xml:space="preserve">старшей </w:t>
      </w:r>
      <w:r w:rsidRPr="007B06B2">
        <w:rPr>
          <w:b/>
          <w:sz w:val="24"/>
          <w:szCs w:val="24"/>
        </w:rPr>
        <w:t xml:space="preserve"> группы</w:t>
      </w:r>
      <w:proofErr w:type="gramEnd"/>
      <w:r w:rsidRPr="007B06B2">
        <w:rPr>
          <w:b/>
          <w:sz w:val="24"/>
          <w:szCs w:val="24"/>
        </w:rPr>
        <w:t xml:space="preserve"> «</w:t>
      </w:r>
      <w:r w:rsidRPr="007B06B2">
        <w:rPr>
          <w:b/>
          <w:sz w:val="24"/>
          <w:szCs w:val="24"/>
          <w:lang w:val="kk-KZ"/>
        </w:rPr>
        <w:t>Ақбота</w:t>
      </w:r>
      <w:r w:rsidRPr="007B06B2">
        <w:rPr>
          <w:b/>
          <w:sz w:val="24"/>
          <w:szCs w:val="24"/>
        </w:rPr>
        <w:t>»</w:t>
      </w:r>
      <w:r w:rsidR="00F0146C" w:rsidRPr="007B06B2">
        <w:rPr>
          <w:b/>
          <w:sz w:val="24"/>
          <w:szCs w:val="24"/>
        </w:rPr>
        <w:t xml:space="preserve"> </w:t>
      </w:r>
      <w:r w:rsidR="00F0146C" w:rsidRPr="007B06B2">
        <w:rPr>
          <w:b/>
          <w:sz w:val="24"/>
          <w:szCs w:val="24"/>
          <w:u w:val="single"/>
        </w:rPr>
        <w:t>01.09.</w:t>
      </w:r>
      <w:r w:rsidRPr="007B06B2">
        <w:rPr>
          <w:b/>
          <w:sz w:val="24"/>
          <w:szCs w:val="24"/>
          <w:u w:val="single"/>
        </w:rPr>
        <w:t>2021-2022</w:t>
      </w:r>
      <w:r w:rsidRPr="007B06B2">
        <w:rPr>
          <w:b/>
          <w:sz w:val="24"/>
          <w:szCs w:val="24"/>
        </w:rPr>
        <w:t>учебный год</w:t>
      </w:r>
    </w:p>
    <w:p w:rsidR="008D0C61" w:rsidRPr="007B06B2" w:rsidRDefault="008D0C61" w:rsidP="008D0C61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441"/>
        <w:gridCol w:w="4411"/>
        <w:gridCol w:w="1527"/>
        <w:gridCol w:w="2551"/>
      </w:tblGrid>
      <w:tr w:rsidR="008D0C61" w:rsidRPr="007B06B2" w:rsidTr="00856DFE">
        <w:tc>
          <w:tcPr>
            <w:tcW w:w="441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11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Фамилия имя ребёнка</w:t>
            </w:r>
          </w:p>
        </w:tc>
        <w:tc>
          <w:tcPr>
            <w:tcW w:w="1527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8D0C61" w:rsidRPr="007B06B2" w:rsidTr="00856DFE">
        <w:tc>
          <w:tcPr>
            <w:tcW w:w="441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Абдуллах Дарьяна Мухамадовна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11.08.2017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2509C2" w:rsidRPr="007B06B2">
              <w:t>10от 12.08.2020г</w:t>
            </w:r>
          </w:p>
        </w:tc>
      </w:tr>
      <w:tr w:rsidR="008D0C61" w:rsidRPr="007B06B2" w:rsidTr="00856DFE">
        <w:tc>
          <w:tcPr>
            <w:tcW w:w="441" w:type="dxa"/>
          </w:tcPr>
          <w:p w:rsidR="008D0C61" w:rsidRPr="007B06B2" w:rsidRDefault="008D0C61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Бачалова Злата  Дмитриевна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28.02.2017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1" w:rsidRPr="007B06B2" w:rsidRDefault="008D0C61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2509C2" w:rsidRPr="007B06B2">
              <w:t>22от 15.10.2020г</w:t>
            </w:r>
          </w:p>
        </w:tc>
      </w:tr>
      <w:tr w:rsidR="00662269" w:rsidRPr="007B06B2" w:rsidTr="00856DFE">
        <w:trPr>
          <w:trHeight w:val="174"/>
        </w:trPr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Брыкин Мирон Константинович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08.10.2016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2509C2" w:rsidRPr="007B06B2">
              <w:t>10от 12.08.2020г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Гартман Анита Артуровна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16.11.2017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2509C2" w:rsidRPr="007B06B2">
              <w:t>17от 10.09.2021г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7C430D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5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Глыва Демьян</w:t>
            </w:r>
            <w:r w:rsidR="002509C2" w:rsidRPr="007B06B2">
              <w:rPr>
                <w:sz w:val="18"/>
                <w:szCs w:val="18"/>
              </w:rPr>
              <w:t xml:space="preserve"> Дмитриевич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2509C2" w:rsidP="0026197A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12.08.2017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26197A" w:rsidRPr="007B06B2">
              <w:t>0</w:t>
            </w:r>
            <w:r w:rsidR="002509C2" w:rsidRPr="007B06B2">
              <w:t>5от 08.06.2021г</w:t>
            </w:r>
          </w:p>
        </w:tc>
      </w:tr>
      <w:tr w:rsidR="00662269" w:rsidRPr="007B06B2" w:rsidTr="00856DFE">
        <w:trPr>
          <w:trHeight w:val="169"/>
        </w:trPr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</w:t>
            </w:r>
            <w:r w:rsidR="007C430D" w:rsidRPr="007B06B2">
              <w:rPr>
                <w:sz w:val="18"/>
                <w:szCs w:val="18"/>
              </w:rPr>
              <w:t>6</w:t>
            </w:r>
            <w:r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Довженец Виктор Максимович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 04.2017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5E30D9" w:rsidRPr="007B06B2">
              <w:t>12от 02.09.2020г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</w:t>
            </w:r>
            <w:r w:rsidR="007C430D" w:rsidRPr="007B06B2">
              <w:rPr>
                <w:sz w:val="18"/>
                <w:szCs w:val="18"/>
              </w:rPr>
              <w:t>7</w:t>
            </w:r>
            <w:r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Иксанов Давид</w:t>
            </w:r>
            <w:r w:rsidR="005E30D9" w:rsidRPr="007B06B2">
              <w:rPr>
                <w:sz w:val="18"/>
                <w:szCs w:val="18"/>
              </w:rPr>
              <w:t xml:space="preserve"> Станиславович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5E30D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05.12.2016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5E30D9" w:rsidRPr="007B06B2">
              <w:t>18от 21.09.2020г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</w:t>
            </w:r>
            <w:r w:rsidR="007C430D" w:rsidRPr="007B06B2">
              <w:rPr>
                <w:sz w:val="18"/>
                <w:szCs w:val="18"/>
              </w:rPr>
              <w:t>8</w:t>
            </w:r>
            <w:r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Качаев Эмир Рустамович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25.05.2016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5E30D9" w:rsidRPr="007B06B2">
              <w:t>12от 31.08.2021г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7C430D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9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Кашпанова Элина Аскаровна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17.01.2017 год</w:t>
            </w:r>
          </w:p>
        </w:tc>
        <w:tc>
          <w:tcPr>
            <w:tcW w:w="2551" w:type="dxa"/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10от 12.08.2020г</w:t>
            </w:r>
          </w:p>
        </w:tc>
      </w:tr>
      <w:tr w:rsidR="00662269" w:rsidRPr="007B06B2" w:rsidTr="00856DFE">
        <w:trPr>
          <w:trHeight w:val="255"/>
        </w:trPr>
        <w:tc>
          <w:tcPr>
            <w:tcW w:w="441" w:type="dxa"/>
          </w:tcPr>
          <w:p w:rsidR="00662269" w:rsidRPr="007B06B2" w:rsidRDefault="007C430D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Когут Ясмина</w:t>
            </w:r>
            <w:r w:rsidR="007C430D" w:rsidRPr="007B06B2">
              <w:rPr>
                <w:sz w:val="18"/>
                <w:szCs w:val="18"/>
              </w:rPr>
              <w:t xml:space="preserve"> Руслановна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7C430D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14.08.2017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11от 19.08.2020г</w:t>
            </w:r>
          </w:p>
        </w:tc>
      </w:tr>
      <w:tr w:rsidR="00662269" w:rsidRPr="007B06B2" w:rsidTr="00856DFE">
        <w:trPr>
          <w:trHeight w:val="150"/>
        </w:trPr>
        <w:tc>
          <w:tcPr>
            <w:tcW w:w="441" w:type="dxa"/>
          </w:tcPr>
          <w:p w:rsidR="00662269" w:rsidRPr="007B06B2" w:rsidRDefault="007C430D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Лехман Дмитрий</w:t>
            </w:r>
            <w:r w:rsidR="007C430D" w:rsidRPr="007B06B2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7C430D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19.07.2017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7C430D" w:rsidP="0026197A">
            <w:pPr>
              <w:contextualSpacing/>
              <w:jc w:val="both"/>
            </w:pPr>
            <w:r w:rsidRPr="007B06B2">
              <w:t>Приказ№10от 25.08.2021г</w:t>
            </w:r>
          </w:p>
        </w:tc>
      </w:tr>
      <w:tr w:rsidR="00662269" w:rsidRPr="007B06B2" w:rsidTr="00856DFE">
        <w:trPr>
          <w:trHeight w:val="225"/>
        </w:trPr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Маркус Ярослав Александрович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21.03.2017 год</w:t>
            </w:r>
          </w:p>
        </w:tc>
        <w:tc>
          <w:tcPr>
            <w:tcW w:w="2551" w:type="dxa"/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11от 27.08.2021г</w:t>
            </w:r>
          </w:p>
        </w:tc>
      </w:tr>
      <w:tr w:rsidR="00662269" w:rsidRPr="007B06B2" w:rsidTr="00856DFE">
        <w:trPr>
          <w:trHeight w:val="210"/>
        </w:trPr>
        <w:tc>
          <w:tcPr>
            <w:tcW w:w="441" w:type="dxa"/>
          </w:tcPr>
          <w:p w:rsidR="00662269" w:rsidRPr="007B06B2" w:rsidRDefault="00662269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Муратов Артём Валерьевич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21.08.2017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16от 14.09.2020г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Орлов Егор Алексеевич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06.01.2017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10от 12.08.2020г</w:t>
            </w:r>
          </w:p>
        </w:tc>
      </w:tr>
      <w:tr w:rsidR="00662269" w:rsidRPr="007B06B2" w:rsidTr="00856DFE"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15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Попова Екатерина Дмитриевна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27.11.2016 год</w:t>
            </w:r>
          </w:p>
        </w:tc>
        <w:tc>
          <w:tcPr>
            <w:tcW w:w="2551" w:type="dxa"/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16от 09.09.2021г</w:t>
            </w:r>
          </w:p>
        </w:tc>
      </w:tr>
      <w:tr w:rsidR="00662269" w:rsidRPr="007B06B2" w:rsidTr="00856DFE">
        <w:trPr>
          <w:trHeight w:val="255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16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Ренатұлы Жан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05.05.2017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C430D" w:rsidRPr="007B06B2">
              <w:t>10от 12.08.2020</w:t>
            </w:r>
            <w:r w:rsidR="00F0146C" w:rsidRPr="007B06B2">
              <w:t>г</w:t>
            </w:r>
          </w:p>
        </w:tc>
      </w:tr>
      <w:tr w:rsidR="00662269" w:rsidRPr="007B06B2" w:rsidTr="00856DFE">
        <w:trPr>
          <w:trHeight w:val="180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Симонова Маргарита Ивановна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09.11.2017 год</w:t>
            </w:r>
          </w:p>
        </w:tc>
        <w:tc>
          <w:tcPr>
            <w:tcW w:w="2551" w:type="dxa"/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14D6C" w:rsidRPr="007B06B2">
              <w:t>13от 03.09.2021г</w:t>
            </w:r>
          </w:p>
        </w:tc>
      </w:tr>
      <w:tr w:rsidR="00662269" w:rsidRPr="007B06B2" w:rsidTr="00856DFE">
        <w:trPr>
          <w:trHeight w:val="195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Семёнов Илья Викторович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19.03.2017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714D6C" w:rsidRPr="007B06B2">
              <w:t>21от 09.10.2020г</w:t>
            </w:r>
          </w:p>
        </w:tc>
      </w:tr>
      <w:tr w:rsidR="00662269" w:rsidRPr="007B06B2" w:rsidTr="00856DFE">
        <w:trPr>
          <w:trHeight w:val="204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</w:t>
            </w:r>
            <w:r w:rsidR="00714D6C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Спицына София</w:t>
            </w:r>
            <w:r w:rsidR="00F0146C" w:rsidRPr="007B06B2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F0146C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19.01.2017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714D6C" w:rsidP="0026197A">
            <w:pPr>
              <w:contextualSpacing/>
              <w:jc w:val="both"/>
            </w:pPr>
            <w:r w:rsidRPr="007B06B2">
              <w:t>Приказ№12от 02.09.2020г</w:t>
            </w:r>
          </w:p>
        </w:tc>
      </w:tr>
      <w:tr w:rsidR="00662269" w:rsidRPr="007B06B2" w:rsidTr="00856DFE">
        <w:trPr>
          <w:trHeight w:val="255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Томилова Яна Александровна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31.10.2016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F0146C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Приказ№10от 12.08.2020г</w:t>
            </w:r>
          </w:p>
        </w:tc>
      </w:tr>
      <w:tr w:rsidR="00662269" w:rsidRPr="007B06B2" w:rsidTr="00856DFE">
        <w:trPr>
          <w:trHeight w:val="211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Тургунбаев Султан Дулатович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24.02.2017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F0146C" w:rsidRPr="007B06B2">
              <w:t>3  от  05.04.2021г</w:t>
            </w:r>
          </w:p>
        </w:tc>
      </w:tr>
      <w:tr w:rsidR="00662269" w:rsidRPr="007B06B2" w:rsidTr="00856DFE">
        <w:trPr>
          <w:trHeight w:val="150"/>
        </w:trPr>
        <w:tc>
          <w:tcPr>
            <w:tcW w:w="441" w:type="dxa"/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</w:t>
            </w:r>
            <w:r w:rsidR="00662269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Тұяқ Айбат Нұрдәулетұлы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11.01.2017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662269" w:rsidP="0026197A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F0146C" w:rsidRPr="007B06B2">
              <w:t>9от   23.08.2021г</w:t>
            </w:r>
          </w:p>
        </w:tc>
      </w:tr>
      <w:tr w:rsidR="00662269" w:rsidRPr="007B06B2" w:rsidTr="00856DFE">
        <w:trPr>
          <w:trHeight w:val="255"/>
        </w:trPr>
        <w:tc>
          <w:tcPr>
            <w:tcW w:w="441" w:type="dxa"/>
            <w:tcBorders>
              <w:bottom w:val="single" w:sz="4" w:space="0" w:color="auto"/>
            </w:tcBorders>
          </w:tcPr>
          <w:p w:rsidR="00662269" w:rsidRPr="007B06B2" w:rsidRDefault="00F0146C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23</w:t>
            </w:r>
            <w:r w:rsidR="0026197A" w:rsidRPr="007B06B2">
              <w:rPr>
                <w:sz w:val="18"/>
                <w:szCs w:val="18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7B06B2" w:rsidRDefault="00662269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Хайрутдинова Алиса</w:t>
            </w:r>
            <w:r w:rsidR="00F0146C" w:rsidRPr="007B06B2">
              <w:rPr>
                <w:sz w:val="18"/>
                <w:szCs w:val="18"/>
              </w:rPr>
              <w:t xml:space="preserve"> Романовна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F0146C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09.10.2017год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9" w:rsidRPr="007B06B2" w:rsidRDefault="00F0146C" w:rsidP="0026197A">
            <w:pPr>
              <w:contextualSpacing/>
              <w:jc w:val="both"/>
            </w:pPr>
            <w:r w:rsidRPr="007B06B2">
              <w:t>Приказ№12от 31.08.2021г</w:t>
            </w:r>
          </w:p>
        </w:tc>
      </w:tr>
      <w:tr w:rsidR="00286F58" w:rsidRPr="007B06B2" w:rsidTr="00856DFE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7B06B2" w:rsidRDefault="0026197A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286F58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Шмарович Дарья Александровна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7B06B2" w:rsidRDefault="00286F58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12.09.2015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8" w:rsidRPr="007B06B2" w:rsidRDefault="00286F58" w:rsidP="0026197A">
            <w:pPr>
              <w:contextualSpacing/>
              <w:jc w:val="both"/>
            </w:pPr>
            <w:r w:rsidRPr="007B06B2">
              <w:t>Приказ№27от 12.</w:t>
            </w:r>
            <w:r w:rsidR="0026197A" w:rsidRPr="007B06B2">
              <w:t>12</w:t>
            </w:r>
            <w:r w:rsidRPr="007B06B2">
              <w:t>.20</w:t>
            </w:r>
            <w:r w:rsidR="0026197A" w:rsidRPr="007B06B2">
              <w:t>18</w:t>
            </w:r>
            <w:r w:rsidRPr="007B06B2">
              <w:t>г</w:t>
            </w:r>
          </w:p>
        </w:tc>
      </w:tr>
      <w:tr w:rsidR="0026197A" w:rsidRPr="007B06B2" w:rsidTr="00856DFE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26197A" w:rsidP="002619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26197A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Филатова Ярослава Андреевна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26197A" w:rsidP="0026197A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18.10.2016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26197A" w:rsidP="0026197A">
            <w:pPr>
              <w:contextualSpacing/>
              <w:jc w:val="both"/>
            </w:pPr>
            <w:r w:rsidRPr="007B06B2">
              <w:t>Приказ№07.от 16.03.2020г</w:t>
            </w:r>
          </w:p>
        </w:tc>
      </w:tr>
    </w:tbl>
    <w:p w:rsidR="00D06094" w:rsidRPr="007B06B2" w:rsidRDefault="00D06094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24"/>
          <w:szCs w:val="24"/>
        </w:rPr>
      </w:pPr>
    </w:p>
    <w:p w:rsidR="00A252FE" w:rsidRPr="007B06B2" w:rsidRDefault="006069EB" w:rsidP="001125B0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    </w:t>
      </w:r>
      <w:r w:rsidR="001B1DDC" w:rsidRPr="007B06B2">
        <w:rPr>
          <w:b/>
          <w:sz w:val="24"/>
          <w:szCs w:val="24"/>
        </w:rPr>
        <w:t>Список детей группы предшкольной подготовки «</w:t>
      </w:r>
      <w:r w:rsidR="001B1DDC" w:rsidRPr="007B06B2">
        <w:rPr>
          <w:b/>
          <w:sz w:val="24"/>
          <w:szCs w:val="24"/>
          <w:lang w:val="kk-KZ"/>
        </w:rPr>
        <w:t>Жұлдыз</w:t>
      </w:r>
      <w:r w:rsidR="001B1DDC" w:rsidRPr="007B06B2">
        <w:rPr>
          <w:b/>
          <w:sz w:val="24"/>
          <w:szCs w:val="24"/>
        </w:rPr>
        <w:t xml:space="preserve">» </w:t>
      </w:r>
    </w:p>
    <w:p w:rsidR="001B1DDC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                               </w:t>
      </w:r>
      <w:r w:rsidR="001B1DDC" w:rsidRPr="007B06B2">
        <w:rPr>
          <w:b/>
          <w:sz w:val="24"/>
          <w:szCs w:val="24"/>
        </w:rPr>
        <w:t>на</w:t>
      </w:r>
      <w:r w:rsidR="00F0146C" w:rsidRPr="007B06B2">
        <w:rPr>
          <w:b/>
          <w:sz w:val="24"/>
          <w:szCs w:val="24"/>
        </w:rPr>
        <w:t xml:space="preserve"> </w:t>
      </w:r>
      <w:r w:rsidR="00F0146C" w:rsidRPr="007B06B2">
        <w:rPr>
          <w:b/>
          <w:sz w:val="24"/>
          <w:szCs w:val="24"/>
          <w:u w:val="single"/>
        </w:rPr>
        <w:t>01.09.</w:t>
      </w:r>
      <w:r w:rsidR="001B1DDC" w:rsidRPr="007B06B2">
        <w:rPr>
          <w:b/>
          <w:sz w:val="24"/>
          <w:szCs w:val="24"/>
          <w:u w:val="single"/>
        </w:rPr>
        <w:t>2021-202</w:t>
      </w:r>
      <w:r w:rsidR="001B1DDC" w:rsidRPr="007B06B2">
        <w:rPr>
          <w:b/>
          <w:sz w:val="24"/>
          <w:szCs w:val="24"/>
        </w:rPr>
        <w:t>2учебный год</w:t>
      </w:r>
      <w:r w:rsidRPr="007B06B2">
        <w:rPr>
          <w:b/>
          <w:sz w:val="24"/>
          <w:szCs w:val="24"/>
        </w:rPr>
        <w:t>.</w:t>
      </w:r>
    </w:p>
    <w:p w:rsidR="001B1DDC" w:rsidRPr="007B06B2" w:rsidRDefault="001B1DDC" w:rsidP="007B06B2">
      <w:pPr>
        <w:pStyle w:val="11"/>
        <w:tabs>
          <w:tab w:val="left" w:pos="0"/>
        </w:tabs>
        <w:ind w:left="0"/>
        <w:contextualSpacing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4394"/>
        <w:gridCol w:w="1620"/>
        <w:gridCol w:w="2491"/>
      </w:tblGrid>
      <w:tr w:rsidR="005B7ECE" w:rsidRPr="007B06B2" w:rsidTr="00856DFE">
        <w:tc>
          <w:tcPr>
            <w:tcW w:w="466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color w:val="000000"/>
              </w:rPr>
            </w:pPr>
            <w:r w:rsidRPr="007B06B2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color w:val="000000"/>
              </w:rPr>
            </w:pPr>
            <w:r w:rsidRPr="007B06B2">
              <w:rPr>
                <w:b/>
                <w:color w:val="000000"/>
              </w:rPr>
              <w:t>Фамилия имя ребёнка</w:t>
            </w:r>
          </w:p>
        </w:tc>
        <w:tc>
          <w:tcPr>
            <w:tcW w:w="1620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rPr>
                <w:b/>
                <w:color w:val="000000"/>
              </w:rPr>
            </w:pPr>
            <w:r w:rsidRPr="007B06B2">
              <w:rPr>
                <w:b/>
                <w:color w:val="000000"/>
              </w:rPr>
              <w:t>Дата рождения</w:t>
            </w:r>
          </w:p>
        </w:tc>
        <w:tc>
          <w:tcPr>
            <w:tcW w:w="2491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rPr>
                <w:b/>
                <w:color w:val="000000"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5B7ECE" w:rsidRPr="007B06B2" w:rsidTr="00856DFE">
        <w:tc>
          <w:tcPr>
            <w:tcW w:w="466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CE" w:rsidRPr="007B06B2" w:rsidRDefault="005B7ECE" w:rsidP="00D27F81">
            <w:pPr>
              <w:jc w:val="both"/>
            </w:pPr>
            <w:r w:rsidRPr="007B06B2">
              <w:t>Абдуллах Хусам Мохамад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CE" w:rsidRPr="007B06B2" w:rsidRDefault="005B7ECE" w:rsidP="00D27F81">
            <w:pPr>
              <w:jc w:val="both"/>
            </w:pPr>
            <w:r w:rsidRPr="007B06B2">
              <w:t>15.02.2016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CE" w:rsidRPr="007B06B2" w:rsidRDefault="005B7ECE" w:rsidP="00D27F81">
            <w:pPr>
              <w:contextualSpacing/>
              <w:jc w:val="both"/>
            </w:pPr>
            <w:r w:rsidRPr="007B06B2">
              <w:t>Приказ№</w:t>
            </w:r>
            <w:r w:rsidR="00F045CB" w:rsidRPr="007B06B2">
              <w:t>6от 13.03.2020</w:t>
            </w:r>
          </w:p>
        </w:tc>
      </w:tr>
      <w:tr w:rsidR="005B7ECE" w:rsidRPr="007B06B2" w:rsidTr="00856DFE">
        <w:trPr>
          <w:trHeight w:val="134"/>
        </w:trPr>
        <w:tc>
          <w:tcPr>
            <w:tcW w:w="466" w:type="dxa"/>
          </w:tcPr>
          <w:p w:rsidR="005B7ECE" w:rsidRPr="007B06B2" w:rsidRDefault="005B7ECE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A" w:rsidRPr="007B06B2" w:rsidRDefault="005B7ECE" w:rsidP="00D27F81">
            <w:pPr>
              <w:jc w:val="both"/>
            </w:pPr>
            <w:r w:rsidRPr="007B06B2">
              <w:t>Анисимова Злата</w:t>
            </w:r>
            <w:r w:rsidR="00F045CB" w:rsidRPr="007B06B2">
              <w:t xml:space="preserve">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CE" w:rsidRPr="007B06B2" w:rsidRDefault="00F045CB" w:rsidP="00D27F81">
            <w:pPr>
              <w:jc w:val="both"/>
            </w:pPr>
            <w:r w:rsidRPr="007B06B2">
              <w:t>09.02.2016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CE" w:rsidRPr="007B06B2" w:rsidRDefault="005B7ECE" w:rsidP="00D27F81">
            <w:pPr>
              <w:contextualSpacing/>
              <w:jc w:val="both"/>
              <w:rPr>
                <w:lang w:val="kk-KZ"/>
              </w:rPr>
            </w:pPr>
            <w:r w:rsidRPr="007B06B2">
              <w:t>Приказ№</w:t>
            </w:r>
            <w:r w:rsidR="00F045CB" w:rsidRPr="007B06B2">
              <w:t>14от 06.09.2020г</w:t>
            </w:r>
          </w:p>
        </w:tc>
      </w:tr>
      <w:tr w:rsidR="00D27F81" w:rsidRPr="007B06B2" w:rsidTr="00856DFE">
        <w:trPr>
          <w:trHeight w:val="195"/>
        </w:trPr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Бачалов Вадим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20.09.2015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</w:pPr>
            <w:r w:rsidRPr="007B06B2">
              <w:t xml:space="preserve">Приказ№11от 09.08.2019г </w:t>
            </w:r>
          </w:p>
        </w:tc>
      </w:tr>
      <w:tr w:rsidR="00D27F81" w:rsidRPr="007B06B2" w:rsidTr="00856DFE">
        <w:trPr>
          <w:trHeight w:val="84"/>
        </w:trPr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Безе Александр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30.04.2016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</w:pPr>
            <w:r w:rsidRPr="007B06B2">
              <w:t>Приказ№19от 16.09.2019г</w:t>
            </w:r>
          </w:p>
        </w:tc>
      </w:tr>
      <w:tr w:rsidR="00D27F81" w:rsidRPr="007B06B2" w:rsidTr="00856DFE">
        <w:trPr>
          <w:trHeight w:val="231"/>
        </w:trPr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Блаженская Виолета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14.03.2016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  <w:rPr>
                <w:lang w:val="kk-KZ"/>
              </w:rPr>
            </w:pPr>
            <w:r w:rsidRPr="007B06B2">
              <w:t>Приказ№17от 15.09.2020г</w:t>
            </w:r>
          </w:p>
        </w:tc>
      </w:tr>
      <w:tr w:rsidR="00D27F81" w:rsidRPr="007B06B2" w:rsidTr="00856DFE"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Димов Роман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20.10.2015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  <w:rPr>
                <w:lang w:val="kk-KZ"/>
              </w:rPr>
            </w:pPr>
            <w:r w:rsidRPr="007B06B2">
              <w:t>Приказ№7от 07.06.2019г</w:t>
            </w:r>
          </w:p>
        </w:tc>
      </w:tr>
      <w:tr w:rsidR="00D27F81" w:rsidRPr="007B06B2" w:rsidTr="00856DFE"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Димов Владислав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20.10.2015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</w:pPr>
            <w:r w:rsidRPr="007B06B2">
              <w:t xml:space="preserve">Приказ№7от 07.06.2019г </w:t>
            </w:r>
          </w:p>
        </w:tc>
      </w:tr>
      <w:tr w:rsidR="00D27F81" w:rsidRPr="007B06B2" w:rsidTr="00856DFE">
        <w:trPr>
          <w:trHeight w:val="226"/>
        </w:trPr>
        <w:tc>
          <w:tcPr>
            <w:tcW w:w="466" w:type="dxa"/>
          </w:tcPr>
          <w:p w:rsidR="00D27F81" w:rsidRPr="007B06B2" w:rsidRDefault="00D27F81" w:rsidP="00D27F81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Зданович Анастасия Максимовна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jc w:val="both"/>
            </w:pPr>
            <w:r w:rsidRPr="007B06B2">
              <w:t>17.08.2016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81" w:rsidRPr="007B06B2" w:rsidRDefault="00D27F81" w:rsidP="00D27F81">
            <w:pPr>
              <w:contextualSpacing/>
              <w:jc w:val="both"/>
            </w:pPr>
            <w:r w:rsidRPr="007B06B2">
              <w:t>Приказ№7от 16.03.2020г</w:t>
            </w:r>
          </w:p>
        </w:tc>
      </w:tr>
      <w:tr w:rsidR="00F51752" w:rsidRPr="007B06B2" w:rsidTr="00856DFE">
        <w:trPr>
          <w:trHeight w:val="180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Калдыханова Дильназ Галымжановна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06.05.2016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Приказ№22от 10.12.2019г</w:t>
            </w:r>
          </w:p>
        </w:tc>
      </w:tr>
      <w:tr w:rsidR="00F51752" w:rsidRPr="007B06B2" w:rsidTr="00856DFE"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Кобицкая Василиса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20.01.2016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Приказ№20от 01.10.2019г</w:t>
            </w:r>
          </w:p>
        </w:tc>
      </w:tr>
      <w:tr w:rsidR="00F51752" w:rsidRPr="007B06B2" w:rsidTr="00856DFE"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Кобицкой Павел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27.09.2015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Приказ№8от   11.06.2019г</w:t>
            </w:r>
          </w:p>
        </w:tc>
      </w:tr>
      <w:tr w:rsidR="00F51752" w:rsidRPr="007B06B2" w:rsidTr="00856DFE"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 w:rsidRPr="007B06B2">
              <w:rPr>
                <w:color w:val="00000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Ковалёв Степан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19.09.2015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</w:pPr>
            <w:r w:rsidRPr="007B06B2">
              <w:t>Приказ№2от 22.01.2019г</w:t>
            </w:r>
          </w:p>
        </w:tc>
      </w:tr>
      <w:tr w:rsidR="00F51752" w:rsidRPr="007B06B2" w:rsidTr="00856DFE"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Косиков Батыр Батталович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14.05.2016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</w:pPr>
            <w:r w:rsidRPr="007B06B2">
              <w:t>Приказ№19от 13.09.2021г</w:t>
            </w:r>
          </w:p>
        </w:tc>
      </w:tr>
      <w:tr w:rsidR="00F51752" w:rsidRPr="007B06B2" w:rsidTr="00856DFE">
        <w:trPr>
          <w:trHeight w:val="210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Корчагина Ангелина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18.10.2015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</w:pPr>
            <w:r w:rsidRPr="007B06B2">
              <w:t>Приказ№11от 09.08.2019г</w:t>
            </w:r>
          </w:p>
        </w:tc>
      </w:tr>
      <w:tr w:rsidR="00F51752" w:rsidRPr="007B06B2" w:rsidTr="00856DFE">
        <w:trPr>
          <w:trHeight w:val="255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r w:rsidRPr="007B06B2">
              <w:t>Леонов Сергей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23.11.2015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Приказ№13от 20.08.2019г</w:t>
            </w:r>
          </w:p>
        </w:tc>
      </w:tr>
      <w:tr w:rsidR="00F51752" w:rsidRPr="007B06B2" w:rsidTr="00856DFE">
        <w:trPr>
          <w:trHeight w:val="210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r w:rsidRPr="007B06B2">
              <w:t>Поляков  Артём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04.11.2015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Приказ№19от 13.09.2021г</w:t>
            </w:r>
          </w:p>
        </w:tc>
      </w:tr>
      <w:tr w:rsidR="00F51752" w:rsidRPr="007B06B2" w:rsidTr="00856DFE">
        <w:trPr>
          <w:trHeight w:val="240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r w:rsidRPr="007B06B2">
              <w:t>Потапенко Милана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26.01.2016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</w:pPr>
            <w:r w:rsidRPr="007B06B2">
              <w:t>Приказ№16от14.09.2020г</w:t>
            </w:r>
          </w:p>
        </w:tc>
      </w:tr>
      <w:tr w:rsidR="00F51752" w:rsidRPr="007B06B2" w:rsidTr="00856DFE">
        <w:trPr>
          <w:trHeight w:val="210"/>
        </w:trPr>
        <w:tc>
          <w:tcPr>
            <w:tcW w:w="466" w:type="dxa"/>
          </w:tcPr>
          <w:p w:rsidR="00F51752" w:rsidRPr="007B06B2" w:rsidRDefault="00F51752" w:rsidP="00F51752">
            <w:pPr>
              <w:pStyle w:val="11"/>
              <w:tabs>
                <w:tab w:val="left" w:pos="0"/>
              </w:tabs>
              <w:ind w:left="0"/>
              <w:rPr>
                <w:color w:val="000000"/>
              </w:rPr>
            </w:pPr>
            <w:r w:rsidRPr="007B06B2">
              <w:rPr>
                <w:color w:val="000000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r w:rsidRPr="007B06B2">
              <w:t>Савельева Ангелина Фёдоровна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jc w:val="both"/>
            </w:pPr>
            <w:r w:rsidRPr="007B06B2">
              <w:t>03.05.2016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52" w:rsidRPr="007B06B2" w:rsidRDefault="00F51752" w:rsidP="00F51752">
            <w:pPr>
              <w:contextualSpacing/>
              <w:jc w:val="both"/>
              <w:rPr>
                <w:lang w:val="kk-KZ"/>
              </w:rPr>
            </w:pPr>
            <w:r w:rsidRPr="007B06B2">
              <w:t>Приказ№2от 03.03.2020г</w:t>
            </w:r>
          </w:p>
        </w:tc>
      </w:tr>
    </w:tbl>
    <w:p w:rsidR="001B1DDC" w:rsidRPr="007B06B2" w:rsidRDefault="001B1DDC" w:rsidP="001125B0">
      <w:pPr>
        <w:pStyle w:val="11"/>
        <w:tabs>
          <w:tab w:val="left" w:pos="0"/>
        </w:tabs>
        <w:ind w:left="0"/>
        <w:contextualSpacing/>
        <w:jc w:val="center"/>
        <w:rPr>
          <w:b/>
        </w:rPr>
      </w:pPr>
    </w:p>
    <w:p w:rsidR="00A252FE" w:rsidRPr="007B06B2" w:rsidRDefault="00E9094A" w:rsidP="001125B0">
      <w:pPr>
        <w:pStyle w:val="11"/>
        <w:tabs>
          <w:tab w:val="left" w:pos="0"/>
        </w:tabs>
        <w:ind w:left="0"/>
        <w:contextualSpacing/>
        <w:rPr>
          <w:b/>
        </w:rPr>
      </w:pPr>
      <w:r w:rsidRPr="007B06B2">
        <w:rPr>
          <w:b/>
        </w:rPr>
        <w:t xml:space="preserve">                   </w:t>
      </w: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A252FE" w:rsidRPr="007B06B2" w:rsidRDefault="00A252FE" w:rsidP="001125B0">
      <w:pPr>
        <w:pStyle w:val="11"/>
        <w:tabs>
          <w:tab w:val="left" w:pos="0"/>
        </w:tabs>
        <w:ind w:left="0"/>
        <w:contextualSpacing/>
        <w:rPr>
          <w:b/>
        </w:rPr>
      </w:pPr>
    </w:p>
    <w:p w:rsidR="00E1143D" w:rsidRPr="007B06B2" w:rsidRDefault="00256705" w:rsidP="001125B0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</w:t>
      </w:r>
      <w:r w:rsidR="000E5323" w:rsidRPr="007B06B2">
        <w:rPr>
          <w:b/>
          <w:sz w:val="24"/>
          <w:szCs w:val="24"/>
        </w:rPr>
        <w:t xml:space="preserve"> </w:t>
      </w:r>
      <w:r w:rsidR="00E1143D" w:rsidRPr="007B06B2">
        <w:rPr>
          <w:b/>
          <w:sz w:val="24"/>
          <w:szCs w:val="24"/>
        </w:rPr>
        <w:t>Список</w:t>
      </w:r>
      <w:r w:rsidR="00E9094A" w:rsidRPr="007B06B2">
        <w:rPr>
          <w:b/>
          <w:sz w:val="24"/>
          <w:szCs w:val="24"/>
        </w:rPr>
        <w:t xml:space="preserve"> детей средней группы «Балапан»</w:t>
      </w:r>
      <w:r w:rsidR="00EA0CB6" w:rsidRPr="007B06B2">
        <w:rPr>
          <w:b/>
          <w:sz w:val="24"/>
          <w:szCs w:val="24"/>
        </w:rPr>
        <w:t xml:space="preserve"> </w:t>
      </w:r>
      <w:r w:rsidR="00E1143D" w:rsidRPr="007B06B2">
        <w:rPr>
          <w:b/>
          <w:sz w:val="24"/>
          <w:szCs w:val="24"/>
        </w:rPr>
        <w:t>на</w:t>
      </w:r>
      <w:r w:rsidR="00A66E37" w:rsidRPr="007B06B2">
        <w:rPr>
          <w:b/>
          <w:sz w:val="24"/>
          <w:szCs w:val="24"/>
        </w:rPr>
        <w:t xml:space="preserve"> 01.09.</w:t>
      </w:r>
      <w:r w:rsidR="00E1143D" w:rsidRPr="007B06B2">
        <w:rPr>
          <w:b/>
          <w:sz w:val="24"/>
          <w:szCs w:val="24"/>
        </w:rPr>
        <w:t>2022-2023 учебный год</w:t>
      </w:r>
    </w:p>
    <w:p w:rsidR="001B1DDC" w:rsidRPr="007B06B2" w:rsidRDefault="001B1DDC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p w:rsidR="001B1DDC" w:rsidRPr="007B06B2" w:rsidRDefault="001B1DDC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441"/>
        <w:gridCol w:w="4596"/>
        <w:gridCol w:w="1483"/>
        <w:gridCol w:w="2519"/>
      </w:tblGrid>
      <w:tr w:rsidR="00A66E37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Фамилия имя ребёнка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66E37" w:rsidRPr="007B06B2" w:rsidRDefault="00306293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color w:val="000000"/>
              </w:rPr>
              <w:t>Дата рождения</w:t>
            </w:r>
          </w:p>
        </w:tc>
        <w:tc>
          <w:tcPr>
            <w:tcW w:w="2519" w:type="dxa"/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A66E37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Айдаров Сергей Алексеевич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31.10.2018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0E5323" w:rsidRPr="007B06B2">
              <w:rPr>
                <w:sz w:val="18"/>
                <w:szCs w:val="18"/>
              </w:rPr>
              <w:t>17от 01.06.2022г</w:t>
            </w:r>
          </w:p>
        </w:tc>
      </w:tr>
      <w:tr w:rsidR="00A66E37" w:rsidRPr="007B06B2" w:rsidTr="00856DFE">
        <w:trPr>
          <w:trHeight w:val="1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Афитов Иван Алексеевич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07.06.2019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306293" w:rsidRPr="007B06B2">
              <w:rPr>
                <w:sz w:val="18"/>
                <w:szCs w:val="18"/>
              </w:rPr>
              <w:t>40от 05.09.2022г</w:t>
            </w:r>
          </w:p>
        </w:tc>
      </w:tr>
      <w:tr w:rsidR="00A66E37" w:rsidRPr="007B06B2" w:rsidTr="00856DF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Ахметова Александра Сергеевна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21.05.2019 год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7" w:rsidRPr="007B06B2" w:rsidRDefault="00A66E37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19от  06.06.2022г</w:t>
            </w:r>
          </w:p>
        </w:tc>
      </w:tr>
      <w:tr w:rsidR="001E2CC6" w:rsidRPr="007B06B2" w:rsidTr="00856DF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Бақытбеқызы Раяна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11.12.2018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25от 14.06.2022г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Брыкина Арина Константиновна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03.08.2019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23от 13.06.2022г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6.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Горбенко Эмилия Максимовна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14.09.2018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22от 08.06.2022г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Горяев Роман Николаевич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20.06.2019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306293" w:rsidRPr="007B06B2">
              <w:rPr>
                <w:sz w:val="18"/>
                <w:szCs w:val="18"/>
              </w:rPr>
              <w:t>38от 19.08.2022г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Губина Мария Александровна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28.10.2018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33от 02.08.2022г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Дубинин Михаил Александрович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27.08.2019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306293" w:rsidRPr="007B06B2">
              <w:rPr>
                <w:sz w:val="18"/>
                <w:szCs w:val="18"/>
              </w:rPr>
              <w:t>38от 19.08.2022г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Зайцева Виктория Саксимовна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04.02.2019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21от 07.06.2022г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Косикова  Диана Батталовна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19.01.2019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306293" w:rsidRPr="007B06B2">
              <w:rPr>
                <w:sz w:val="18"/>
                <w:szCs w:val="18"/>
              </w:rPr>
              <w:t>42от 09.09.2022г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Кирикчи Максим Константинович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07.01.2019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32от 01.08.2022г</w:t>
            </w:r>
          </w:p>
        </w:tc>
      </w:tr>
      <w:tr w:rsidR="001E2CC6" w:rsidRPr="007B06B2" w:rsidTr="00856DFE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Лямец Илья Иванович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22.08.2019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C02D2E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Приказ№23от 13.06.2022г</w:t>
            </w:r>
          </w:p>
        </w:tc>
      </w:tr>
      <w:tr w:rsidR="001E2CC6" w:rsidRPr="007B06B2" w:rsidTr="00856DFE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Модычева Маргарита Витальевна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22.02.2019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19от 06.06.2022г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Нугманова Томирис Аманжолқызы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01.06.2019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28от 30.06.2022г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16.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Омельницкий Давид Владиславович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03.07.2019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35от 10.08.2022г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Оразбекова Валерия Эльдаровна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12.09.2018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C02D2E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Приказ№25от 14.06.2022г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Парфёнов Станислав Сергеевич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31.07.2019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26от 20.06.2022г</w:t>
            </w:r>
          </w:p>
        </w:tc>
      </w:tr>
      <w:tr w:rsidR="001E2CC6" w:rsidRPr="007B06B2" w:rsidTr="00856DF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bookmarkStart w:id="3" w:name="_Hlk134595044"/>
            <w:r w:rsidRPr="007B06B2">
              <w:rPr>
                <w:sz w:val="18"/>
                <w:szCs w:val="18"/>
              </w:rPr>
              <w:t>19.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Пересыпкин Артём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04.09.2018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0E5323" w:rsidRPr="007B06B2">
              <w:rPr>
                <w:sz w:val="18"/>
                <w:szCs w:val="18"/>
              </w:rPr>
              <w:t>18от 02.06.2022г</w:t>
            </w:r>
          </w:p>
        </w:tc>
      </w:tr>
      <w:tr w:rsidR="001E2CC6" w:rsidRPr="007B06B2" w:rsidTr="00856DFE">
        <w:trPr>
          <w:trHeight w:val="2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Петров Александр Михайлович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04.05.2018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29от 1307.2022г</w:t>
            </w:r>
          </w:p>
        </w:tc>
      </w:tr>
      <w:tr w:rsidR="001E2CC6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Прокушова Валерия Андреевна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18.04.2019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C02D2E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Приказ№22от 08.06.2022г</w:t>
            </w:r>
          </w:p>
        </w:tc>
      </w:tr>
      <w:tr w:rsidR="001E2CC6" w:rsidRPr="007B06B2" w:rsidTr="00856DFE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Рользинг Изабелла Константиновна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19.03.2019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0E5323" w:rsidRPr="007B06B2">
              <w:rPr>
                <w:sz w:val="18"/>
                <w:szCs w:val="18"/>
              </w:rPr>
              <w:t>17от 01.06.2022г</w:t>
            </w:r>
          </w:p>
        </w:tc>
      </w:tr>
      <w:tr w:rsidR="001E2CC6" w:rsidRPr="007B06B2" w:rsidTr="00856DFE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Рябова-Алабина София Романовна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21.05.2019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35от 10.08.2022г</w:t>
            </w:r>
          </w:p>
        </w:tc>
      </w:tr>
      <w:tr w:rsidR="001E2CC6" w:rsidRPr="007B06B2" w:rsidTr="00856DFE">
        <w:trPr>
          <w:trHeight w:val="2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Шиян Марк Андреевич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10.06.2019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C02D2E" w:rsidRPr="007B06B2">
              <w:rPr>
                <w:sz w:val="18"/>
                <w:szCs w:val="18"/>
              </w:rPr>
              <w:t>34от 05.08.2022г</w:t>
            </w:r>
          </w:p>
        </w:tc>
      </w:tr>
      <w:tr w:rsidR="001E2CC6" w:rsidRPr="007B06B2" w:rsidTr="00856DF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Михель София Андреевна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13.06.2019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C6" w:rsidRPr="007B06B2" w:rsidRDefault="001E2CC6" w:rsidP="001E2CC6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Приказ№</w:t>
            </w:r>
            <w:r w:rsidR="00306293" w:rsidRPr="007B06B2">
              <w:rPr>
                <w:sz w:val="18"/>
                <w:szCs w:val="18"/>
              </w:rPr>
              <w:t>44 от 14.09.2022г</w:t>
            </w:r>
          </w:p>
        </w:tc>
      </w:tr>
      <w:bookmarkEnd w:id="3"/>
    </w:tbl>
    <w:p w:rsidR="001B1DDC" w:rsidRPr="007B06B2" w:rsidRDefault="001B1DDC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p w:rsidR="006069EB" w:rsidRPr="007B06B2" w:rsidRDefault="006069EB" w:rsidP="00E9094A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</w:p>
    <w:p w:rsidR="00306293" w:rsidRPr="007B06B2" w:rsidRDefault="006069EB" w:rsidP="00E9094A">
      <w:pPr>
        <w:pStyle w:val="11"/>
        <w:tabs>
          <w:tab w:val="left" w:pos="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                 </w:t>
      </w:r>
      <w:r w:rsidR="002736F5" w:rsidRPr="007B06B2">
        <w:rPr>
          <w:b/>
          <w:sz w:val="24"/>
          <w:szCs w:val="24"/>
        </w:rPr>
        <w:t xml:space="preserve">Список детей </w:t>
      </w:r>
      <w:proofErr w:type="gramStart"/>
      <w:r w:rsidR="002736F5" w:rsidRPr="007B06B2">
        <w:rPr>
          <w:b/>
          <w:sz w:val="24"/>
          <w:szCs w:val="24"/>
        </w:rPr>
        <w:t>старшей  группы</w:t>
      </w:r>
      <w:proofErr w:type="gramEnd"/>
      <w:r w:rsidR="002736F5" w:rsidRPr="007B06B2">
        <w:rPr>
          <w:b/>
          <w:sz w:val="24"/>
          <w:szCs w:val="24"/>
        </w:rPr>
        <w:t xml:space="preserve"> «</w:t>
      </w:r>
      <w:r w:rsidR="002736F5" w:rsidRPr="007B06B2">
        <w:rPr>
          <w:b/>
          <w:sz w:val="24"/>
          <w:szCs w:val="24"/>
          <w:lang w:val="kk-KZ"/>
        </w:rPr>
        <w:t>Ақбота</w:t>
      </w:r>
      <w:r w:rsidR="002736F5" w:rsidRPr="007B06B2">
        <w:rPr>
          <w:b/>
          <w:sz w:val="24"/>
          <w:szCs w:val="24"/>
        </w:rPr>
        <w:t xml:space="preserve">» </w:t>
      </w:r>
    </w:p>
    <w:p w:rsidR="00E1143D" w:rsidRPr="007B06B2" w:rsidRDefault="00306293" w:rsidP="002A1C61">
      <w:pPr>
        <w:pStyle w:val="11"/>
        <w:tabs>
          <w:tab w:val="left" w:pos="0"/>
        </w:tabs>
        <w:ind w:left="0"/>
        <w:contextualSpacing/>
        <w:rPr>
          <w:b/>
          <w:sz w:val="18"/>
          <w:szCs w:val="18"/>
        </w:rPr>
      </w:pPr>
      <w:r w:rsidRPr="007B06B2">
        <w:rPr>
          <w:b/>
          <w:sz w:val="24"/>
          <w:szCs w:val="24"/>
        </w:rPr>
        <w:t xml:space="preserve">                                                   </w:t>
      </w:r>
      <w:r w:rsidR="002736F5" w:rsidRPr="007B06B2">
        <w:rPr>
          <w:b/>
          <w:sz w:val="24"/>
          <w:szCs w:val="24"/>
        </w:rPr>
        <w:t>на</w:t>
      </w:r>
      <w:r w:rsidRPr="007B06B2">
        <w:rPr>
          <w:b/>
          <w:sz w:val="24"/>
          <w:szCs w:val="24"/>
        </w:rPr>
        <w:t xml:space="preserve"> </w:t>
      </w:r>
      <w:r w:rsidRPr="007B06B2">
        <w:rPr>
          <w:b/>
          <w:sz w:val="24"/>
          <w:szCs w:val="24"/>
          <w:u w:val="single"/>
        </w:rPr>
        <w:t>01.09. 2</w:t>
      </w:r>
      <w:r w:rsidR="002736F5" w:rsidRPr="007B06B2">
        <w:rPr>
          <w:b/>
          <w:sz w:val="24"/>
          <w:szCs w:val="24"/>
          <w:u w:val="single"/>
        </w:rPr>
        <w:t>022-2023</w:t>
      </w:r>
      <w:r w:rsidR="002736F5" w:rsidRPr="007B06B2">
        <w:rPr>
          <w:b/>
          <w:sz w:val="24"/>
          <w:szCs w:val="24"/>
        </w:rPr>
        <w:t xml:space="preserve"> учебный год</w:t>
      </w:r>
    </w:p>
    <w:p w:rsidR="00E1143D" w:rsidRPr="007B06B2" w:rsidRDefault="00E1143D" w:rsidP="002A1C61">
      <w:pPr>
        <w:pStyle w:val="11"/>
        <w:tabs>
          <w:tab w:val="left" w:pos="0"/>
        </w:tabs>
        <w:ind w:left="0"/>
        <w:contextualSpacing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441"/>
        <w:gridCol w:w="4629"/>
        <w:gridCol w:w="1454"/>
        <w:gridCol w:w="2548"/>
      </w:tblGrid>
      <w:tr w:rsidR="00306293" w:rsidRPr="007B06B2" w:rsidTr="00856DFE">
        <w:tc>
          <w:tcPr>
            <w:tcW w:w="441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29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Фамилия имя ребёнка</w:t>
            </w:r>
          </w:p>
        </w:tc>
        <w:tc>
          <w:tcPr>
            <w:tcW w:w="1454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Дата</w:t>
            </w:r>
          </w:p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 рождения</w:t>
            </w:r>
          </w:p>
        </w:tc>
        <w:tc>
          <w:tcPr>
            <w:tcW w:w="2548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306293" w:rsidRPr="007B06B2" w:rsidTr="00856DFE">
        <w:tc>
          <w:tcPr>
            <w:tcW w:w="441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1.</w:t>
            </w:r>
          </w:p>
        </w:tc>
        <w:tc>
          <w:tcPr>
            <w:tcW w:w="4629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Алексеева Валентина Сергеевна </w:t>
            </w:r>
          </w:p>
        </w:tc>
        <w:tc>
          <w:tcPr>
            <w:tcW w:w="1454" w:type="dxa"/>
          </w:tcPr>
          <w:p w:rsidR="00306293" w:rsidRPr="007B06B2" w:rsidRDefault="00306293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27.09.2017 год</w:t>
            </w:r>
          </w:p>
        </w:tc>
        <w:tc>
          <w:tcPr>
            <w:tcW w:w="2548" w:type="dxa"/>
          </w:tcPr>
          <w:p w:rsidR="0030629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Приказ№2от 18.01.2022г</w:t>
            </w:r>
          </w:p>
        </w:tc>
      </w:tr>
      <w:tr w:rsidR="00306293" w:rsidRPr="007B06B2" w:rsidTr="00856DFE">
        <w:tc>
          <w:tcPr>
            <w:tcW w:w="441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2.</w:t>
            </w:r>
          </w:p>
        </w:tc>
        <w:tc>
          <w:tcPr>
            <w:tcW w:w="4629" w:type="dxa"/>
          </w:tcPr>
          <w:p w:rsidR="00306293" w:rsidRPr="007B06B2" w:rsidRDefault="0030629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Ахметова София Николаевна</w:t>
            </w:r>
          </w:p>
        </w:tc>
        <w:tc>
          <w:tcPr>
            <w:tcW w:w="1454" w:type="dxa"/>
          </w:tcPr>
          <w:p w:rsidR="00306293" w:rsidRPr="007B06B2" w:rsidRDefault="00306293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21.07.2018 год</w:t>
            </w:r>
          </w:p>
        </w:tc>
        <w:tc>
          <w:tcPr>
            <w:tcW w:w="2548" w:type="dxa"/>
          </w:tcPr>
          <w:p w:rsidR="0030629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377E71" w:rsidRPr="007B06B2">
              <w:t>14от 17.05.2022г</w:t>
            </w:r>
          </w:p>
        </w:tc>
      </w:tr>
      <w:tr w:rsidR="00BC6783" w:rsidRPr="007B06B2" w:rsidTr="00856DFE">
        <w:tc>
          <w:tcPr>
            <w:tcW w:w="441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3.</w:t>
            </w:r>
          </w:p>
        </w:tc>
        <w:tc>
          <w:tcPr>
            <w:tcW w:w="4629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Бостанова Самира Бекзат</w:t>
            </w:r>
            <w:r w:rsidRPr="007B06B2">
              <w:rPr>
                <w:lang w:val="kk-KZ"/>
              </w:rPr>
              <w:t>қызы</w:t>
            </w:r>
            <w:r w:rsidRPr="007B06B2">
              <w:t xml:space="preserve"> </w:t>
            </w:r>
          </w:p>
        </w:tc>
        <w:tc>
          <w:tcPr>
            <w:tcW w:w="1454" w:type="dxa"/>
          </w:tcPr>
          <w:p w:rsidR="00BC6783" w:rsidRPr="007B06B2" w:rsidRDefault="00BC6783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26.02.2018 год</w:t>
            </w:r>
          </w:p>
        </w:tc>
        <w:tc>
          <w:tcPr>
            <w:tcW w:w="2548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Приказ№13от 03.09.2021г</w:t>
            </w:r>
          </w:p>
        </w:tc>
      </w:tr>
      <w:tr w:rsidR="00BC6783" w:rsidRPr="007B06B2" w:rsidTr="00856DFE">
        <w:trPr>
          <w:trHeight w:val="141"/>
        </w:trPr>
        <w:tc>
          <w:tcPr>
            <w:tcW w:w="441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4.</w:t>
            </w:r>
          </w:p>
        </w:tc>
        <w:tc>
          <w:tcPr>
            <w:tcW w:w="4629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Гирчук Леон Денисович</w:t>
            </w:r>
          </w:p>
        </w:tc>
        <w:tc>
          <w:tcPr>
            <w:tcW w:w="1454" w:type="dxa"/>
          </w:tcPr>
          <w:p w:rsidR="00BC6783" w:rsidRPr="007B06B2" w:rsidRDefault="00BC6783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10.01.2018 год</w:t>
            </w:r>
          </w:p>
        </w:tc>
        <w:tc>
          <w:tcPr>
            <w:tcW w:w="2548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Приказ№13от 03.09.2021г</w:t>
            </w:r>
          </w:p>
        </w:tc>
      </w:tr>
      <w:tr w:rsidR="00BC6783" w:rsidRPr="007B06B2" w:rsidTr="00856DFE">
        <w:trPr>
          <w:trHeight w:val="195"/>
        </w:trPr>
        <w:tc>
          <w:tcPr>
            <w:tcW w:w="441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5.</w:t>
            </w:r>
          </w:p>
        </w:tc>
        <w:tc>
          <w:tcPr>
            <w:tcW w:w="4629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Гартман Анита Артуровна</w:t>
            </w:r>
          </w:p>
        </w:tc>
        <w:tc>
          <w:tcPr>
            <w:tcW w:w="1454" w:type="dxa"/>
          </w:tcPr>
          <w:p w:rsidR="00BC6783" w:rsidRPr="007B06B2" w:rsidRDefault="00BC6783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16.11.2017 год</w:t>
            </w:r>
          </w:p>
        </w:tc>
        <w:tc>
          <w:tcPr>
            <w:tcW w:w="2548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Приказ№17от 10.09.2021г</w:t>
            </w:r>
          </w:p>
        </w:tc>
      </w:tr>
      <w:tr w:rsidR="00BC6783" w:rsidRPr="007B06B2" w:rsidTr="00856DFE">
        <w:trPr>
          <w:trHeight w:val="204"/>
        </w:trPr>
        <w:tc>
          <w:tcPr>
            <w:tcW w:w="441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6.</w:t>
            </w:r>
          </w:p>
        </w:tc>
        <w:tc>
          <w:tcPr>
            <w:tcW w:w="4629" w:type="dxa"/>
          </w:tcPr>
          <w:p w:rsidR="00BC6783" w:rsidRPr="007B06B2" w:rsidRDefault="00377E71" w:rsidP="00BC6783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Волченко-</w:t>
            </w:r>
            <w:r w:rsidR="00BC6783" w:rsidRPr="007B06B2">
              <w:rPr>
                <w:sz w:val="18"/>
                <w:szCs w:val="18"/>
              </w:rPr>
              <w:t>Желободько</w:t>
            </w:r>
            <w:r w:rsidRPr="007B06B2">
              <w:rPr>
                <w:sz w:val="18"/>
                <w:szCs w:val="18"/>
              </w:rPr>
              <w:t xml:space="preserve"> </w:t>
            </w:r>
            <w:r w:rsidR="00BC6783" w:rsidRPr="007B06B2">
              <w:rPr>
                <w:sz w:val="18"/>
                <w:szCs w:val="18"/>
              </w:rPr>
              <w:t>Виктория</w:t>
            </w:r>
            <w:r w:rsidRPr="007B06B2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54" w:type="dxa"/>
          </w:tcPr>
          <w:p w:rsidR="00BC6783" w:rsidRPr="007B06B2" w:rsidRDefault="00377E71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22.11.2018 год</w:t>
            </w:r>
          </w:p>
        </w:tc>
        <w:tc>
          <w:tcPr>
            <w:tcW w:w="2548" w:type="dxa"/>
          </w:tcPr>
          <w:p w:rsidR="00BC6783" w:rsidRPr="007B06B2" w:rsidRDefault="00BC6783" w:rsidP="00BC6783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377E71" w:rsidRPr="007B06B2">
              <w:t>43от 13.09.2022г</w:t>
            </w:r>
          </w:p>
        </w:tc>
      </w:tr>
      <w:tr w:rsidR="00377E71" w:rsidRPr="007B06B2" w:rsidTr="00856DFE">
        <w:trPr>
          <w:trHeight w:val="145"/>
        </w:trPr>
        <w:tc>
          <w:tcPr>
            <w:tcW w:w="441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4629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Зданович Максим Максимович</w:t>
            </w:r>
          </w:p>
        </w:tc>
        <w:tc>
          <w:tcPr>
            <w:tcW w:w="1454" w:type="dxa"/>
          </w:tcPr>
          <w:p w:rsidR="00377E71" w:rsidRPr="007B06B2" w:rsidRDefault="00377E71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20.07.2018 год</w:t>
            </w:r>
          </w:p>
        </w:tc>
        <w:tc>
          <w:tcPr>
            <w:tcW w:w="2548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Приказ№13от 03.09.2021г</w:t>
            </w:r>
          </w:p>
        </w:tc>
      </w:tr>
      <w:tr w:rsidR="00377E71" w:rsidRPr="007B06B2" w:rsidTr="00856DFE">
        <w:trPr>
          <w:trHeight w:val="207"/>
        </w:trPr>
        <w:tc>
          <w:tcPr>
            <w:tcW w:w="441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4629" w:type="dxa"/>
          </w:tcPr>
          <w:p w:rsidR="00377E71" w:rsidRPr="007B06B2" w:rsidRDefault="00377E71" w:rsidP="00377E71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Исмагулов Чингисхан Амантаевич</w:t>
            </w:r>
          </w:p>
        </w:tc>
        <w:tc>
          <w:tcPr>
            <w:tcW w:w="1454" w:type="dxa"/>
          </w:tcPr>
          <w:p w:rsidR="00377E71" w:rsidRPr="007B06B2" w:rsidRDefault="00377E71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02.01.2018 год</w:t>
            </w:r>
          </w:p>
        </w:tc>
        <w:tc>
          <w:tcPr>
            <w:tcW w:w="2548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Приказ№40от 10.12.2021г</w:t>
            </w:r>
          </w:p>
        </w:tc>
      </w:tr>
      <w:tr w:rsidR="00377E71" w:rsidRPr="007B06B2" w:rsidTr="00856DFE">
        <w:trPr>
          <w:trHeight w:val="70"/>
        </w:trPr>
        <w:tc>
          <w:tcPr>
            <w:tcW w:w="441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4629" w:type="dxa"/>
          </w:tcPr>
          <w:p w:rsidR="00377E71" w:rsidRPr="007B06B2" w:rsidRDefault="00377E71" w:rsidP="00377E71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Казмир Юлиана Владимировна</w:t>
            </w:r>
          </w:p>
        </w:tc>
        <w:tc>
          <w:tcPr>
            <w:tcW w:w="1454" w:type="dxa"/>
          </w:tcPr>
          <w:p w:rsidR="00377E71" w:rsidRPr="007B06B2" w:rsidRDefault="00377E71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01.03.2018 год</w:t>
            </w:r>
          </w:p>
        </w:tc>
        <w:tc>
          <w:tcPr>
            <w:tcW w:w="2548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Приказ№15от 24.05.2022г</w:t>
            </w:r>
          </w:p>
        </w:tc>
      </w:tr>
      <w:tr w:rsidR="00377E71" w:rsidRPr="007B06B2" w:rsidTr="00856DFE">
        <w:tc>
          <w:tcPr>
            <w:tcW w:w="441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10.</w:t>
            </w:r>
          </w:p>
        </w:tc>
        <w:tc>
          <w:tcPr>
            <w:tcW w:w="4629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Калугина Виктория Константиновна</w:t>
            </w:r>
          </w:p>
        </w:tc>
        <w:tc>
          <w:tcPr>
            <w:tcW w:w="1454" w:type="dxa"/>
          </w:tcPr>
          <w:p w:rsidR="00377E71" w:rsidRPr="007B06B2" w:rsidRDefault="00377E71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03.04.2018 год</w:t>
            </w:r>
          </w:p>
        </w:tc>
        <w:tc>
          <w:tcPr>
            <w:tcW w:w="2548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D16A9C" w:rsidRPr="007B06B2">
              <w:t>32от 26.10.2021г</w:t>
            </w:r>
          </w:p>
        </w:tc>
      </w:tr>
      <w:tr w:rsidR="00377E71" w:rsidRPr="007B06B2" w:rsidTr="00856DFE">
        <w:tc>
          <w:tcPr>
            <w:tcW w:w="441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</w:t>
            </w:r>
          </w:p>
        </w:tc>
        <w:tc>
          <w:tcPr>
            <w:tcW w:w="4629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Каримуллина Ульяна Анваровна</w:t>
            </w:r>
          </w:p>
        </w:tc>
        <w:tc>
          <w:tcPr>
            <w:tcW w:w="1454" w:type="dxa"/>
          </w:tcPr>
          <w:p w:rsidR="00377E71" w:rsidRPr="007B06B2" w:rsidRDefault="00377E71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29.11.2017 год</w:t>
            </w:r>
          </w:p>
        </w:tc>
        <w:tc>
          <w:tcPr>
            <w:tcW w:w="2548" w:type="dxa"/>
          </w:tcPr>
          <w:p w:rsidR="00377E71" w:rsidRPr="007B06B2" w:rsidRDefault="00377E71" w:rsidP="00377E71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D16A9C" w:rsidRPr="007B06B2">
              <w:t>2от 18.01.2022г</w:t>
            </w:r>
          </w:p>
        </w:tc>
      </w:tr>
      <w:tr w:rsidR="00D16A9C" w:rsidRPr="007B06B2" w:rsidTr="00856DFE">
        <w:trPr>
          <w:trHeight w:val="84"/>
        </w:trPr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Кочнев Игнат Сергеевич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25.02.2018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 xml:space="preserve">Приказ№15от 06.09.2021г      </w:t>
            </w:r>
          </w:p>
        </w:tc>
      </w:tr>
      <w:tr w:rsidR="00D16A9C" w:rsidRPr="007B06B2" w:rsidTr="00856DFE">
        <w:trPr>
          <w:trHeight w:val="255"/>
        </w:trPr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13.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Кусаинов Тимур Маратович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20.07.2018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Приказ№17от 10.09.2021г</w:t>
            </w:r>
          </w:p>
        </w:tc>
      </w:tr>
      <w:tr w:rsidR="00D16A9C" w:rsidRPr="007B06B2" w:rsidTr="00856DFE"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rPr>
                <w:lang w:val="kk-KZ"/>
              </w:rPr>
              <w:t xml:space="preserve">Мақсат </w:t>
            </w:r>
            <w:r w:rsidRPr="007B06B2">
              <w:t xml:space="preserve">Мирас </w:t>
            </w:r>
            <w:r w:rsidRPr="007B06B2">
              <w:rPr>
                <w:lang w:val="kk-KZ"/>
              </w:rPr>
              <w:t>Даниярұлы</w:t>
            </w:r>
            <w:r w:rsidRPr="007B06B2">
              <w:t xml:space="preserve"> 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03</w:t>
            </w:r>
            <w:r w:rsidRPr="007B06B2">
              <w:rPr>
                <w:sz w:val="18"/>
                <w:szCs w:val="18"/>
              </w:rPr>
              <w:t>.</w:t>
            </w:r>
            <w:r w:rsidRPr="007B06B2">
              <w:rPr>
                <w:sz w:val="18"/>
                <w:szCs w:val="18"/>
                <w:lang w:val="kk-KZ"/>
              </w:rPr>
              <w:t>08.2018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Приказ№25от 21.092021г</w:t>
            </w:r>
          </w:p>
        </w:tc>
      </w:tr>
      <w:tr w:rsidR="00D16A9C" w:rsidRPr="007B06B2" w:rsidTr="00856DFE">
        <w:trPr>
          <w:trHeight w:val="162"/>
        </w:trPr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15.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Маханова Айлин Азаматовна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27.07.2018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Приказ№15от 06.09.2021г</w:t>
            </w:r>
          </w:p>
        </w:tc>
      </w:tr>
      <w:tr w:rsidR="00D16A9C" w:rsidRPr="007B06B2" w:rsidTr="00856DFE">
        <w:trPr>
          <w:trHeight w:val="160"/>
        </w:trPr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16.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Маханова Алина Алмасовна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18.04.2018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Приказ№19от 13.09.2021г</w:t>
            </w:r>
          </w:p>
        </w:tc>
      </w:tr>
      <w:tr w:rsidR="00D16A9C" w:rsidRPr="007B06B2" w:rsidTr="00856DFE"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Павлова Арина Олеговна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23.04.2018</w:t>
            </w:r>
            <w:r w:rsidR="00122EEF" w:rsidRPr="007B06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Приказ№27от 27.06.2022г</w:t>
            </w:r>
          </w:p>
        </w:tc>
      </w:tr>
      <w:tr w:rsidR="00D16A9C" w:rsidRPr="007B06B2" w:rsidTr="00856DFE">
        <w:trPr>
          <w:trHeight w:val="255"/>
        </w:trPr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Савина Виктория Евгеньевна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03.04.2018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122EEF" w:rsidRPr="007B06B2">
              <w:t>31от18.10.2021г</w:t>
            </w:r>
          </w:p>
        </w:tc>
      </w:tr>
      <w:tr w:rsidR="00D16A9C" w:rsidRPr="007B06B2" w:rsidTr="00856DFE"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Симонова  Маргарита Ивановна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09.11.2017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122EEF" w:rsidRPr="007B06B2">
              <w:t>13от03.09.2021г</w:t>
            </w:r>
          </w:p>
        </w:tc>
      </w:tr>
      <w:tr w:rsidR="00D16A9C" w:rsidRPr="007B06B2" w:rsidTr="00856DFE">
        <w:tc>
          <w:tcPr>
            <w:tcW w:w="441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</w:t>
            </w:r>
          </w:p>
        </w:tc>
        <w:tc>
          <w:tcPr>
            <w:tcW w:w="4629" w:type="dxa"/>
          </w:tcPr>
          <w:p w:rsidR="00D16A9C" w:rsidRPr="007B06B2" w:rsidRDefault="00D16A9C" w:rsidP="00D16A9C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Темір Маржан Мұхамбетқызы</w:t>
            </w:r>
          </w:p>
        </w:tc>
        <w:tc>
          <w:tcPr>
            <w:tcW w:w="1454" w:type="dxa"/>
          </w:tcPr>
          <w:p w:rsidR="00D16A9C" w:rsidRPr="007B06B2" w:rsidRDefault="00D16A9C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21.05.2018 год</w:t>
            </w:r>
          </w:p>
        </w:tc>
        <w:tc>
          <w:tcPr>
            <w:tcW w:w="2548" w:type="dxa"/>
          </w:tcPr>
          <w:p w:rsidR="00D16A9C" w:rsidRPr="007B06B2" w:rsidRDefault="00D16A9C" w:rsidP="00D16A9C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</w:t>
            </w:r>
            <w:r w:rsidR="00122EEF" w:rsidRPr="007B06B2">
              <w:t>4от 03.02.2022г</w:t>
            </w:r>
          </w:p>
        </w:tc>
      </w:tr>
      <w:tr w:rsidR="00122EEF" w:rsidRPr="007B06B2" w:rsidTr="00856DFE">
        <w:tc>
          <w:tcPr>
            <w:tcW w:w="441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</w:t>
            </w:r>
          </w:p>
        </w:tc>
        <w:tc>
          <w:tcPr>
            <w:tcW w:w="4629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Тыщенко Руслан  Сергеевич</w:t>
            </w:r>
          </w:p>
        </w:tc>
        <w:tc>
          <w:tcPr>
            <w:tcW w:w="1454" w:type="dxa"/>
          </w:tcPr>
          <w:p w:rsidR="00122EEF" w:rsidRPr="007B06B2" w:rsidRDefault="00122EEF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09.06.2018 год</w:t>
            </w:r>
          </w:p>
        </w:tc>
        <w:tc>
          <w:tcPr>
            <w:tcW w:w="2548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Приказ№16от 09.09.2021г</w:t>
            </w:r>
          </w:p>
        </w:tc>
      </w:tr>
      <w:tr w:rsidR="00122EEF" w:rsidRPr="007B06B2" w:rsidTr="00856DFE">
        <w:tc>
          <w:tcPr>
            <w:tcW w:w="441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</w:t>
            </w:r>
          </w:p>
        </w:tc>
        <w:tc>
          <w:tcPr>
            <w:tcW w:w="4629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Чайка Даниил Денисович</w:t>
            </w:r>
          </w:p>
        </w:tc>
        <w:tc>
          <w:tcPr>
            <w:tcW w:w="1454" w:type="dxa"/>
          </w:tcPr>
          <w:p w:rsidR="00122EEF" w:rsidRPr="007B06B2" w:rsidRDefault="00122EEF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14.04.2018 год</w:t>
            </w:r>
          </w:p>
        </w:tc>
        <w:tc>
          <w:tcPr>
            <w:tcW w:w="2548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Приказ№12от 31.08.2021г</w:t>
            </w:r>
          </w:p>
        </w:tc>
      </w:tr>
      <w:tr w:rsidR="00122EEF" w:rsidRPr="007B06B2" w:rsidTr="00856DFE">
        <w:trPr>
          <w:trHeight w:val="168"/>
        </w:trPr>
        <w:tc>
          <w:tcPr>
            <w:tcW w:w="441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122EEF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Чудновец София Юрьевна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29.12.2017 год</w:t>
            </w:r>
          </w:p>
        </w:tc>
        <w:tc>
          <w:tcPr>
            <w:tcW w:w="2548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Приказ№37от 19.11.2021г</w:t>
            </w:r>
          </w:p>
        </w:tc>
      </w:tr>
      <w:tr w:rsidR="00122EEF" w:rsidRPr="007B06B2" w:rsidTr="00856DFE">
        <w:trPr>
          <w:trHeight w:val="86"/>
        </w:trPr>
        <w:tc>
          <w:tcPr>
            <w:tcW w:w="441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122EEF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Шмидт Артём Эдуардович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12.11.2017 год</w:t>
            </w:r>
          </w:p>
        </w:tc>
        <w:tc>
          <w:tcPr>
            <w:tcW w:w="2548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Приказ№6 от 17.03.2022г</w:t>
            </w:r>
          </w:p>
        </w:tc>
      </w:tr>
      <w:tr w:rsidR="00122EEF" w:rsidRPr="007B06B2" w:rsidTr="00856DFE">
        <w:tc>
          <w:tcPr>
            <w:tcW w:w="441" w:type="dxa"/>
          </w:tcPr>
          <w:p w:rsidR="00122EEF" w:rsidRPr="007B06B2" w:rsidRDefault="00122EEF" w:rsidP="00122EEF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25.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122EEF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Фердерер Анатолий Александрович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15.05.2018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EF" w:rsidRPr="007B06B2" w:rsidRDefault="00122EEF" w:rsidP="00122EEF">
            <w:pPr>
              <w:contextualSpacing/>
              <w:jc w:val="both"/>
            </w:pPr>
            <w:r w:rsidRPr="007B06B2">
              <w:t>Приказ №9от 07.04.2022г</w:t>
            </w:r>
          </w:p>
        </w:tc>
      </w:tr>
    </w:tbl>
    <w:p w:rsidR="006069EB" w:rsidRPr="007B06B2" w:rsidRDefault="006069EB" w:rsidP="009F3A07">
      <w:pPr>
        <w:pStyle w:val="11"/>
        <w:tabs>
          <w:tab w:val="left" w:pos="0"/>
          <w:tab w:val="left" w:pos="960"/>
        </w:tabs>
        <w:ind w:left="0"/>
        <w:contextualSpacing/>
        <w:rPr>
          <w:b/>
          <w:sz w:val="24"/>
          <w:szCs w:val="24"/>
        </w:rPr>
      </w:pPr>
    </w:p>
    <w:p w:rsidR="002A1C61" w:rsidRDefault="006069EB" w:rsidP="009F3A07">
      <w:pPr>
        <w:pStyle w:val="11"/>
        <w:tabs>
          <w:tab w:val="left" w:pos="0"/>
          <w:tab w:val="left" w:pos="960"/>
        </w:tabs>
        <w:ind w:left="0"/>
        <w:contextualSpacing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 </w:t>
      </w:r>
    </w:p>
    <w:p w:rsidR="00D034B1" w:rsidRPr="007B06B2" w:rsidRDefault="00471FAF" w:rsidP="002A1C61">
      <w:pPr>
        <w:pStyle w:val="11"/>
        <w:tabs>
          <w:tab w:val="left" w:pos="0"/>
          <w:tab w:val="left" w:pos="960"/>
        </w:tabs>
        <w:ind w:left="0"/>
        <w:contextualSpacing/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>Список детей группы предшкольной подготовки «</w:t>
      </w:r>
      <w:r w:rsidRPr="007B06B2">
        <w:rPr>
          <w:b/>
          <w:sz w:val="24"/>
          <w:szCs w:val="24"/>
          <w:lang w:val="kk-KZ"/>
        </w:rPr>
        <w:t>Жұлдыз</w:t>
      </w:r>
      <w:r w:rsidRPr="007B06B2">
        <w:rPr>
          <w:b/>
          <w:sz w:val="24"/>
          <w:szCs w:val="24"/>
        </w:rPr>
        <w:t>»</w:t>
      </w:r>
    </w:p>
    <w:p w:rsidR="00471FAF" w:rsidRPr="007B06B2" w:rsidRDefault="00D034B1" w:rsidP="009F3A07">
      <w:pPr>
        <w:pStyle w:val="11"/>
        <w:tabs>
          <w:tab w:val="left" w:pos="0"/>
          <w:tab w:val="left" w:pos="960"/>
        </w:tabs>
        <w:ind w:left="0"/>
        <w:contextualSpacing/>
        <w:rPr>
          <w:b/>
          <w:sz w:val="24"/>
          <w:szCs w:val="24"/>
          <w:u w:val="single"/>
        </w:rPr>
      </w:pPr>
      <w:r w:rsidRPr="007B06B2">
        <w:rPr>
          <w:b/>
          <w:sz w:val="24"/>
          <w:szCs w:val="24"/>
        </w:rPr>
        <w:t xml:space="preserve">                                                      </w:t>
      </w:r>
      <w:r w:rsidR="00471FAF" w:rsidRPr="007B06B2">
        <w:rPr>
          <w:b/>
          <w:sz w:val="24"/>
          <w:szCs w:val="24"/>
        </w:rPr>
        <w:t xml:space="preserve"> </w:t>
      </w:r>
      <w:r w:rsidRPr="007B06B2">
        <w:rPr>
          <w:b/>
          <w:sz w:val="24"/>
          <w:szCs w:val="24"/>
          <w:u w:val="single"/>
        </w:rPr>
        <w:t>н</w:t>
      </w:r>
      <w:r w:rsidR="00471FAF" w:rsidRPr="007B06B2">
        <w:rPr>
          <w:b/>
          <w:sz w:val="24"/>
          <w:szCs w:val="24"/>
          <w:u w:val="single"/>
        </w:rPr>
        <w:t>а</w:t>
      </w:r>
      <w:r w:rsidRPr="007B06B2">
        <w:rPr>
          <w:b/>
          <w:sz w:val="24"/>
          <w:szCs w:val="24"/>
          <w:u w:val="single"/>
        </w:rPr>
        <w:t xml:space="preserve"> 01.09.</w:t>
      </w:r>
      <w:r w:rsidR="00471FAF" w:rsidRPr="007B06B2">
        <w:rPr>
          <w:b/>
          <w:sz w:val="24"/>
          <w:szCs w:val="24"/>
          <w:u w:val="single"/>
        </w:rPr>
        <w:t>2022-2023учебный год</w:t>
      </w:r>
    </w:p>
    <w:p w:rsidR="002736F5" w:rsidRPr="007B06B2" w:rsidRDefault="002736F5" w:rsidP="00D034B1">
      <w:pPr>
        <w:pStyle w:val="11"/>
        <w:tabs>
          <w:tab w:val="left" w:pos="0"/>
        </w:tabs>
        <w:ind w:left="0"/>
        <w:contextualSpacing/>
        <w:rPr>
          <w:b/>
          <w:sz w:val="18"/>
          <w:szCs w:val="1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441"/>
        <w:gridCol w:w="4620"/>
        <w:gridCol w:w="1463"/>
        <w:gridCol w:w="2548"/>
      </w:tblGrid>
      <w:tr w:rsidR="00D034B1" w:rsidRPr="007B06B2" w:rsidTr="00856DFE">
        <w:tc>
          <w:tcPr>
            <w:tcW w:w="441" w:type="dxa"/>
          </w:tcPr>
          <w:p w:rsidR="00D034B1" w:rsidRPr="007B06B2" w:rsidRDefault="00D034B1" w:rsidP="00D034B1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20" w:type="dxa"/>
          </w:tcPr>
          <w:p w:rsidR="00D034B1" w:rsidRPr="007B06B2" w:rsidRDefault="00D034B1" w:rsidP="00D034B1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Фамилия имя ребёнка</w:t>
            </w:r>
          </w:p>
        </w:tc>
        <w:tc>
          <w:tcPr>
            <w:tcW w:w="1463" w:type="dxa"/>
          </w:tcPr>
          <w:p w:rsidR="00D034B1" w:rsidRPr="007B06B2" w:rsidRDefault="00D034B1" w:rsidP="00D034B1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548" w:type="dxa"/>
          </w:tcPr>
          <w:p w:rsidR="00D034B1" w:rsidRPr="007B06B2" w:rsidRDefault="00D034B1" w:rsidP="00D034B1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</w:rPr>
              <w:t>Дата зачисления по приказу</w:t>
            </w:r>
          </w:p>
        </w:tc>
      </w:tr>
      <w:tr w:rsidR="00786399" w:rsidRPr="007B06B2" w:rsidTr="00856DFE"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Абдуллах Дарьяна Мухамадовна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11.08.2017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contextualSpacing/>
              <w:jc w:val="both"/>
              <w:rPr>
                <w:lang w:val="kk-KZ"/>
              </w:rPr>
            </w:pPr>
            <w:r w:rsidRPr="007B06B2">
              <w:t>Приказ№10от 12.08.2020г</w:t>
            </w:r>
          </w:p>
        </w:tc>
      </w:tr>
      <w:tr w:rsidR="00786399" w:rsidRPr="007B06B2" w:rsidTr="00856DFE"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Бачалова Злата  Дмитриевна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28.02.2017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contextualSpacing/>
              <w:jc w:val="both"/>
              <w:rPr>
                <w:lang w:val="kk-KZ"/>
              </w:rPr>
            </w:pPr>
            <w:r w:rsidRPr="007B06B2">
              <w:t>Приказ№22от 15.10.2020г</w:t>
            </w:r>
          </w:p>
        </w:tc>
      </w:tr>
      <w:tr w:rsidR="00786399" w:rsidRPr="007B06B2" w:rsidTr="00856DFE">
        <w:trPr>
          <w:trHeight w:val="265"/>
        </w:trPr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Бисембаева Нурсулу Нурлановна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22.01.2017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Приказ№25от 21.092021г</w:t>
            </w:r>
          </w:p>
        </w:tc>
      </w:tr>
      <w:tr w:rsidR="00786399" w:rsidRPr="007B06B2" w:rsidTr="00856DFE">
        <w:trPr>
          <w:trHeight w:val="225"/>
        </w:trPr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4.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Брыкин Мирон Константинович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08.10.2016</w:t>
            </w:r>
            <w:r w:rsidRPr="007B06B2">
              <w:rPr>
                <w:sz w:val="18"/>
                <w:szCs w:val="18"/>
                <w:lang w:val="kk-KZ"/>
              </w:rPr>
              <w:t xml:space="preserve">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contextualSpacing/>
              <w:jc w:val="both"/>
              <w:rPr>
                <w:lang w:val="kk-KZ"/>
              </w:rPr>
            </w:pPr>
            <w:r w:rsidRPr="007B06B2">
              <w:t>Приказ№10от 12.08.2020г</w:t>
            </w:r>
          </w:p>
        </w:tc>
      </w:tr>
      <w:tr w:rsidR="00786399" w:rsidRPr="007B06B2" w:rsidTr="00856DFE">
        <w:trPr>
          <w:trHeight w:val="180"/>
        </w:trPr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5.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Вайрих Александр Александрович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03.10.2016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contextualSpacing/>
              <w:jc w:val="both"/>
            </w:pPr>
            <w:r w:rsidRPr="007B06B2">
              <w:t>Приказ№28от 11.10.2021г</w:t>
            </w:r>
          </w:p>
        </w:tc>
      </w:tr>
      <w:tr w:rsidR="00786399" w:rsidRPr="007B06B2" w:rsidTr="00856DFE">
        <w:trPr>
          <w:trHeight w:val="203"/>
        </w:trPr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6.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Гребе Даниил Андреевич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10.01.2017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Приказ№22от 15.09.2021г</w:t>
            </w:r>
          </w:p>
        </w:tc>
      </w:tr>
      <w:tr w:rsidR="00786399" w:rsidRPr="007B06B2" w:rsidTr="00856DFE">
        <w:trPr>
          <w:trHeight w:val="135"/>
        </w:trPr>
        <w:tc>
          <w:tcPr>
            <w:tcW w:w="441" w:type="dxa"/>
          </w:tcPr>
          <w:p w:rsidR="00786399" w:rsidRPr="007B06B2" w:rsidRDefault="00786399" w:rsidP="00786399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4620" w:type="dxa"/>
          </w:tcPr>
          <w:p w:rsidR="00786399" w:rsidRPr="007B06B2" w:rsidRDefault="00786399" w:rsidP="00786399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Глыва Демьян Дмитриевич</w:t>
            </w:r>
          </w:p>
        </w:tc>
        <w:tc>
          <w:tcPr>
            <w:tcW w:w="1463" w:type="dxa"/>
          </w:tcPr>
          <w:p w:rsidR="00786399" w:rsidRPr="007B06B2" w:rsidRDefault="00786399" w:rsidP="00241E4C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12.08.2017 год</w:t>
            </w:r>
          </w:p>
        </w:tc>
        <w:tc>
          <w:tcPr>
            <w:tcW w:w="2548" w:type="dxa"/>
          </w:tcPr>
          <w:p w:rsidR="00786399" w:rsidRPr="007B06B2" w:rsidRDefault="00786399" w:rsidP="00786399">
            <w:pPr>
              <w:contextualSpacing/>
              <w:jc w:val="both"/>
              <w:rPr>
                <w:lang w:val="kk-KZ"/>
              </w:rPr>
            </w:pPr>
            <w:r w:rsidRPr="007B06B2">
              <w:t>Приказ№12от 11.05.2022г</w:t>
            </w:r>
          </w:p>
        </w:tc>
      </w:tr>
      <w:tr w:rsidR="003C237A" w:rsidRPr="007B06B2" w:rsidTr="00856DFE">
        <w:trPr>
          <w:trHeight w:val="210"/>
        </w:trPr>
        <w:tc>
          <w:tcPr>
            <w:tcW w:w="441" w:type="dxa"/>
          </w:tcPr>
          <w:p w:rsidR="003C237A" w:rsidRPr="007B06B2" w:rsidRDefault="003C237A" w:rsidP="003C23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4620" w:type="dxa"/>
          </w:tcPr>
          <w:p w:rsidR="003C237A" w:rsidRPr="007B06B2" w:rsidRDefault="003C237A" w:rsidP="003C23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Довженец Виктор Максимович</w:t>
            </w:r>
          </w:p>
        </w:tc>
        <w:tc>
          <w:tcPr>
            <w:tcW w:w="1463" w:type="dxa"/>
          </w:tcPr>
          <w:p w:rsidR="003C237A" w:rsidRPr="007B06B2" w:rsidRDefault="003C237A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 04.2017 год</w:t>
            </w:r>
          </w:p>
        </w:tc>
        <w:tc>
          <w:tcPr>
            <w:tcW w:w="2548" w:type="dxa"/>
          </w:tcPr>
          <w:p w:rsidR="003C237A" w:rsidRPr="007B06B2" w:rsidRDefault="003C237A" w:rsidP="003C237A">
            <w:pPr>
              <w:contextualSpacing/>
              <w:jc w:val="both"/>
              <w:rPr>
                <w:lang w:val="kk-KZ"/>
              </w:rPr>
            </w:pPr>
            <w:r w:rsidRPr="007B06B2">
              <w:t>Приказ№12от 02.09.2020г</w:t>
            </w:r>
          </w:p>
        </w:tc>
      </w:tr>
      <w:tr w:rsidR="003C237A" w:rsidRPr="007B06B2" w:rsidTr="00856DFE">
        <w:trPr>
          <w:trHeight w:val="165"/>
        </w:trPr>
        <w:tc>
          <w:tcPr>
            <w:tcW w:w="441" w:type="dxa"/>
          </w:tcPr>
          <w:p w:rsidR="003C237A" w:rsidRPr="007B06B2" w:rsidRDefault="003C237A" w:rsidP="003C23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4620" w:type="dxa"/>
          </w:tcPr>
          <w:p w:rsidR="003C237A" w:rsidRPr="007B06B2" w:rsidRDefault="003C237A" w:rsidP="003C23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Дорожкина Ангелина Витальевна</w:t>
            </w:r>
          </w:p>
        </w:tc>
        <w:tc>
          <w:tcPr>
            <w:tcW w:w="1463" w:type="dxa"/>
          </w:tcPr>
          <w:p w:rsidR="003C237A" w:rsidRPr="007B06B2" w:rsidRDefault="003C237A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26.03.2017 год</w:t>
            </w:r>
          </w:p>
        </w:tc>
        <w:tc>
          <w:tcPr>
            <w:tcW w:w="2548" w:type="dxa"/>
          </w:tcPr>
          <w:p w:rsidR="003C237A" w:rsidRPr="007B06B2" w:rsidRDefault="003C237A" w:rsidP="003C237A">
            <w:pPr>
              <w:contextualSpacing/>
              <w:jc w:val="both"/>
            </w:pPr>
            <w:r w:rsidRPr="007B06B2">
              <w:t>Приказ№28от 30.06.2022г</w:t>
            </w:r>
          </w:p>
        </w:tc>
      </w:tr>
      <w:tr w:rsidR="003C237A" w:rsidRPr="007B06B2" w:rsidTr="00856DFE">
        <w:trPr>
          <w:trHeight w:val="173"/>
        </w:trPr>
        <w:tc>
          <w:tcPr>
            <w:tcW w:w="441" w:type="dxa"/>
          </w:tcPr>
          <w:p w:rsidR="003C237A" w:rsidRPr="007B06B2" w:rsidRDefault="003C237A" w:rsidP="003C23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10.</w:t>
            </w:r>
          </w:p>
        </w:tc>
        <w:tc>
          <w:tcPr>
            <w:tcW w:w="4620" w:type="dxa"/>
          </w:tcPr>
          <w:p w:rsidR="003C237A" w:rsidRPr="007B06B2" w:rsidRDefault="003C237A" w:rsidP="003C23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Иксанов Давид Станиславович</w:t>
            </w:r>
          </w:p>
        </w:tc>
        <w:tc>
          <w:tcPr>
            <w:tcW w:w="1463" w:type="dxa"/>
          </w:tcPr>
          <w:p w:rsidR="003C237A" w:rsidRPr="007B06B2" w:rsidRDefault="003C237A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05.12.2016 год</w:t>
            </w:r>
          </w:p>
        </w:tc>
        <w:tc>
          <w:tcPr>
            <w:tcW w:w="2548" w:type="dxa"/>
          </w:tcPr>
          <w:p w:rsidR="003C237A" w:rsidRPr="007B06B2" w:rsidRDefault="003C237A" w:rsidP="003C237A">
            <w:pPr>
              <w:contextualSpacing/>
              <w:jc w:val="both"/>
            </w:pPr>
            <w:r w:rsidRPr="007B06B2">
              <w:t>Приказ№37от 17.08.2022г</w:t>
            </w:r>
          </w:p>
        </w:tc>
      </w:tr>
      <w:tr w:rsidR="003C237A" w:rsidRPr="007B06B2" w:rsidTr="00856DFE">
        <w:trPr>
          <w:trHeight w:val="210"/>
        </w:trPr>
        <w:tc>
          <w:tcPr>
            <w:tcW w:w="441" w:type="dxa"/>
            <w:tcBorders>
              <w:bottom w:val="single" w:sz="4" w:space="0" w:color="auto"/>
            </w:tcBorders>
          </w:tcPr>
          <w:p w:rsidR="003C237A" w:rsidRPr="007B06B2" w:rsidRDefault="003C237A" w:rsidP="003C23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3C237A" w:rsidRPr="007B06B2" w:rsidRDefault="003C237A" w:rsidP="003C23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Кашпанова Элина Аскаровна</w:t>
            </w:r>
          </w:p>
        </w:tc>
        <w:tc>
          <w:tcPr>
            <w:tcW w:w="1463" w:type="dxa"/>
          </w:tcPr>
          <w:p w:rsidR="003C237A" w:rsidRPr="007B06B2" w:rsidRDefault="003C237A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17.01.2017 год</w:t>
            </w:r>
          </w:p>
        </w:tc>
        <w:tc>
          <w:tcPr>
            <w:tcW w:w="2548" w:type="dxa"/>
          </w:tcPr>
          <w:p w:rsidR="003C237A" w:rsidRPr="007B06B2" w:rsidRDefault="00767142" w:rsidP="003C237A">
            <w:pPr>
              <w:contextualSpacing/>
              <w:jc w:val="both"/>
            </w:pPr>
            <w:r w:rsidRPr="007B06B2">
              <w:t>Приказ№10от 12.08.2020г</w:t>
            </w:r>
          </w:p>
        </w:tc>
      </w:tr>
      <w:tr w:rsidR="003C237A" w:rsidRPr="007B06B2" w:rsidTr="00856DFE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A" w:rsidRPr="007B06B2" w:rsidRDefault="003C237A" w:rsidP="003C237A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A" w:rsidRPr="007B06B2" w:rsidRDefault="003C237A" w:rsidP="003C237A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Кириченко-Погрецкая Ярослава Владимировна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3C237A" w:rsidRPr="007B06B2" w:rsidRDefault="003C237A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04.03.2017 год</w:t>
            </w:r>
          </w:p>
        </w:tc>
        <w:tc>
          <w:tcPr>
            <w:tcW w:w="2548" w:type="dxa"/>
          </w:tcPr>
          <w:p w:rsidR="003C237A" w:rsidRPr="007B06B2" w:rsidRDefault="00767142" w:rsidP="003C237A">
            <w:pPr>
              <w:contextualSpacing/>
              <w:jc w:val="both"/>
            </w:pPr>
            <w:r w:rsidRPr="007B06B2">
              <w:t>Приказ№39от 02.12.2021г</w:t>
            </w:r>
          </w:p>
        </w:tc>
      </w:tr>
      <w:tr w:rsidR="00767142" w:rsidRPr="007B06B2" w:rsidTr="00856DFE">
        <w:trPr>
          <w:trHeight w:val="2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Маркус Ярослав Александрович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21.03.2017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  <w:rPr>
                <w:lang w:val="kk-KZ"/>
              </w:rPr>
            </w:pPr>
            <w:r w:rsidRPr="007B06B2">
              <w:t>Приказ№11от 27.08.2021г</w:t>
            </w:r>
          </w:p>
        </w:tc>
      </w:tr>
      <w:tr w:rsidR="00767142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Мартинович Савелий Иванович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28.12.2016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</w:pPr>
            <w:r w:rsidRPr="007B06B2">
              <w:t>Приказ№28от 11.10.2021г</w:t>
            </w:r>
          </w:p>
        </w:tc>
      </w:tr>
      <w:tr w:rsidR="00767142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Муратов Артём Валерьевич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21.08.2017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  <w:rPr>
                <w:lang w:val="kk-KZ"/>
              </w:rPr>
            </w:pPr>
            <w:r w:rsidRPr="007B06B2">
              <w:t>Приказ№16от 14.09.2020г</w:t>
            </w:r>
          </w:p>
        </w:tc>
      </w:tr>
      <w:tr w:rsidR="00767142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</w:pPr>
            <w:r w:rsidRPr="007B06B2">
              <w:t>Мухамедкалиеа Амир Даниярович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pStyle w:val="11"/>
              <w:tabs>
                <w:tab w:val="left" w:pos="0"/>
              </w:tabs>
              <w:ind w:left="0"/>
              <w:contextualSpacing/>
              <w:jc w:val="center"/>
            </w:pPr>
            <w:r w:rsidRPr="007B06B2">
              <w:t>19.04.2017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b/>
              </w:rPr>
            </w:pPr>
            <w:r w:rsidRPr="007B06B2">
              <w:t>Приказ№24от 17.09.2021г</w:t>
            </w:r>
          </w:p>
        </w:tc>
      </w:tr>
      <w:tr w:rsidR="00767142" w:rsidRPr="007B06B2" w:rsidTr="00856DFE">
        <w:trPr>
          <w:trHeight w:val="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Орлов Егор Алексеевич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06.01.2017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  <w:rPr>
                <w:lang w:val="kk-KZ"/>
              </w:rPr>
            </w:pPr>
            <w:r w:rsidRPr="007B06B2">
              <w:t>Приказ№10от 12.08.2020г</w:t>
            </w:r>
          </w:p>
        </w:tc>
      </w:tr>
      <w:tr w:rsidR="00767142" w:rsidRPr="007B06B2" w:rsidTr="00856DFE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Попова Екатерина Дмитриевна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27.11.2016 год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  <w:rPr>
                <w:lang w:val="kk-KZ"/>
              </w:rPr>
            </w:pPr>
            <w:r w:rsidRPr="007B06B2">
              <w:t>Приказ№16от 09.09.2021г</w:t>
            </w:r>
          </w:p>
        </w:tc>
      </w:tr>
      <w:tr w:rsidR="00767142" w:rsidRPr="007B06B2" w:rsidTr="00856DFE">
        <w:trPr>
          <w:trHeight w:val="1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2" w:rsidRPr="007B06B2" w:rsidRDefault="00767142" w:rsidP="00767142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Соболев Руслан Алексеевич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67142" w:rsidRPr="007B06B2" w:rsidRDefault="00767142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27.05.</w:t>
            </w:r>
            <w:r w:rsidR="005F6C75" w:rsidRPr="007B06B2">
              <w:rPr>
                <w:sz w:val="18"/>
                <w:szCs w:val="18"/>
              </w:rPr>
              <w:t>2017</w:t>
            </w:r>
            <w:r w:rsidR="00241E4C">
              <w:rPr>
                <w:sz w:val="18"/>
                <w:szCs w:val="18"/>
              </w:rPr>
              <w:t xml:space="preserve"> </w:t>
            </w:r>
            <w:r w:rsidR="005F6C75" w:rsidRPr="007B06B2">
              <w:rPr>
                <w:sz w:val="18"/>
                <w:szCs w:val="18"/>
              </w:rPr>
              <w:t>г</w:t>
            </w:r>
            <w:r w:rsidR="00241E4C">
              <w:rPr>
                <w:sz w:val="18"/>
                <w:szCs w:val="18"/>
              </w:rPr>
              <w:t>од</w:t>
            </w:r>
          </w:p>
        </w:tc>
        <w:tc>
          <w:tcPr>
            <w:tcW w:w="2548" w:type="dxa"/>
          </w:tcPr>
          <w:p w:rsidR="00767142" w:rsidRPr="007B06B2" w:rsidRDefault="00767142" w:rsidP="00767142">
            <w:pPr>
              <w:contextualSpacing/>
              <w:jc w:val="both"/>
              <w:rPr>
                <w:lang w:val="kk-KZ"/>
              </w:rPr>
            </w:pPr>
            <w:r w:rsidRPr="007B06B2">
              <w:t>Приказ№37от 17.08.2022г</w:t>
            </w:r>
          </w:p>
        </w:tc>
      </w:tr>
      <w:tr w:rsidR="005F6C75" w:rsidRPr="007B06B2" w:rsidTr="00856DF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75" w:rsidRPr="007B06B2" w:rsidRDefault="005F6C75" w:rsidP="005F6C75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75" w:rsidRPr="007B06B2" w:rsidRDefault="005F6C75" w:rsidP="005F6C75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Томилова Яна Александровна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F6C75" w:rsidRPr="007B06B2" w:rsidRDefault="005F6C75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31.10.2016 год</w:t>
            </w:r>
          </w:p>
        </w:tc>
        <w:tc>
          <w:tcPr>
            <w:tcW w:w="2548" w:type="dxa"/>
          </w:tcPr>
          <w:p w:rsidR="005F6C75" w:rsidRPr="007B06B2" w:rsidRDefault="005F6C75" w:rsidP="005F6C75">
            <w:pPr>
              <w:contextualSpacing/>
              <w:jc w:val="both"/>
              <w:rPr>
                <w:lang w:val="kk-KZ"/>
              </w:rPr>
            </w:pPr>
            <w:r w:rsidRPr="007B06B2">
              <w:t>Приказ№10от 12.08.2020г</w:t>
            </w:r>
          </w:p>
        </w:tc>
      </w:tr>
      <w:tr w:rsidR="005F6C75" w:rsidRPr="007B06B2" w:rsidTr="00856DFE">
        <w:trPr>
          <w:trHeight w:val="255"/>
        </w:trPr>
        <w:tc>
          <w:tcPr>
            <w:tcW w:w="441" w:type="dxa"/>
            <w:tcBorders>
              <w:top w:val="single" w:sz="4" w:space="0" w:color="auto"/>
            </w:tcBorders>
          </w:tcPr>
          <w:p w:rsidR="005F6C75" w:rsidRPr="007B06B2" w:rsidRDefault="005F6C75" w:rsidP="005F6C75">
            <w:pPr>
              <w:pStyle w:val="11"/>
              <w:tabs>
                <w:tab w:val="left" w:pos="0"/>
              </w:tabs>
              <w:ind w:left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21.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F6C75" w:rsidRPr="007B06B2" w:rsidRDefault="005F6C75" w:rsidP="005F6C75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Тургунбаев Султан Дулатович</w:t>
            </w:r>
          </w:p>
        </w:tc>
        <w:tc>
          <w:tcPr>
            <w:tcW w:w="1463" w:type="dxa"/>
          </w:tcPr>
          <w:p w:rsidR="005F6C75" w:rsidRPr="007B06B2" w:rsidRDefault="005F6C75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24.02.2017 год</w:t>
            </w:r>
          </w:p>
        </w:tc>
        <w:tc>
          <w:tcPr>
            <w:tcW w:w="2548" w:type="dxa"/>
          </w:tcPr>
          <w:p w:rsidR="005F6C75" w:rsidRPr="007B06B2" w:rsidRDefault="005F6C75" w:rsidP="005F6C75">
            <w:pPr>
              <w:contextualSpacing/>
              <w:jc w:val="both"/>
              <w:rPr>
                <w:lang w:val="kk-KZ"/>
              </w:rPr>
            </w:pPr>
            <w:r w:rsidRPr="007B06B2">
              <w:t>Приказ№3  от  05.04.2021г</w:t>
            </w:r>
          </w:p>
        </w:tc>
      </w:tr>
      <w:tr w:rsidR="005F6C75" w:rsidRPr="007B06B2" w:rsidTr="00856DFE">
        <w:tc>
          <w:tcPr>
            <w:tcW w:w="441" w:type="dxa"/>
          </w:tcPr>
          <w:p w:rsidR="005F6C75" w:rsidRPr="007B06B2" w:rsidRDefault="005F6C75" w:rsidP="005F6C75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22.</w:t>
            </w:r>
          </w:p>
        </w:tc>
        <w:tc>
          <w:tcPr>
            <w:tcW w:w="4620" w:type="dxa"/>
          </w:tcPr>
          <w:p w:rsidR="005F6C75" w:rsidRPr="007B06B2" w:rsidRDefault="005F6C75" w:rsidP="005F6C75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Тұяқ Айбат Нұрдәулетұлы</w:t>
            </w:r>
          </w:p>
        </w:tc>
        <w:tc>
          <w:tcPr>
            <w:tcW w:w="1463" w:type="dxa"/>
          </w:tcPr>
          <w:p w:rsidR="005F6C75" w:rsidRPr="007B06B2" w:rsidRDefault="005F6C75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11.01.2017 год</w:t>
            </w:r>
          </w:p>
        </w:tc>
        <w:tc>
          <w:tcPr>
            <w:tcW w:w="2548" w:type="dxa"/>
          </w:tcPr>
          <w:p w:rsidR="005F6C75" w:rsidRPr="007B06B2" w:rsidRDefault="005F6C75" w:rsidP="005F6C75">
            <w:pPr>
              <w:contextualSpacing/>
              <w:jc w:val="both"/>
              <w:rPr>
                <w:lang w:val="kk-KZ"/>
              </w:rPr>
            </w:pPr>
            <w:r w:rsidRPr="007B06B2">
              <w:t>Приказ№9от   23.08.2021г</w:t>
            </w:r>
          </w:p>
        </w:tc>
      </w:tr>
      <w:tr w:rsidR="005F6C75" w:rsidRPr="007B06B2" w:rsidTr="00856DFE">
        <w:tc>
          <w:tcPr>
            <w:tcW w:w="441" w:type="dxa"/>
          </w:tcPr>
          <w:p w:rsidR="005F6C75" w:rsidRPr="007B06B2" w:rsidRDefault="005F6C75" w:rsidP="005F6C75">
            <w:pPr>
              <w:pStyle w:val="11"/>
              <w:tabs>
                <w:tab w:val="left" w:pos="0"/>
              </w:tabs>
              <w:ind w:left="0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23.</w:t>
            </w:r>
          </w:p>
        </w:tc>
        <w:tc>
          <w:tcPr>
            <w:tcW w:w="4620" w:type="dxa"/>
          </w:tcPr>
          <w:p w:rsidR="005F6C75" w:rsidRPr="007B06B2" w:rsidRDefault="005F6C75" w:rsidP="005F6C75">
            <w:pPr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Чубина Карина Евгеньевна</w:t>
            </w:r>
          </w:p>
        </w:tc>
        <w:tc>
          <w:tcPr>
            <w:tcW w:w="1463" w:type="dxa"/>
          </w:tcPr>
          <w:p w:rsidR="005F6C75" w:rsidRPr="007B06B2" w:rsidRDefault="005F6C75" w:rsidP="00241E4C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19.10.2016 год</w:t>
            </w:r>
          </w:p>
        </w:tc>
        <w:tc>
          <w:tcPr>
            <w:tcW w:w="2548" w:type="dxa"/>
          </w:tcPr>
          <w:p w:rsidR="005F6C75" w:rsidRPr="007B06B2" w:rsidRDefault="005F6C75" w:rsidP="005F6C75">
            <w:pPr>
              <w:contextualSpacing/>
              <w:jc w:val="both"/>
            </w:pPr>
            <w:r w:rsidRPr="007B06B2">
              <w:t>Приказ№27от 08.10.2021г</w:t>
            </w:r>
          </w:p>
        </w:tc>
      </w:tr>
    </w:tbl>
    <w:p w:rsidR="004759AE" w:rsidRPr="007B06B2" w:rsidRDefault="004759AE" w:rsidP="001125B0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p w:rsidR="005E395B" w:rsidRPr="007B06B2" w:rsidRDefault="005E395B" w:rsidP="00856DFE">
      <w:pPr>
        <w:spacing w:after="160" w:line="259" w:lineRule="auto"/>
        <w:ind w:firstLine="567"/>
        <w:rPr>
          <w:i/>
        </w:rPr>
      </w:pPr>
      <w:r w:rsidRPr="007B06B2">
        <w:rPr>
          <w:b/>
          <w:sz w:val="28"/>
          <w:szCs w:val="28"/>
        </w:rPr>
        <w:t xml:space="preserve">Выводы: </w:t>
      </w:r>
    </w:p>
    <w:p w:rsidR="005E395B" w:rsidRPr="007B06B2" w:rsidRDefault="005E395B" w:rsidP="00856DFE">
      <w:pPr>
        <w:pStyle w:val="af3"/>
        <w:shd w:val="clear" w:color="auto" w:fill="FFFFFF" w:themeFill="background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- </w:t>
      </w:r>
      <w:r w:rsidR="005F6C75" w:rsidRPr="007B06B2">
        <w:rPr>
          <w:rFonts w:ascii="Times New Roman" w:hAnsi="Times New Roman"/>
          <w:sz w:val="28"/>
          <w:szCs w:val="28"/>
        </w:rPr>
        <w:t xml:space="preserve">мини-центр на первое сентября 2021-2022 учебный год укомплектован не полностью, списочный состав </w:t>
      </w:r>
      <w:r w:rsidR="00FC7773" w:rsidRPr="007B06B2">
        <w:rPr>
          <w:rFonts w:ascii="Times New Roman" w:hAnsi="Times New Roman"/>
          <w:sz w:val="28"/>
          <w:szCs w:val="28"/>
        </w:rPr>
        <w:t>воспитанников на первое сентября составил 6</w:t>
      </w:r>
      <w:r w:rsidR="00F51752" w:rsidRPr="007B06B2">
        <w:rPr>
          <w:rFonts w:ascii="Times New Roman" w:hAnsi="Times New Roman"/>
          <w:sz w:val="28"/>
          <w:szCs w:val="28"/>
        </w:rPr>
        <w:t>1</w:t>
      </w:r>
      <w:r w:rsidR="00FC7773" w:rsidRPr="007B06B2">
        <w:rPr>
          <w:rFonts w:ascii="Times New Roman" w:hAnsi="Times New Roman"/>
          <w:sz w:val="28"/>
          <w:szCs w:val="28"/>
        </w:rPr>
        <w:t xml:space="preserve"> воспитанника из </w:t>
      </w:r>
      <w:r w:rsidR="00614BCF" w:rsidRPr="007B06B2">
        <w:rPr>
          <w:rFonts w:ascii="Times New Roman" w:hAnsi="Times New Roman"/>
          <w:sz w:val="28"/>
          <w:szCs w:val="28"/>
        </w:rPr>
        <w:t>75</w:t>
      </w:r>
      <w:r w:rsidR="00FC7773" w:rsidRPr="007B06B2">
        <w:rPr>
          <w:rFonts w:ascii="Times New Roman" w:hAnsi="Times New Roman"/>
          <w:sz w:val="28"/>
          <w:szCs w:val="28"/>
        </w:rPr>
        <w:t xml:space="preserve"> по проектной мощности мини-центра</w:t>
      </w:r>
      <w:r w:rsidR="005F6C75" w:rsidRPr="007B06B2">
        <w:rPr>
          <w:rFonts w:ascii="Times New Roman" w:hAnsi="Times New Roman"/>
          <w:sz w:val="28"/>
          <w:szCs w:val="28"/>
        </w:rPr>
        <w:t xml:space="preserve">, недобор составил </w:t>
      </w:r>
      <w:r w:rsidR="00FC7773" w:rsidRPr="007B06B2">
        <w:rPr>
          <w:rFonts w:ascii="Times New Roman" w:hAnsi="Times New Roman"/>
          <w:sz w:val="28"/>
          <w:szCs w:val="28"/>
        </w:rPr>
        <w:t>1</w:t>
      </w:r>
      <w:r w:rsidR="00F51752" w:rsidRPr="007B06B2">
        <w:rPr>
          <w:rFonts w:ascii="Times New Roman" w:hAnsi="Times New Roman"/>
          <w:sz w:val="28"/>
          <w:szCs w:val="28"/>
        </w:rPr>
        <w:t>4</w:t>
      </w:r>
      <w:r w:rsidR="00FC7773" w:rsidRPr="007B06B2">
        <w:rPr>
          <w:rFonts w:ascii="Times New Roman" w:hAnsi="Times New Roman"/>
          <w:sz w:val="28"/>
          <w:szCs w:val="28"/>
        </w:rPr>
        <w:t xml:space="preserve"> детей,</w:t>
      </w:r>
      <w:r w:rsidR="005F6C75" w:rsidRPr="007B06B2">
        <w:rPr>
          <w:rFonts w:ascii="Times New Roman" w:hAnsi="Times New Roman"/>
          <w:sz w:val="28"/>
          <w:szCs w:val="28"/>
        </w:rPr>
        <w:t xml:space="preserve"> </w:t>
      </w:r>
      <w:r w:rsidR="00614BCF" w:rsidRPr="007B06B2">
        <w:rPr>
          <w:rFonts w:ascii="Times New Roman" w:hAnsi="Times New Roman"/>
          <w:sz w:val="28"/>
          <w:szCs w:val="28"/>
        </w:rPr>
        <w:t>которые были зачислены в октябре и ноябре текущего года.</w:t>
      </w:r>
      <w:r w:rsidRPr="007B06B2">
        <w:rPr>
          <w:rFonts w:ascii="Times New Roman" w:hAnsi="Times New Roman"/>
          <w:sz w:val="28"/>
          <w:szCs w:val="28"/>
        </w:rPr>
        <w:t xml:space="preserve"> </w:t>
      </w:r>
      <w:r w:rsidR="00614BCF" w:rsidRPr="007B06B2">
        <w:rPr>
          <w:rFonts w:ascii="Times New Roman" w:hAnsi="Times New Roman"/>
          <w:sz w:val="28"/>
          <w:szCs w:val="28"/>
        </w:rPr>
        <w:t xml:space="preserve">В </w:t>
      </w:r>
      <w:r w:rsidRPr="007B06B2">
        <w:rPr>
          <w:rFonts w:ascii="Times New Roman" w:hAnsi="Times New Roman"/>
          <w:sz w:val="28"/>
          <w:szCs w:val="28"/>
        </w:rPr>
        <w:t xml:space="preserve">2022-2023 </w:t>
      </w:r>
      <w:proofErr w:type="gramStart"/>
      <w:r w:rsidRPr="007B06B2">
        <w:rPr>
          <w:rFonts w:ascii="Times New Roman" w:hAnsi="Times New Roman"/>
          <w:sz w:val="28"/>
          <w:szCs w:val="28"/>
        </w:rPr>
        <w:t>уч.год</w:t>
      </w:r>
      <w:r w:rsidR="00614BCF" w:rsidRPr="007B06B2">
        <w:rPr>
          <w:rFonts w:ascii="Times New Roman" w:hAnsi="Times New Roman"/>
          <w:sz w:val="28"/>
          <w:szCs w:val="28"/>
        </w:rPr>
        <w:t>у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на 1сентября укомплектованность контингента детей составила</w:t>
      </w:r>
      <w:r w:rsidR="00FC7773" w:rsidRPr="007B06B2">
        <w:rPr>
          <w:rFonts w:ascii="Times New Roman" w:hAnsi="Times New Roman"/>
          <w:sz w:val="28"/>
          <w:szCs w:val="28"/>
        </w:rPr>
        <w:t xml:space="preserve"> </w:t>
      </w:r>
      <w:r w:rsidRPr="007B06B2">
        <w:rPr>
          <w:rFonts w:ascii="Times New Roman" w:hAnsi="Times New Roman"/>
          <w:sz w:val="28"/>
          <w:szCs w:val="28"/>
        </w:rPr>
        <w:t>73 ребёнка</w:t>
      </w:r>
      <w:r w:rsidR="00163395" w:rsidRPr="007B06B2">
        <w:rPr>
          <w:rFonts w:ascii="Times New Roman" w:hAnsi="Times New Roman"/>
          <w:sz w:val="28"/>
          <w:szCs w:val="28"/>
        </w:rPr>
        <w:t>, не</w:t>
      </w:r>
      <w:r w:rsidR="00614BCF" w:rsidRPr="007B06B2">
        <w:rPr>
          <w:rFonts w:ascii="Times New Roman" w:hAnsi="Times New Roman"/>
          <w:sz w:val="28"/>
          <w:szCs w:val="28"/>
        </w:rPr>
        <w:t xml:space="preserve">добор детей составил </w:t>
      </w:r>
      <w:r w:rsidR="00FC7773" w:rsidRPr="007B06B2">
        <w:rPr>
          <w:rFonts w:ascii="Times New Roman" w:hAnsi="Times New Roman"/>
          <w:sz w:val="28"/>
          <w:szCs w:val="28"/>
        </w:rPr>
        <w:t>2</w:t>
      </w:r>
      <w:r w:rsidR="00614BCF" w:rsidRPr="007B06B2">
        <w:rPr>
          <w:rFonts w:ascii="Times New Roman" w:hAnsi="Times New Roman"/>
          <w:sz w:val="28"/>
          <w:szCs w:val="28"/>
        </w:rPr>
        <w:t xml:space="preserve"> человека, которые были зачислены в октябре. </w:t>
      </w:r>
      <w:r w:rsidRPr="007B06B2">
        <w:rPr>
          <w:rFonts w:ascii="Times New Roman" w:hAnsi="Times New Roman"/>
          <w:sz w:val="28"/>
          <w:szCs w:val="28"/>
        </w:rPr>
        <w:t xml:space="preserve"> Степень удовлетворенности родителей деятельностью детского сада высока, о чем свидетельствует отсутствие жалоб и положительные </w:t>
      </w:r>
      <w:proofErr w:type="gramStart"/>
      <w:r w:rsidRPr="007B06B2">
        <w:rPr>
          <w:rFonts w:ascii="Times New Roman" w:hAnsi="Times New Roman"/>
          <w:sz w:val="28"/>
          <w:szCs w:val="28"/>
          <w:shd w:val="clear" w:color="auto" w:fill="FFFFFF" w:themeFill="background1"/>
        </w:rPr>
        <w:t>отзывы  по</w:t>
      </w:r>
      <w:proofErr w:type="gramEnd"/>
      <w:r w:rsidRPr="007B06B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организации учебно-воспитательного </w:t>
      </w:r>
      <w:r w:rsidRPr="007B06B2">
        <w:rPr>
          <w:rFonts w:ascii="Times New Roman" w:hAnsi="Times New Roman"/>
          <w:sz w:val="28"/>
          <w:szCs w:val="28"/>
        </w:rPr>
        <w:t>процесса.</w:t>
      </w:r>
    </w:p>
    <w:p w:rsidR="005E395B" w:rsidRPr="007B06B2" w:rsidRDefault="005E395B" w:rsidP="00856DFE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>- анализ контингент во</w:t>
      </w:r>
      <w:r w:rsidR="00614BCF" w:rsidRPr="007B06B2">
        <w:rPr>
          <w:sz w:val="28"/>
          <w:szCs w:val="28"/>
          <w:lang w:val="kk-KZ"/>
        </w:rPr>
        <w:t>спитанников показывает, что в мини-центре «Арайлым»</w:t>
      </w:r>
      <w:r w:rsidRPr="007B06B2">
        <w:rPr>
          <w:sz w:val="28"/>
          <w:szCs w:val="28"/>
          <w:lang w:val="kk-KZ"/>
        </w:rPr>
        <w:t xml:space="preserve"> комплектование детей ведется в соответствии с утвержденными санитарными правилами учебной площади, приходящейся на одного воспитанника и проектной мощностью. </w:t>
      </w:r>
      <w:r w:rsidRPr="007B06B2">
        <w:rPr>
          <w:sz w:val="28"/>
          <w:szCs w:val="28"/>
        </w:rPr>
        <w:t xml:space="preserve">Изменение контингента детей просматривается по возрастному критерию. Контингент воспитанников изменяется в соответствии с комплектованием групп на начало нового учебного года. </w:t>
      </w:r>
    </w:p>
    <w:p w:rsidR="005E395B" w:rsidRPr="007B06B2" w:rsidRDefault="005E395B" w:rsidP="001125B0">
      <w:pPr>
        <w:pStyle w:val="af3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Проблем</w:t>
      </w:r>
      <w:r w:rsidRPr="007B06B2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7B06B2">
        <w:rPr>
          <w:rFonts w:ascii="Times New Roman" w:hAnsi="Times New Roman"/>
          <w:b/>
          <w:sz w:val="28"/>
          <w:szCs w:val="28"/>
        </w:rPr>
        <w:t xml:space="preserve">: </w:t>
      </w:r>
    </w:p>
    <w:p w:rsidR="005E395B" w:rsidRPr="007B06B2" w:rsidRDefault="005E395B" w:rsidP="001125B0">
      <w:pPr>
        <w:pStyle w:val="af3"/>
        <w:shd w:val="clear" w:color="auto" w:fill="FFFFFF" w:themeFill="background1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- неосведомленность и неготовность многих родителей заключать самостоятельно электронные договора на детей при поступлении в </w:t>
      </w:r>
      <w:r w:rsidR="00163395" w:rsidRPr="007B06B2">
        <w:rPr>
          <w:rFonts w:ascii="Times New Roman" w:hAnsi="Times New Roman"/>
          <w:sz w:val="28"/>
          <w:szCs w:val="28"/>
        </w:rPr>
        <w:t>мини-центр</w:t>
      </w:r>
      <w:r w:rsidRPr="007B06B2">
        <w:rPr>
          <w:rFonts w:ascii="Times New Roman" w:hAnsi="Times New Roman"/>
          <w:sz w:val="28"/>
          <w:szCs w:val="28"/>
        </w:rPr>
        <w:t xml:space="preserve"> на сайте Индиго. </w:t>
      </w:r>
    </w:p>
    <w:p w:rsidR="005E395B" w:rsidRPr="007B06B2" w:rsidRDefault="005E395B" w:rsidP="001125B0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Пути решения</w:t>
      </w:r>
      <w:r w:rsidRPr="007B06B2">
        <w:rPr>
          <w:sz w:val="28"/>
          <w:szCs w:val="28"/>
          <w:lang w:val="kk-KZ"/>
        </w:rPr>
        <w:t xml:space="preserve">: </w:t>
      </w:r>
    </w:p>
    <w:p w:rsidR="005E395B" w:rsidRPr="007B06B2" w:rsidRDefault="005E395B" w:rsidP="001125B0">
      <w:pPr>
        <w:shd w:val="clear" w:color="auto" w:fill="FFFFFF" w:themeFill="background1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shd w:val="clear" w:color="auto" w:fill="FFFFFF"/>
        </w:rPr>
        <w:t>- проведение разъяснительной работы среди родителей через социальные сети,</w:t>
      </w:r>
      <w:r w:rsidRPr="007B06B2">
        <w:rPr>
          <w:sz w:val="28"/>
          <w:szCs w:val="28"/>
          <w:lang w:val="kk-KZ"/>
        </w:rPr>
        <w:t xml:space="preserve"> направленной на повышение компетентности родителей по вопросам постановки на очередь и зачисления детей в дошкольную организацию.</w:t>
      </w:r>
    </w:p>
    <w:p w:rsidR="00163395" w:rsidRPr="007B06B2" w:rsidRDefault="00BD6769" w:rsidP="001125B0">
      <w:pPr>
        <w:pStyle w:val="af3"/>
        <w:contextualSpacing/>
        <w:jc w:val="both"/>
        <w:rPr>
          <w:rFonts w:ascii="Times New Roman" w:hAnsi="Times New Roman"/>
          <w:b/>
          <w:color w:val="FF0000"/>
          <w:spacing w:val="-4"/>
          <w:sz w:val="28"/>
          <w:szCs w:val="28"/>
        </w:rPr>
      </w:pPr>
      <w:r w:rsidRPr="007B06B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</w:t>
      </w:r>
      <w:r w:rsidR="00163395" w:rsidRPr="007B06B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63395" w:rsidRPr="007B06B2">
        <w:rPr>
          <w:rFonts w:ascii="Times New Roman" w:hAnsi="Times New Roman"/>
          <w:b/>
          <w:sz w:val="28"/>
          <w:szCs w:val="28"/>
        </w:rPr>
        <w:t>Результативность воспитанников</w:t>
      </w:r>
      <w:r w:rsidR="00163395" w:rsidRPr="007B06B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163395" w:rsidRPr="007B06B2" w:rsidRDefault="00163395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B06B2">
        <w:rPr>
          <w:rFonts w:ascii="Times New Roman" w:hAnsi="Times New Roman"/>
          <w:spacing w:val="-4"/>
          <w:sz w:val="28"/>
          <w:szCs w:val="28"/>
        </w:rPr>
        <w:t xml:space="preserve">Одним из направлений социального воспитания детей является </w:t>
      </w:r>
      <w:r w:rsidRPr="007B06B2">
        <w:rPr>
          <w:rFonts w:ascii="Times New Roman" w:hAnsi="Times New Roman"/>
          <w:spacing w:val="-9"/>
          <w:sz w:val="28"/>
          <w:szCs w:val="28"/>
        </w:rPr>
        <w:t>участие в конкурсах</w:t>
      </w:r>
      <w:r w:rsidRPr="007B06B2">
        <w:rPr>
          <w:rFonts w:ascii="Times New Roman" w:hAnsi="Times New Roman"/>
          <w:spacing w:val="-9"/>
          <w:sz w:val="28"/>
          <w:szCs w:val="28"/>
          <w:lang w:val="kk-KZ"/>
        </w:rPr>
        <w:t xml:space="preserve"> различного уровня</w:t>
      </w:r>
      <w:r w:rsidRPr="007B06B2"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7B06B2">
        <w:rPr>
          <w:rFonts w:ascii="Times New Roman" w:hAnsi="Times New Roman"/>
          <w:sz w:val="28"/>
          <w:szCs w:val="28"/>
        </w:rPr>
        <w:t>В настоящее время конкурсное движение является одним из инновационных факторов развития образования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B06B2">
        <w:rPr>
          <w:rFonts w:ascii="Times New Roman" w:hAnsi="Times New Roman"/>
          <w:spacing w:val="-9"/>
          <w:sz w:val="28"/>
          <w:szCs w:val="28"/>
        </w:rPr>
        <w:t>Участвуя в конкурсах, ребенок не только раскрывается творчески, но и учится реализовывать свои возможности, адаптируется к общественной среде, получает навыки культурного поведения.</w:t>
      </w:r>
      <w:r w:rsidRPr="007B06B2">
        <w:rPr>
          <w:rFonts w:ascii="Times New Roman" w:hAnsi="Times New Roman"/>
          <w:spacing w:val="-9"/>
          <w:sz w:val="28"/>
          <w:szCs w:val="28"/>
          <w:lang w:val="kk-KZ"/>
        </w:rPr>
        <w:t xml:space="preserve"> Кроме того </w:t>
      </w:r>
      <w:r w:rsidRPr="007B06B2">
        <w:rPr>
          <w:rFonts w:ascii="Times New Roman" w:hAnsi="Times New Roman"/>
          <w:sz w:val="28"/>
          <w:szCs w:val="28"/>
        </w:rPr>
        <w:t>активное участие в конкурсах способствует повышению статуса ребенка среди сверстников, социального статуса семьи, расширению кругозора, становлению ценностного представления об окружающем мире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7B06B2">
        <w:rPr>
          <w:rFonts w:ascii="Times New Roman" w:hAnsi="Times New Roman"/>
          <w:sz w:val="28"/>
          <w:szCs w:val="28"/>
        </w:rPr>
        <w:t>В течение 2021–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2023 </w:t>
      </w:r>
      <w:r w:rsidRPr="007B06B2">
        <w:rPr>
          <w:rFonts w:ascii="Times New Roman" w:hAnsi="Times New Roman"/>
          <w:sz w:val="28"/>
          <w:szCs w:val="28"/>
        </w:rPr>
        <w:t>учебного года наши воспитанники под руководством своих опытных педагогов и при поддержке родителей принимали участие в различных конкурсах и спортивных мероприятиях. </w:t>
      </w:r>
    </w:p>
    <w:p w:rsidR="00163395" w:rsidRPr="007B06B2" w:rsidRDefault="00163395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B06B2">
        <w:rPr>
          <w:rFonts w:ascii="Times New Roman" w:hAnsi="Times New Roman"/>
          <w:sz w:val="28"/>
          <w:szCs w:val="28"/>
          <w:lang w:val="kk-KZ"/>
        </w:rPr>
        <w:t>Ниже представлен мониторинг участия воспитанников в конкурсах различного уровня.</w:t>
      </w:r>
    </w:p>
    <w:p w:rsidR="00163395" w:rsidRPr="007B06B2" w:rsidRDefault="00163395" w:rsidP="001125B0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Мониторинг достижений детей на интеллектуальных конкурсах</w:t>
      </w:r>
    </w:p>
    <w:p w:rsidR="0032114E" w:rsidRPr="00856DFE" w:rsidRDefault="00367666" w:rsidP="00856DFE">
      <w:pPr>
        <w:ind w:firstLine="567"/>
        <w:contextualSpacing/>
        <w:jc w:val="center"/>
        <w:rPr>
          <w:b/>
          <w:bCs/>
          <w:spacing w:val="-11"/>
          <w:sz w:val="28"/>
          <w:szCs w:val="28"/>
        </w:rPr>
      </w:pPr>
      <w:r w:rsidRPr="007B06B2">
        <w:rPr>
          <w:b/>
          <w:bCs/>
          <w:spacing w:val="-11"/>
          <w:sz w:val="28"/>
          <w:szCs w:val="28"/>
        </w:rPr>
        <w:t>за 2021-2023</w:t>
      </w:r>
      <w:r w:rsidR="00163395" w:rsidRPr="007B06B2">
        <w:rPr>
          <w:b/>
          <w:bCs/>
          <w:spacing w:val="-11"/>
          <w:sz w:val="28"/>
          <w:szCs w:val="28"/>
        </w:rPr>
        <w:t xml:space="preserve"> учебные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712"/>
        <w:gridCol w:w="5366"/>
      </w:tblGrid>
      <w:tr w:rsidR="000C5CFD" w:rsidRPr="007B06B2" w:rsidTr="00856DFE">
        <w:trPr>
          <w:trHeight w:val="30"/>
          <w:jc w:val="center"/>
        </w:trPr>
        <w:tc>
          <w:tcPr>
            <w:tcW w:w="19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Результаты участия в интеллектуальных конкурсах</w:t>
            </w: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uzdik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либо участниками очных или дистанционных международных и республиканских интеллектуальных конкурсов</w:t>
            </w:r>
          </w:p>
        </w:tc>
      </w:tr>
      <w:tr w:rsidR="000C5CFD" w:rsidRPr="007B06B2" w:rsidTr="00856DFE">
        <w:trPr>
          <w:trHeight w:val="30"/>
          <w:jc w:val="center"/>
        </w:trPr>
        <w:tc>
          <w:tcPr>
            <w:tcW w:w="1952" w:type="dxa"/>
            <w:vMerge/>
          </w:tcPr>
          <w:p w:rsidR="0032114E" w:rsidRPr="007B06B2" w:rsidRDefault="0032114E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zhaqsy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очных или дистанционных областных, региональных либо участниками республиканских интеллектуальных конкурсов</w:t>
            </w:r>
          </w:p>
        </w:tc>
      </w:tr>
      <w:tr w:rsidR="000C5CFD" w:rsidRPr="007B06B2" w:rsidTr="00856DFE">
        <w:trPr>
          <w:trHeight w:val="30"/>
          <w:jc w:val="center"/>
        </w:trPr>
        <w:tc>
          <w:tcPr>
            <w:tcW w:w="1952" w:type="dxa"/>
            <w:vMerge/>
          </w:tcPr>
          <w:p w:rsidR="0032114E" w:rsidRPr="007B06B2" w:rsidRDefault="0032114E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ortasha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очных или дистанционных городских либо участниками областных интеллектуальных конкурсов</w:t>
            </w:r>
          </w:p>
        </w:tc>
      </w:tr>
      <w:tr w:rsidR="000C5CFD" w:rsidRPr="007B06B2" w:rsidTr="00856DFE">
        <w:trPr>
          <w:trHeight w:val="30"/>
          <w:jc w:val="center"/>
        </w:trPr>
        <w:tc>
          <w:tcPr>
            <w:tcW w:w="19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Результаты участия в творческих, художественных конкурсах и смотрах</w:t>
            </w: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uzdik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либо участниками очных или заочных творческих, художественных конкурсов и смотров международного или республиканского уровней</w:t>
            </w:r>
          </w:p>
        </w:tc>
      </w:tr>
      <w:tr w:rsidR="000C5CFD" w:rsidRPr="007B06B2" w:rsidTr="00856DFE">
        <w:trPr>
          <w:trHeight w:val="30"/>
          <w:jc w:val="center"/>
        </w:trPr>
        <w:tc>
          <w:tcPr>
            <w:tcW w:w="1952" w:type="dxa"/>
            <w:vMerge/>
          </w:tcPr>
          <w:p w:rsidR="0032114E" w:rsidRPr="007B06B2" w:rsidRDefault="0032114E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zhaqsy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очных и заочных творческих, художественных конкурсов и смотров регионального или областного либо участниками республиканского уровней</w:t>
            </w:r>
          </w:p>
        </w:tc>
      </w:tr>
      <w:tr w:rsidR="000C5CFD" w:rsidRPr="007B06B2" w:rsidTr="00856DFE">
        <w:trPr>
          <w:trHeight w:val="30"/>
          <w:jc w:val="center"/>
        </w:trPr>
        <w:tc>
          <w:tcPr>
            <w:tcW w:w="1952" w:type="dxa"/>
            <w:vMerge/>
          </w:tcPr>
          <w:p w:rsidR="0032114E" w:rsidRPr="007B06B2" w:rsidRDefault="0032114E" w:rsidP="001125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ortasha</w:t>
            </w:r>
          </w:p>
        </w:tc>
        <w:tc>
          <w:tcPr>
            <w:tcW w:w="5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14E" w:rsidRPr="007B06B2" w:rsidRDefault="0032114E" w:rsidP="001125B0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Воспитанники являются победителями, призерами очных и заочных творческих, художественных конкурсов и смотров городского или районного либо участниками областного уровней</w:t>
            </w:r>
          </w:p>
        </w:tc>
      </w:tr>
    </w:tbl>
    <w:p w:rsidR="0032114E" w:rsidRPr="007B06B2" w:rsidRDefault="0032114E" w:rsidP="001125B0">
      <w:pPr>
        <w:pStyle w:val="25"/>
        <w:tabs>
          <w:tab w:val="left" w:pos="0"/>
        </w:tabs>
        <w:ind w:left="0"/>
        <w:contextualSpacing/>
        <w:rPr>
          <w:b/>
          <w:bCs/>
          <w:sz w:val="28"/>
          <w:szCs w:val="28"/>
        </w:rPr>
      </w:pPr>
      <w:r w:rsidRPr="007B06B2">
        <w:rPr>
          <w:b/>
          <w:bCs/>
          <w:sz w:val="28"/>
          <w:szCs w:val="28"/>
        </w:rPr>
        <w:t xml:space="preserve">По </w:t>
      </w:r>
      <w:proofErr w:type="gramStart"/>
      <w:r w:rsidRPr="007B06B2">
        <w:rPr>
          <w:b/>
          <w:bCs/>
          <w:sz w:val="28"/>
          <w:szCs w:val="28"/>
        </w:rPr>
        <w:t>уровням  и</w:t>
      </w:r>
      <w:proofErr w:type="gramEnd"/>
      <w:r w:rsidRPr="007B06B2">
        <w:rPr>
          <w:b/>
          <w:bCs/>
          <w:sz w:val="28"/>
          <w:szCs w:val="28"/>
        </w:rPr>
        <w:t xml:space="preserve"> учебным годам (показать </w:t>
      </w:r>
      <w:r w:rsidRPr="007B06B2">
        <w:rPr>
          <w:i/>
          <w:sz w:val="28"/>
          <w:szCs w:val="28"/>
        </w:rPr>
        <w:t>интеллектуальные, конкурсы отдельно и спортивные, творческие, художественные конкурсы и смотры отдельно согласно приложению 1 )</w:t>
      </w:r>
    </w:p>
    <w:p w:rsidR="007B06B2" w:rsidRDefault="0032114E" w:rsidP="007B3948">
      <w:pPr>
        <w:ind w:firstLine="567"/>
        <w:jc w:val="center"/>
        <w:rPr>
          <w:b/>
          <w:bCs/>
          <w:i/>
          <w:sz w:val="28"/>
          <w:szCs w:val="28"/>
        </w:rPr>
      </w:pPr>
      <w:r w:rsidRPr="007B06B2">
        <w:rPr>
          <w:b/>
          <w:bCs/>
          <w:i/>
          <w:sz w:val="28"/>
          <w:szCs w:val="28"/>
        </w:rPr>
        <w:t xml:space="preserve">Творческие </w:t>
      </w:r>
    </w:p>
    <w:p w:rsidR="007B3948" w:rsidRPr="007B06B2" w:rsidRDefault="007B3948" w:rsidP="007B3948">
      <w:pPr>
        <w:ind w:firstLine="567"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Мониторинг достижений детей на интеллектуальных конкурсах</w:t>
      </w:r>
    </w:p>
    <w:p w:rsidR="007B3948" w:rsidRPr="007B06B2" w:rsidRDefault="007B3948" w:rsidP="007B3948">
      <w:pPr>
        <w:ind w:firstLine="567"/>
        <w:jc w:val="center"/>
        <w:rPr>
          <w:b/>
          <w:bCs/>
          <w:spacing w:val="-11"/>
          <w:sz w:val="28"/>
          <w:szCs w:val="28"/>
        </w:rPr>
      </w:pPr>
      <w:r w:rsidRPr="007B06B2">
        <w:rPr>
          <w:b/>
          <w:bCs/>
          <w:spacing w:val="-11"/>
          <w:sz w:val="28"/>
          <w:szCs w:val="28"/>
        </w:rPr>
        <w:t>за 2021-2022, 2022-2023 учебные года</w:t>
      </w:r>
    </w:p>
    <w:p w:rsidR="007B3948" w:rsidRPr="007B06B2" w:rsidRDefault="007B3948" w:rsidP="007B3948">
      <w:pPr>
        <w:ind w:firstLine="567"/>
        <w:jc w:val="center"/>
        <w:rPr>
          <w:b/>
          <w:bCs/>
          <w:spacing w:val="-11"/>
          <w:sz w:val="28"/>
          <w:szCs w:val="28"/>
          <w:lang w:val="kk-KZ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559"/>
        <w:gridCol w:w="3573"/>
      </w:tblGrid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686" w:type="dxa"/>
          </w:tcPr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573" w:type="dxa"/>
          </w:tcPr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Результативность</w:t>
            </w:r>
          </w:p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7B3948" w:rsidRPr="007B06B2" w:rsidTr="00856DFE">
        <w:trPr>
          <w:jc w:val="center"/>
        </w:trPr>
        <w:tc>
          <w:tcPr>
            <w:tcW w:w="9811" w:type="dxa"/>
            <w:gridSpan w:val="4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2021-2022</w:t>
            </w:r>
          </w:p>
        </w:tc>
        <w:tc>
          <w:tcPr>
            <w:tcW w:w="3686" w:type="dxa"/>
            <w:shd w:val="clear" w:color="auto" w:fill="auto"/>
          </w:tcPr>
          <w:p w:rsidR="007B3948" w:rsidRPr="007B06B2" w:rsidRDefault="007B3948" w:rsidP="007B06B2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>1 Республиканский интеллектуальный марафон Z</w:t>
            </w:r>
            <w:r w:rsidRPr="007B06B2">
              <w:rPr>
                <w:rFonts w:ascii="Times New Roman" w:hAnsi="Times New Roman"/>
                <w:sz w:val="24"/>
                <w:szCs w:val="24"/>
                <w:lang w:val="en-US"/>
              </w:rPr>
              <w:t>ERDE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B06B2">
              <w:rPr>
                <w:rFonts w:ascii="Times New Roman" w:hAnsi="Times New Roman"/>
                <w:sz w:val="24"/>
                <w:szCs w:val="24"/>
              </w:rPr>
              <w:t>Номинация «Зияткерлікойындар</w:t>
            </w:r>
            <w:r w:rsidR="007B0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5</w:t>
            </w: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7B3948" w:rsidRPr="007B06B2" w:rsidRDefault="007B3948" w:rsidP="006069EB">
            <w:pPr>
              <w:ind w:firstLine="288"/>
              <w:rPr>
                <w:sz w:val="24"/>
                <w:szCs w:val="24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</w:rPr>
              <w:t>Диплом</w:t>
            </w: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Грамота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  <w:lang w:val="en-US"/>
              </w:rPr>
              <w:t>2021</w:t>
            </w:r>
            <w:r w:rsidRPr="007B06B2">
              <w:rPr>
                <w:sz w:val="24"/>
                <w:szCs w:val="24"/>
              </w:rPr>
              <w:t>-</w:t>
            </w:r>
            <w:r w:rsidRPr="007B06B2">
              <w:rPr>
                <w:sz w:val="24"/>
                <w:szCs w:val="24"/>
                <w:lang w:val="en-US"/>
              </w:rPr>
              <w:t>20</w:t>
            </w:r>
            <w:r w:rsidRPr="007B06B2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7B3948" w:rsidRPr="007B06B2" w:rsidRDefault="007B3948" w:rsidP="007B06B2">
            <w:pPr>
              <w:pStyle w:val="af3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1.Интеллектуальный конкурс «</w:t>
            </w:r>
            <w:r w:rsidRPr="007B06B2">
              <w:rPr>
                <w:rFonts w:ascii="Times New Roman" w:hAnsi="Times New Roman"/>
                <w:sz w:val="24"/>
                <w:szCs w:val="24"/>
                <w:lang w:val="en-US"/>
              </w:rPr>
              <w:t>ZERDE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  <w:p w:rsidR="007B3948" w:rsidRPr="007B06B2" w:rsidRDefault="007B3948" w:rsidP="007B06B2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Сертификат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  <w:lang w:val="en-US"/>
              </w:rPr>
              <w:t>20</w:t>
            </w:r>
            <w:r w:rsidRPr="007B06B2">
              <w:rPr>
                <w:sz w:val="24"/>
                <w:szCs w:val="24"/>
              </w:rPr>
              <w:t>21</w:t>
            </w:r>
            <w:r w:rsidRPr="007B06B2">
              <w:rPr>
                <w:sz w:val="24"/>
                <w:szCs w:val="24"/>
                <w:lang w:val="en-US"/>
              </w:rPr>
              <w:t>-20</w:t>
            </w:r>
            <w:r w:rsidRPr="007B06B2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Республиканский творческий конкурс </w:t>
            </w:r>
            <w:r w:rsidRPr="007B06B2">
              <w:rPr>
                <w:rFonts w:ascii="Times New Roman" w:hAnsi="Times New Roman"/>
                <w:sz w:val="24"/>
                <w:szCs w:val="24"/>
              </w:rPr>
              <w:t>«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Наурыз – праздник весны»</w:t>
            </w:r>
          </w:p>
          <w:p w:rsidR="007B3948" w:rsidRPr="007B06B2" w:rsidRDefault="007B3948" w:rsidP="006069E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B06B2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конкурс-чтецов «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Мой Казахстан-Республика моя</w:t>
            </w:r>
            <w:r w:rsidRPr="007B06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5. 16 Желтоқсан Қазақстан Республикасының тәулсіздігіне орай</w:t>
            </w:r>
          </w:p>
          <w:p w:rsidR="007B3948" w:rsidRPr="007B06B2" w:rsidRDefault="007B3948" w:rsidP="007B06B2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6. 16 Желтоқсан Қазақстан Республикасының тәулсіздігіне орай</w:t>
            </w:r>
          </w:p>
        </w:tc>
        <w:tc>
          <w:tcPr>
            <w:tcW w:w="1559" w:type="dxa"/>
            <w:shd w:val="clear" w:color="auto" w:fill="auto"/>
          </w:tcPr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</w:p>
          <w:p w:rsidR="007B3948" w:rsidRPr="007B06B2" w:rsidRDefault="007B3948" w:rsidP="007B06B2">
            <w:pPr>
              <w:jc w:val="center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7B3948" w:rsidRPr="007B06B2" w:rsidRDefault="007B3948" w:rsidP="007B06B2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</w:rPr>
              <w:t xml:space="preserve">Диплом </w:t>
            </w:r>
          </w:p>
          <w:p w:rsidR="007B3948" w:rsidRPr="007B06B2" w:rsidRDefault="007B3948" w:rsidP="006069EB">
            <w:pPr>
              <w:ind w:firstLine="288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ind w:firstLine="288"/>
              <w:rPr>
                <w:sz w:val="24"/>
                <w:szCs w:val="24"/>
              </w:rPr>
            </w:pPr>
          </w:p>
          <w:p w:rsidR="007B3948" w:rsidRPr="007B06B2" w:rsidRDefault="007B06B2" w:rsidP="006069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</w:p>
          <w:p w:rsidR="007B3948" w:rsidRPr="007B06B2" w:rsidRDefault="007B06B2" w:rsidP="006069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:rsidR="007B3948" w:rsidRPr="007B06B2" w:rsidRDefault="007B3948" w:rsidP="006069EB">
            <w:pPr>
              <w:ind w:firstLine="288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ind w:firstLine="288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Грамота</w:t>
            </w: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Диплом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FFFFFF" w:themeFill="background1"/>
          </w:tcPr>
          <w:p w:rsidR="007B3948" w:rsidRPr="007B06B2" w:rsidRDefault="00D803A8" w:rsidP="007B06B2">
            <w:pPr>
              <w:pStyle w:val="af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Второй </w:t>
            </w:r>
            <w:r w:rsidR="007B3948" w:rsidRPr="007B06B2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«Абай –дана, Абай – дара </w:t>
            </w:r>
            <w:r w:rsidR="007B3948" w:rsidRPr="007B06B2">
              <w:rPr>
                <w:rFonts w:ascii="Times New Roman" w:hAnsi="Times New Roman"/>
                <w:sz w:val="24"/>
                <w:szCs w:val="24"/>
                <w:lang w:val="kk-KZ"/>
              </w:rPr>
              <w:t>қазақта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   </w:t>
            </w:r>
            <w:r w:rsidR="00D803A8" w:rsidRPr="007B06B2">
              <w:rPr>
                <w:sz w:val="24"/>
                <w:szCs w:val="24"/>
                <w:lang w:val="kk-KZ"/>
              </w:rPr>
              <w:t xml:space="preserve">     </w:t>
            </w: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  <w:shd w:val="clear" w:color="auto" w:fill="FFFFFF" w:themeFill="background1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Диплом </w:t>
            </w:r>
            <w:r w:rsidRPr="007B06B2">
              <w:rPr>
                <w:sz w:val="24"/>
                <w:szCs w:val="24"/>
                <w:lang w:val="kk-KZ"/>
              </w:rPr>
              <w:t>1 место</w:t>
            </w:r>
          </w:p>
          <w:p w:rsidR="007B3948" w:rsidRPr="007B06B2" w:rsidRDefault="007B3948" w:rsidP="007B06B2">
            <w:pPr>
              <w:rPr>
                <w:sz w:val="24"/>
                <w:szCs w:val="24"/>
              </w:rPr>
            </w:pP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2021-2022</w:t>
            </w:r>
          </w:p>
        </w:tc>
        <w:tc>
          <w:tcPr>
            <w:tcW w:w="3686" w:type="dxa"/>
            <w:shd w:val="clear" w:color="auto" w:fill="FFFFFF" w:themeFill="background1"/>
          </w:tcPr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>Республиканский конкурс детского творчества «Вот оно какое наше лето»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73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288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диплом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2021-2022</w:t>
            </w:r>
          </w:p>
        </w:tc>
        <w:tc>
          <w:tcPr>
            <w:tcW w:w="3686" w:type="dxa"/>
            <w:shd w:val="clear" w:color="auto" w:fill="FFFFFF" w:themeFill="background1"/>
          </w:tcPr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>Всеказахстанский конкурс творческого развития «Птицы наши друзья»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73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288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Грамота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2021-2022г</w:t>
            </w:r>
          </w:p>
        </w:tc>
        <w:tc>
          <w:tcPr>
            <w:tcW w:w="3686" w:type="dxa"/>
            <w:shd w:val="clear" w:color="auto" w:fill="FFFFFF" w:themeFill="background1"/>
          </w:tcPr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Облыстық   зияткерлік  «Зерек бала сайсының катысушысы</w:t>
            </w:r>
          </w:p>
        </w:tc>
        <w:tc>
          <w:tcPr>
            <w:tcW w:w="1559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73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288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2021г</w:t>
            </w:r>
          </w:p>
        </w:tc>
        <w:tc>
          <w:tcPr>
            <w:tcW w:w="3686" w:type="dxa"/>
            <w:shd w:val="clear" w:color="auto" w:fill="FFFFFF" w:themeFill="background1"/>
          </w:tcPr>
          <w:p w:rsidR="007B3948" w:rsidRPr="007B06B2" w:rsidRDefault="007B3948" w:rsidP="006069EB">
            <w:pPr>
              <w:pStyle w:val="af3"/>
              <w:ind w:firstLine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Областной конкурс «Ана,  әже  және мен»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FFFFFF" w:themeFill="background1"/>
          </w:tcPr>
          <w:p w:rsidR="007B3948" w:rsidRPr="007B06B2" w:rsidRDefault="007B3948" w:rsidP="006069EB">
            <w:pPr>
              <w:ind w:firstLine="288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диплом</w:t>
            </w:r>
          </w:p>
        </w:tc>
      </w:tr>
      <w:tr w:rsidR="007B3948" w:rsidRPr="007B06B2" w:rsidTr="00856DFE">
        <w:trPr>
          <w:jc w:val="center"/>
        </w:trPr>
        <w:tc>
          <w:tcPr>
            <w:tcW w:w="9811" w:type="dxa"/>
            <w:gridSpan w:val="4"/>
          </w:tcPr>
          <w:p w:rsidR="007B3948" w:rsidRPr="007B06B2" w:rsidRDefault="007B3948" w:rsidP="006069EB">
            <w:pPr>
              <w:pStyle w:val="af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>Районный/городской уровень</w:t>
            </w:r>
          </w:p>
        </w:tc>
      </w:tr>
      <w:tr w:rsidR="007B3948" w:rsidRPr="007B06B2" w:rsidTr="00856DFE">
        <w:trPr>
          <w:jc w:val="center"/>
        </w:trPr>
        <w:tc>
          <w:tcPr>
            <w:tcW w:w="993" w:type="dxa"/>
          </w:tcPr>
          <w:p w:rsidR="007B3948" w:rsidRPr="007B06B2" w:rsidRDefault="00D803A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2023</w:t>
            </w:r>
            <w:r w:rsidR="007B3948" w:rsidRPr="007B06B2">
              <w:rPr>
                <w:sz w:val="24"/>
                <w:szCs w:val="24"/>
              </w:rPr>
              <w:t>г</w:t>
            </w:r>
          </w:p>
        </w:tc>
        <w:tc>
          <w:tcPr>
            <w:tcW w:w="3686" w:type="dxa"/>
          </w:tcPr>
          <w:p w:rsidR="007B3948" w:rsidRPr="007B06B2" w:rsidRDefault="007B3948" w:rsidP="006069EB">
            <w:pPr>
              <w:pStyle w:val="af3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B06B2">
              <w:rPr>
                <w:rFonts w:ascii="Times New Roman" w:hAnsi="Times New Roman"/>
                <w:sz w:val="24"/>
                <w:szCs w:val="24"/>
              </w:rPr>
              <w:t>1.Городской конкурс «</w:t>
            </w: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Менің елім -  Тәуелсіз Қазақстан</w:t>
            </w:r>
            <w:r w:rsidRPr="007B06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03A8" w:rsidRPr="007B06B2" w:rsidRDefault="00D803A8" w:rsidP="006069EB">
            <w:pPr>
              <w:pStyle w:val="af3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948" w:rsidRPr="007B06B2" w:rsidRDefault="00D803A8" w:rsidP="006069EB">
            <w:pPr>
              <w:tabs>
                <w:tab w:val="center" w:pos="742"/>
              </w:tabs>
              <w:ind w:firstLine="567"/>
              <w:jc w:val="center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7B3948" w:rsidRPr="007B06B2" w:rsidRDefault="007B3948" w:rsidP="006069EB">
            <w:pPr>
              <w:pStyle w:val="af3"/>
              <w:ind w:firstLine="14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06B2">
              <w:rPr>
                <w:rFonts w:ascii="Times New Roman" w:hAnsi="Times New Roman"/>
                <w:sz w:val="24"/>
                <w:szCs w:val="24"/>
                <w:lang w:val="kk-KZ"/>
              </w:rPr>
              <w:t>Грамота</w:t>
            </w:r>
          </w:p>
        </w:tc>
      </w:tr>
    </w:tbl>
    <w:p w:rsidR="007B3948" w:rsidRPr="007B06B2" w:rsidRDefault="007B3948" w:rsidP="007B3948">
      <w:pPr>
        <w:ind w:firstLine="567"/>
      </w:pPr>
    </w:p>
    <w:p w:rsidR="007B3948" w:rsidRPr="007B06B2" w:rsidRDefault="007B3948" w:rsidP="007B3948">
      <w:pPr>
        <w:ind w:firstLine="567"/>
        <w:jc w:val="center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Сводная таблица о результативности детей за 2 года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0"/>
        <w:gridCol w:w="1416"/>
        <w:gridCol w:w="1349"/>
        <w:gridCol w:w="1345"/>
        <w:gridCol w:w="1560"/>
      </w:tblGrid>
      <w:tr w:rsidR="007B3948" w:rsidRPr="007B06B2" w:rsidTr="006069EB">
        <w:trPr>
          <w:trHeight w:val="395"/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Учебные года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2022-2023</w:t>
            </w:r>
          </w:p>
        </w:tc>
      </w:tr>
      <w:tr w:rsidR="007B3948" w:rsidRPr="007B06B2" w:rsidTr="006069EB">
        <w:trPr>
          <w:jc w:val="center"/>
        </w:trPr>
        <w:tc>
          <w:tcPr>
            <w:tcW w:w="10032" w:type="dxa"/>
            <w:gridSpan w:val="6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Сертификаты за участие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Дипломы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-  </w:t>
            </w:r>
          </w:p>
        </w:tc>
      </w:tr>
      <w:tr w:rsidR="007B3948" w:rsidRPr="007B06B2" w:rsidTr="006069EB">
        <w:trPr>
          <w:jc w:val="center"/>
        </w:trPr>
        <w:tc>
          <w:tcPr>
            <w:tcW w:w="10032" w:type="dxa"/>
            <w:gridSpan w:val="6"/>
            <w:shd w:val="clear" w:color="auto" w:fill="auto"/>
          </w:tcPr>
          <w:p w:rsidR="007B3948" w:rsidRPr="007B06B2" w:rsidRDefault="007B3948" w:rsidP="006069EB">
            <w:pPr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   </w:t>
            </w:r>
            <w:r w:rsidR="00D803A8" w:rsidRPr="007B06B2">
              <w:rPr>
                <w:sz w:val="24"/>
                <w:szCs w:val="24"/>
                <w:lang w:val="kk-KZ"/>
              </w:rPr>
              <w:t xml:space="preserve">     </w:t>
            </w:r>
            <w:r w:rsidRPr="007B06B2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3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Сертификаты за участие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6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B3948" w:rsidRPr="007B06B2" w:rsidTr="006069EB">
        <w:trPr>
          <w:trHeight w:val="517"/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Диплом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</w:p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     </w:t>
            </w:r>
            <w:r w:rsidR="00D803A8" w:rsidRPr="007B06B2">
              <w:rPr>
                <w:sz w:val="24"/>
                <w:szCs w:val="24"/>
                <w:lang w:val="kk-KZ"/>
              </w:rPr>
              <w:t xml:space="preserve">   </w:t>
            </w:r>
            <w:r w:rsidRPr="007B06B2">
              <w:rPr>
                <w:sz w:val="24"/>
                <w:szCs w:val="24"/>
                <w:lang w:val="kk-KZ"/>
              </w:rPr>
              <w:t>18</w:t>
            </w:r>
          </w:p>
          <w:p w:rsidR="007B3948" w:rsidRPr="007B06B2" w:rsidRDefault="007B3948" w:rsidP="006069EB">
            <w:pPr>
              <w:rPr>
                <w:sz w:val="24"/>
                <w:szCs w:val="24"/>
              </w:rPr>
            </w:pPr>
          </w:p>
          <w:p w:rsidR="007B3948" w:rsidRPr="007B06B2" w:rsidRDefault="007B3948" w:rsidP="006069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       </w:t>
            </w:r>
          </w:p>
        </w:tc>
      </w:tr>
      <w:tr w:rsidR="007B3948" w:rsidRPr="007B06B2" w:rsidTr="006069EB">
        <w:trPr>
          <w:jc w:val="center"/>
        </w:trPr>
        <w:tc>
          <w:tcPr>
            <w:tcW w:w="10032" w:type="dxa"/>
            <w:gridSpan w:val="6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Областной уровень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Сертификаты 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5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Дипломы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</w:tr>
      <w:tr w:rsidR="007B3948" w:rsidRPr="007B06B2" w:rsidTr="006069EB">
        <w:trPr>
          <w:jc w:val="center"/>
        </w:trPr>
        <w:tc>
          <w:tcPr>
            <w:tcW w:w="10032" w:type="dxa"/>
            <w:gridSpan w:val="6"/>
            <w:shd w:val="clear" w:color="auto" w:fill="auto"/>
          </w:tcPr>
          <w:p w:rsidR="007B3948" w:rsidRPr="007B06B2" w:rsidRDefault="007B3948" w:rsidP="006069EB">
            <w:pPr>
              <w:ind w:firstLine="567"/>
              <w:jc w:val="center"/>
              <w:rPr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Районный/городской уровень</w:t>
            </w:r>
          </w:p>
        </w:tc>
      </w:tr>
      <w:tr w:rsidR="007B3948" w:rsidRPr="007B06B2" w:rsidTr="006069EB">
        <w:trPr>
          <w:trHeight w:val="242"/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  <w:r w:rsidR="00D803A8" w:rsidRPr="007B06B2">
              <w:rPr>
                <w:sz w:val="24"/>
                <w:szCs w:val="24"/>
              </w:rPr>
              <w:t>3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Сертификаты за участие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  <w:r w:rsidR="00D803A8" w:rsidRPr="007B06B2">
              <w:rPr>
                <w:sz w:val="24"/>
                <w:szCs w:val="24"/>
                <w:lang w:val="kk-KZ"/>
              </w:rPr>
              <w:t>1</w:t>
            </w: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  <w:r w:rsidR="00D803A8" w:rsidRPr="007B06B2">
              <w:rPr>
                <w:sz w:val="24"/>
                <w:szCs w:val="24"/>
              </w:rPr>
              <w:t>1</w:t>
            </w:r>
          </w:p>
        </w:tc>
      </w:tr>
      <w:tr w:rsidR="007B3948" w:rsidRPr="007B06B2" w:rsidTr="006069EB">
        <w:trPr>
          <w:trHeight w:val="391"/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19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Дипломы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B3948" w:rsidRPr="007B06B2" w:rsidRDefault="00D803A8" w:rsidP="006069EB">
            <w:pPr>
              <w:ind w:firstLine="567"/>
              <w:rPr>
                <w:sz w:val="24"/>
                <w:szCs w:val="24"/>
              </w:rPr>
            </w:pPr>
            <w:r w:rsidRPr="007B06B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D803A8" w:rsidP="00D803A8">
            <w:pPr>
              <w:rPr>
                <w:sz w:val="24"/>
                <w:szCs w:val="24"/>
                <w:lang w:val="kk-KZ"/>
              </w:rPr>
            </w:pPr>
            <w:r w:rsidRPr="007B06B2">
              <w:rPr>
                <w:sz w:val="24"/>
                <w:szCs w:val="24"/>
                <w:lang w:val="kk-KZ"/>
              </w:rPr>
              <w:t xml:space="preserve">          2</w:t>
            </w:r>
          </w:p>
          <w:p w:rsidR="007B3948" w:rsidRPr="007B06B2" w:rsidRDefault="007B3948" w:rsidP="006069EB">
            <w:pPr>
              <w:ind w:firstLine="567"/>
              <w:rPr>
                <w:sz w:val="24"/>
                <w:szCs w:val="24"/>
              </w:rPr>
            </w:pPr>
          </w:p>
        </w:tc>
      </w:tr>
      <w:tr w:rsidR="007B3948" w:rsidRPr="007B06B2" w:rsidTr="006069EB">
        <w:trPr>
          <w:jc w:val="center"/>
        </w:trPr>
        <w:tc>
          <w:tcPr>
            <w:tcW w:w="2802" w:type="dxa"/>
            <w:shd w:val="clear" w:color="auto" w:fill="auto"/>
          </w:tcPr>
          <w:p w:rsidR="007B3948" w:rsidRPr="007B06B2" w:rsidRDefault="007B3948" w:rsidP="006069EB">
            <w:pPr>
              <w:ind w:firstLine="567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7B3948" w:rsidRPr="007B06B2" w:rsidRDefault="007B3948" w:rsidP="006069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7B3948" w:rsidRPr="007B06B2" w:rsidRDefault="007B3948" w:rsidP="0060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Кол-во-</w:t>
            </w:r>
          </w:p>
          <w:p w:rsidR="007B3948" w:rsidRPr="007B06B2" w:rsidRDefault="007B3948" w:rsidP="006069EB">
            <w:pPr>
              <w:jc w:val="center"/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>3</w:t>
            </w:r>
            <w:r w:rsidR="00D803A8" w:rsidRPr="007B06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B3948" w:rsidRPr="007B06B2" w:rsidRDefault="007B3948" w:rsidP="006069EB">
            <w:pPr>
              <w:rPr>
                <w:b/>
                <w:sz w:val="24"/>
                <w:szCs w:val="24"/>
                <w:lang w:val="kk-KZ"/>
              </w:rPr>
            </w:pPr>
            <w:r w:rsidRPr="007B06B2">
              <w:rPr>
                <w:b/>
                <w:sz w:val="24"/>
                <w:szCs w:val="24"/>
              </w:rPr>
              <w:t>Кол-во-</w:t>
            </w:r>
          </w:p>
          <w:p w:rsidR="007B3948" w:rsidRPr="007B06B2" w:rsidRDefault="00D803A8" w:rsidP="006069EB">
            <w:pPr>
              <w:rPr>
                <w:b/>
                <w:sz w:val="24"/>
                <w:szCs w:val="24"/>
              </w:rPr>
            </w:pPr>
            <w:r w:rsidRPr="007B06B2">
              <w:rPr>
                <w:b/>
                <w:sz w:val="24"/>
                <w:szCs w:val="24"/>
              </w:rPr>
              <w:t xml:space="preserve">     22</w:t>
            </w:r>
          </w:p>
        </w:tc>
      </w:tr>
    </w:tbl>
    <w:p w:rsidR="007B3948" w:rsidRPr="007B06B2" w:rsidRDefault="007B3948" w:rsidP="007B3948">
      <w:pPr>
        <w:ind w:firstLine="567"/>
      </w:pPr>
    </w:p>
    <w:p w:rsidR="007B3948" w:rsidRPr="007B06B2" w:rsidRDefault="007B3948" w:rsidP="007B3948"/>
    <w:p w:rsidR="00D803A8" w:rsidRPr="007B06B2" w:rsidRDefault="00D803A8" w:rsidP="00D803A8">
      <w:pPr>
        <w:jc w:val="center"/>
      </w:pPr>
      <w:r w:rsidRPr="007B06B2">
        <w:rPr>
          <w:noProof/>
          <w:lang w:val="en-US" w:eastAsia="en-US"/>
        </w:rPr>
        <w:drawing>
          <wp:inline distT="0" distB="0" distL="0" distR="0" wp14:anchorId="755E5D99" wp14:editId="4039B2E3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03A8" w:rsidRPr="007B06B2" w:rsidRDefault="00D803A8" w:rsidP="00D803A8">
      <w:pPr>
        <w:ind w:firstLine="567"/>
      </w:pPr>
    </w:p>
    <w:p w:rsidR="00D803A8" w:rsidRPr="007B06B2" w:rsidRDefault="00D803A8" w:rsidP="00D803A8">
      <w:pPr>
        <w:tabs>
          <w:tab w:val="left" w:pos="1813"/>
        </w:tabs>
      </w:pPr>
    </w:p>
    <w:p w:rsidR="00D803A8" w:rsidRPr="007B06B2" w:rsidRDefault="00D803A8" w:rsidP="00D803A8"/>
    <w:p w:rsidR="00D803A8" w:rsidRPr="007B06B2" w:rsidRDefault="00D803A8" w:rsidP="00D803A8">
      <w:pPr>
        <w:ind w:firstLine="567"/>
      </w:pPr>
    </w:p>
    <w:p w:rsidR="00D803A8" w:rsidRPr="007B06B2" w:rsidRDefault="00D803A8" w:rsidP="00D803A8">
      <w:pPr>
        <w:ind w:firstLine="567"/>
        <w:jc w:val="center"/>
        <w:rPr>
          <w:b/>
          <w:sz w:val="28"/>
          <w:szCs w:val="28"/>
          <w:lang w:val="kk-KZ"/>
        </w:rPr>
      </w:pPr>
      <w:r w:rsidRPr="007B06B2">
        <w:tab/>
      </w:r>
      <w:r w:rsidRPr="007B06B2">
        <w:rPr>
          <w:b/>
          <w:sz w:val="28"/>
          <w:szCs w:val="28"/>
          <w:lang w:val="kk-KZ"/>
        </w:rPr>
        <w:t xml:space="preserve">Сравнительная динамика участия детей в </w:t>
      </w:r>
      <w:r w:rsidRPr="007B06B2">
        <w:rPr>
          <w:b/>
          <w:sz w:val="28"/>
          <w:szCs w:val="28"/>
        </w:rPr>
        <w:t>интеллектуальны</w:t>
      </w:r>
      <w:r w:rsidRPr="007B06B2">
        <w:rPr>
          <w:b/>
          <w:sz w:val="28"/>
          <w:szCs w:val="28"/>
          <w:lang w:val="kk-KZ"/>
        </w:rPr>
        <w:t>х</w:t>
      </w:r>
      <w:r w:rsidRPr="007B06B2">
        <w:rPr>
          <w:b/>
          <w:sz w:val="28"/>
          <w:szCs w:val="28"/>
        </w:rPr>
        <w:t>, спортивны</w:t>
      </w:r>
      <w:r w:rsidRPr="007B06B2">
        <w:rPr>
          <w:b/>
          <w:sz w:val="28"/>
          <w:szCs w:val="28"/>
          <w:lang w:val="kk-KZ"/>
        </w:rPr>
        <w:t>х</w:t>
      </w:r>
      <w:r w:rsidRPr="007B06B2">
        <w:rPr>
          <w:b/>
          <w:sz w:val="28"/>
          <w:szCs w:val="28"/>
        </w:rPr>
        <w:t>, творчески</w:t>
      </w:r>
      <w:r w:rsidRPr="007B06B2">
        <w:rPr>
          <w:b/>
          <w:sz w:val="28"/>
          <w:szCs w:val="28"/>
          <w:lang w:val="kk-KZ"/>
        </w:rPr>
        <w:t>х</w:t>
      </w:r>
      <w:r w:rsidRPr="007B06B2">
        <w:rPr>
          <w:b/>
          <w:sz w:val="28"/>
          <w:szCs w:val="28"/>
        </w:rPr>
        <w:t>, художественны</w:t>
      </w:r>
      <w:r w:rsidRPr="007B06B2">
        <w:rPr>
          <w:b/>
          <w:sz w:val="28"/>
          <w:szCs w:val="28"/>
          <w:lang w:val="kk-KZ"/>
        </w:rPr>
        <w:t>х</w:t>
      </w:r>
      <w:r w:rsidRPr="007B06B2">
        <w:rPr>
          <w:b/>
          <w:sz w:val="28"/>
          <w:szCs w:val="28"/>
        </w:rPr>
        <w:t xml:space="preserve"> конкурс</w:t>
      </w:r>
      <w:r w:rsidRPr="007B06B2">
        <w:rPr>
          <w:b/>
          <w:sz w:val="28"/>
          <w:szCs w:val="28"/>
          <w:lang w:val="kk-KZ"/>
        </w:rPr>
        <w:t>ах</w:t>
      </w:r>
      <w:r w:rsidRPr="007B06B2">
        <w:rPr>
          <w:b/>
          <w:sz w:val="28"/>
          <w:szCs w:val="28"/>
        </w:rPr>
        <w:t xml:space="preserve"> и смотр</w:t>
      </w:r>
      <w:r w:rsidRPr="007B06B2">
        <w:rPr>
          <w:b/>
          <w:sz w:val="28"/>
          <w:szCs w:val="28"/>
          <w:lang w:val="kk-KZ"/>
        </w:rPr>
        <w:t>ах</w:t>
      </w:r>
    </w:p>
    <w:p w:rsidR="00D803A8" w:rsidRPr="007B06B2" w:rsidRDefault="00367666" w:rsidP="00D803A8">
      <w:pPr>
        <w:ind w:firstLine="567"/>
        <w:jc w:val="center"/>
        <w:rPr>
          <w:b/>
          <w:bCs/>
          <w:spacing w:val="-11"/>
          <w:sz w:val="28"/>
          <w:szCs w:val="28"/>
        </w:rPr>
      </w:pPr>
      <w:r w:rsidRPr="007B06B2">
        <w:rPr>
          <w:b/>
          <w:bCs/>
          <w:spacing w:val="-11"/>
          <w:sz w:val="28"/>
          <w:szCs w:val="28"/>
        </w:rPr>
        <w:t>за 2021-2023</w:t>
      </w:r>
      <w:r w:rsidR="00D803A8" w:rsidRPr="007B06B2">
        <w:rPr>
          <w:b/>
          <w:bCs/>
          <w:spacing w:val="-11"/>
          <w:sz w:val="28"/>
          <w:szCs w:val="28"/>
        </w:rPr>
        <w:t xml:space="preserve"> учебные года</w:t>
      </w:r>
    </w:p>
    <w:p w:rsidR="00D803A8" w:rsidRPr="007B06B2" w:rsidRDefault="00D803A8" w:rsidP="00D803A8">
      <w:pPr>
        <w:ind w:firstLine="567"/>
        <w:jc w:val="center"/>
        <w:rPr>
          <w:b/>
          <w:bCs/>
          <w:spacing w:val="-11"/>
          <w:sz w:val="28"/>
          <w:szCs w:val="28"/>
          <w:lang w:val="kk-KZ"/>
        </w:rPr>
      </w:pPr>
      <w:r w:rsidRPr="007B06B2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0090957F" wp14:editId="45C3D33F">
            <wp:extent cx="5479200" cy="2772000"/>
            <wp:effectExtent l="0" t="0" r="762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03A8" w:rsidRPr="007B06B2" w:rsidRDefault="00D803A8" w:rsidP="00D803A8">
      <w:pPr>
        <w:tabs>
          <w:tab w:val="left" w:pos="3117"/>
        </w:tabs>
        <w:ind w:firstLine="567"/>
        <w:jc w:val="center"/>
      </w:pPr>
    </w:p>
    <w:p w:rsidR="00D803A8" w:rsidRPr="007B06B2" w:rsidRDefault="00D803A8" w:rsidP="00D803A8">
      <w:pPr>
        <w:ind w:firstLine="567"/>
      </w:pPr>
    </w:p>
    <w:p w:rsidR="00D803A8" w:rsidRPr="007B06B2" w:rsidRDefault="007B06B2" w:rsidP="00D803A8">
      <w:pPr>
        <w:tabs>
          <w:tab w:val="left" w:pos="3956"/>
        </w:tabs>
        <w:ind w:firstLine="567"/>
        <w:rPr>
          <w:color w:val="FF0000"/>
          <w:sz w:val="28"/>
          <w:szCs w:val="28"/>
        </w:rPr>
      </w:pPr>
      <w:hyperlink r:id="rId19" w:history="1">
        <w:r w:rsidR="00367666" w:rsidRPr="007B06B2">
          <w:rPr>
            <w:rStyle w:val="ab"/>
            <w:color w:val="FF0000"/>
            <w:sz w:val="28"/>
            <w:szCs w:val="28"/>
          </w:rPr>
          <w:t>Достижения воспитанников ссылка</w:t>
        </w:r>
      </w:hyperlink>
      <w:r w:rsidR="00D803A8" w:rsidRPr="007B06B2">
        <w:rPr>
          <w:color w:val="FF0000"/>
          <w:sz w:val="28"/>
          <w:szCs w:val="28"/>
        </w:rPr>
        <w:tab/>
      </w:r>
    </w:p>
    <w:p w:rsidR="0032114E" w:rsidRPr="007B06B2" w:rsidRDefault="0032114E" w:rsidP="00367666">
      <w:pPr>
        <w:contextualSpacing/>
        <w:rPr>
          <w:b/>
          <w:sz w:val="28"/>
          <w:szCs w:val="28"/>
        </w:rPr>
      </w:pPr>
    </w:p>
    <w:p w:rsidR="0032114E" w:rsidRPr="007B06B2" w:rsidRDefault="0032114E" w:rsidP="00856DFE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b/>
          <w:sz w:val="28"/>
          <w:szCs w:val="28"/>
        </w:rPr>
        <w:t>Выводы:</w:t>
      </w:r>
      <w:r w:rsidR="005B2400" w:rsidRPr="007B06B2">
        <w:rPr>
          <w:sz w:val="28"/>
          <w:szCs w:val="28"/>
        </w:rPr>
        <w:t xml:space="preserve"> в мини-центре</w:t>
      </w:r>
      <w:r w:rsidRPr="007B06B2">
        <w:rPr>
          <w:sz w:val="28"/>
          <w:szCs w:val="28"/>
        </w:rPr>
        <w:t xml:space="preserve"> создаются условия для самореализации воспитанников, педагоги занимаются подготовкой участников конкурсов разного уровня; с каждым годом количество воспитанников, принимающих участие в конкурсах ра</w:t>
      </w:r>
      <w:r w:rsidR="005B2400" w:rsidRPr="007B06B2">
        <w:rPr>
          <w:sz w:val="28"/>
          <w:szCs w:val="28"/>
        </w:rPr>
        <w:t>стет; воспитанники мини-центра</w:t>
      </w:r>
      <w:r w:rsidRPr="007B06B2">
        <w:rPr>
          <w:sz w:val="28"/>
          <w:szCs w:val="28"/>
        </w:rPr>
        <w:t xml:space="preserve"> являются победителями и призерами республиканских, международных интеллектуальных и творческих конкурсов.</w:t>
      </w:r>
    </w:p>
    <w:p w:rsidR="00163395" w:rsidRPr="007B06B2" w:rsidRDefault="00163395" w:rsidP="001125B0">
      <w:pPr>
        <w:shd w:val="clear" w:color="auto" w:fill="FFFFFF" w:themeFill="background1"/>
        <w:ind w:firstLine="567"/>
        <w:contextualSpacing/>
        <w:rPr>
          <w:b/>
          <w:i/>
          <w:sz w:val="28"/>
          <w:szCs w:val="28"/>
        </w:rPr>
      </w:pPr>
      <w:r w:rsidRPr="007B06B2">
        <w:rPr>
          <w:b/>
          <w:i/>
          <w:sz w:val="28"/>
          <w:szCs w:val="28"/>
        </w:rPr>
        <w:t>ВЫВОД:</w:t>
      </w:r>
    </w:p>
    <w:p w:rsidR="00163395" w:rsidRPr="007B06B2" w:rsidRDefault="00163395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 xml:space="preserve">В течение </w:t>
      </w:r>
      <w:r w:rsidRPr="007B06B2">
        <w:rPr>
          <w:bCs/>
          <w:spacing w:val="-11"/>
          <w:sz w:val="28"/>
          <w:szCs w:val="28"/>
        </w:rPr>
        <w:t>2021-2023 уч</w:t>
      </w:r>
      <w:r w:rsidRPr="007B06B2">
        <w:rPr>
          <w:bCs/>
          <w:spacing w:val="-11"/>
          <w:sz w:val="28"/>
          <w:szCs w:val="28"/>
          <w:lang w:val="kk-KZ"/>
        </w:rPr>
        <w:t xml:space="preserve">.г. </w:t>
      </w:r>
      <w:r w:rsidRPr="007B06B2">
        <w:rPr>
          <w:sz w:val="28"/>
          <w:szCs w:val="28"/>
          <w:lang w:val="kk-KZ"/>
        </w:rPr>
        <w:t xml:space="preserve">наши </w:t>
      </w:r>
      <w:r w:rsidRPr="007B06B2">
        <w:rPr>
          <w:sz w:val="28"/>
          <w:szCs w:val="28"/>
        </w:rPr>
        <w:t>воспитанники принимали участие в интеллектуальны</w:t>
      </w:r>
      <w:r w:rsidRPr="007B06B2">
        <w:rPr>
          <w:sz w:val="28"/>
          <w:szCs w:val="28"/>
          <w:lang w:val="kk-KZ"/>
        </w:rPr>
        <w:t>х</w:t>
      </w:r>
      <w:r w:rsidRPr="007B06B2">
        <w:rPr>
          <w:sz w:val="28"/>
          <w:szCs w:val="28"/>
        </w:rPr>
        <w:t>, спортивны</w:t>
      </w:r>
      <w:r w:rsidRPr="007B06B2">
        <w:rPr>
          <w:sz w:val="28"/>
          <w:szCs w:val="28"/>
          <w:lang w:val="kk-KZ"/>
        </w:rPr>
        <w:t>х</w:t>
      </w:r>
      <w:r w:rsidRPr="007B06B2">
        <w:rPr>
          <w:sz w:val="28"/>
          <w:szCs w:val="28"/>
        </w:rPr>
        <w:t>, творчески</w:t>
      </w:r>
      <w:r w:rsidRPr="007B06B2">
        <w:rPr>
          <w:sz w:val="28"/>
          <w:szCs w:val="28"/>
          <w:lang w:val="kk-KZ"/>
        </w:rPr>
        <w:t>х и</w:t>
      </w:r>
      <w:r w:rsidRPr="007B06B2">
        <w:rPr>
          <w:sz w:val="28"/>
          <w:szCs w:val="28"/>
        </w:rPr>
        <w:t xml:space="preserve"> художественны</w:t>
      </w:r>
      <w:r w:rsidRPr="007B06B2">
        <w:rPr>
          <w:sz w:val="28"/>
          <w:szCs w:val="28"/>
          <w:lang w:val="kk-KZ"/>
        </w:rPr>
        <w:t xml:space="preserve">х </w:t>
      </w:r>
      <w:r w:rsidRPr="007B06B2">
        <w:rPr>
          <w:sz w:val="28"/>
          <w:szCs w:val="28"/>
        </w:rPr>
        <w:t xml:space="preserve">конкурсах. Эти конкурсы были различного уровня: </w:t>
      </w:r>
      <w:proofErr w:type="gramStart"/>
      <w:r w:rsidRPr="007B06B2">
        <w:rPr>
          <w:sz w:val="28"/>
          <w:szCs w:val="28"/>
          <w:lang w:val="kk-KZ"/>
        </w:rPr>
        <w:t>международные,  республиканские</w:t>
      </w:r>
      <w:proofErr w:type="gramEnd"/>
      <w:r w:rsidRPr="007B06B2">
        <w:rPr>
          <w:sz w:val="28"/>
          <w:szCs w:val="28"/>
          <w:lang w:val="kk-KZ"/>
        </w:rPr>
        <w:t xml:space="preserve">, областные, городские </w:t>
      </w:r>
      <w:r w:rsidRPr="007B06B2">
        <w:rPr>
          <w:sz w:val="28"/>
          <w:szCs w:val="28"/>
        </w:rPr>
        <w:t xml:space="preserve">и проводились как в очной, так и дистанционной форме. За </w:t>
      </w:r>
      <w:r w:rsidRPr="007B06B2">
        <w:rPr>
          <w:sz w:val="28"/>
          <w:szCs w:val="28"/>
          <w:lang w:val="kk-KZ"/>
        </w:rPr>
        <w:t>аттестуемый период воспитанники мини-центра «Арайлым»</w:t>
      </w:r>
      <w:r w:rsidRPr="007B06B2">
        <w:rPr>
          <w:sz w:val="28"/>
          <w:szCs w:val="28"/>
        </w:rPr>
        <w:t xml:space="preserve"> приняли участие в</w:t>
      </w:r>
      <w:r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>творческих</w:t>
      </w:r>
      <w:r w:rsidRPr="007B06B2">
        <w:rPr>
          <w:sz w:val="28"/>
          <w:szCs w:val="28"/>
          <w:lang w:val="kk-KZ"/>
        </w:rPr>
        <w:t xml:space="preserve">, спортивныхи интеллектуальных </w:t>
      </w:r>
      <w:r w:rsidRPr="007B06B2">
        <w:rPr>
          <w:sz w:val="28"/>
          <w:szCs w:val="28"/>
        </w:rPr>
        <w:t xml:space="preserve">конкурсах и </w:t>
      </w:r>
      <w:r w:rsidRPr="007B06B2">
        <w:rPr>
          <w:sz w:val="28"/>
          <w:szCs w:val="28"/>
          <w:lang w:val="kk-KZ"/>
        </w:rPr>
        <w:t>фестивалях</w:t>
      </w:r>
      <w:r w:rsidRPr="007B06B2">
        <w:rPr>
          <w:sz w:val="28"/>
          <w:szCs w:val="28"/>
        </w:rPr>
        <w:t>. Получили Дипломы,</w:t>
      </w:r>
      <w:r w:rsidRPr="007B06B2">
        <w:rPr>
          <w:sz w:val="28"/>
          <w:szCs w:val="28"/>
          <w:lang w:val="kk-KZ"/>
        </w:rPr>
        <w:t xml:space="preserve"> Грамоты,</w:t>
      </w:r>
      <w:r w:rsidRPr="007B06B2">
        <w:rPr>
          <w:sz w:val="28"/>
          <w:szCs w:val="28"/>
        </w:rPr>
        <w:t xml:space="preserve"> сертификаты, </w:t>
      </w:r>
      <w:r w:rsidRPr="007B06B2">
        <w:rPr>
          <w:iCs/>
          <w:sz w:val="28"/>
          <w:szCs w:val="28"/>
          <w:lang w:val="kk-KZ"/>
        </w:rPr>
        <w:t>стали призерами и победителями</w:t>
      </w:r>
      <w:r w:rsidRPr="007B06B2">
        <w:rPr>
          <w:sz w:val="28"/>
          <w:szCs w:val="28"/>
        </w:rPr>
        <w:t xml:space="preserve"> республиканских и городских конкурсов. </w:t>
      </w:r>
      <w:r w:rsidRPr="007B06B2">
        <w:rPr>
          <w:sz w:val="28"/>
          <w:szCs w:val="28"/>
          <w:lang w:val="kk-KZ"/>
        </w:rPr>
        <w:t>А</w:t>
      </w:r>
      <w:r w:rsidRPr="007B06B2">
        <w:rPr>
          <w:sz w:val="28"/>
          <w:szCs w:val="28"/>
        </w:rPr>
        <w:t>нализ результатов показал, положительн</w:t>
      </w:r>
      <w:r w:rsidRPr="007B06B2">
        <w:rPr>
          <w:sz w:val="28"/>
          <w:szCs w:val="28"/>
          <w:lang w:val="kk-KZ"/>
        </w:rPr>
        <w:t xml:space="preserve">ую </w:t>
      </w:r>
      <w:r w:rsidRPr="007B06B2">
        <w:rPr>
          <w:sz w:val="28"/>
          <w:szCs w:val="28"/>
        </w:rPr>
        <w:t>динамику участия воспитанников в конкурсах и фестивалях различного уровня</w:t>
      </w:r>
      <w:r w:rsidRPr="007B06B2">
        <w:rPr>
          <w:sz w:val="28"/>
          <w:szCs w:val="28"/>
          <w:lang w:val="kk-KZ"/>
        </w:rPr>
        <w:t xml:space="preserve"> в 2021-2022 уч.г. В </w:t>
      </w:r>
      <w:r w:rsidRPr="007B06B2">
        <w:rPr>
          <w:bCs/>
          <w:sz w:val="28"/>
          <w:szCs w:val="28"/>
        </w:rPr>
        <w:t>20</w:t>
      </w:r>
      <w:r w:rsidRPr="007B06B2">
        <w:rPr>
          <w:bCs/>
          <w:sz w:val="28"/>
          <w:szCs w:val="28"/>
          <w:lang w:val="kk-KZ"/>
        </w:rPr>
        <w:t>22</w:t>
      </w:r>
      <w:r w:rsidRPr="007B06B2">
        <w:rPr>
          <w:bCs/>
          <w:sz w:val="28"/>
          <w:szCs w:val="28"/>
        </w:rPr>
        <w:t>-20</w:t>
      </w:r>
      <w:r w:rsidRPr="007B06B2">
        <w:rPr>
          <w:bCs/>
          <w:sz w:val="28"/>
          <w:szCs w:val="28"/>
          <w:lang w:val="kk-KZ"/>
        </w:rPr>
        <w:t xml:space="preserve">23 нам удалось заметно поднять уровень </w:t>
      </w:r>
      <w:r w:rsidRPr="007B06B2">
        <w:rPr>
          <w:sz w:val="28"/>
          <w:szCs w:val="28"/>
          <w:lang w:val="kk-KZ"/>
        </w:rPr>
        <w:t xml:space="preserve">участия воспитанников в конкурсах. Мониторинг достижений детей показывает, </w:t>
      </w:r>
      <w:r w:rsidRPr="007B06B2">
        <w:rPr>
          <w:rStyle w:val="markedcontent"/>
          <w:sz w:val="28"/>
          <w:szCs w:val="28"/>
        </w:rPr>
        <w:t>что предпочтения отдавались в основном р</w:t>
      </w:r>
      <w:r w:rsidRPr="007B06B2">
        <w:rPr>
          <w:rStyle w:val="markedcontent"/>
          <w:sz w:val="28"/>
          <w:szCs w:val="28"/>
          <w:lang w:val="kk-KZ"/>
        </w:rPr>
        <w:t>еспубликанским. Участников с</w:t>
      </w:r>
      <w:r w:rsidRPr="007B06B2">
        <w:rPr>
          <w:rStyle w:val="markedcontent"/>
          <w:sz w:val="28"/>
          <w:szCs w:val="28"/>
        </w:rPr>
        <w:t>тало значительно больше, число призовых мест увеличилось</w:t>
      </w:r>
      <w:r w:rsidRPr="007B06B2">
        <w:rPr>
          <w:rStyle w:val="markedcontent"/>
          <w:sz w:val="28"/>
          <w:szCs w:val="28"/>
          <w:lang w:val="kk-KZ"/>
        </w:rPr>
        <w:t xml:space="preserve">, однако анализ </w:t>
      </w:r>
      <w:r w:rsidRPr="007B06B2">
        <w:rPr>
          <w:rStyle w:val="markedcontent"/>
          <w:sz w:val="28"/>
          <w:szCs w:val="28"/>
        </w:rPr>
        <w:t xml:space="preserve">показывает, что в основном достижения </w:t>
      </w:r>
      <w:r w:rsidRPr="007B06B2">
        <w:rPr>
          <w:rStyle w:val="markedcontent"/>
          <w:sz w:val="28"/>
          <w:szCs w:val="28"/>
          <w:lang w:val="kk-KZ"/>
        </w:rPr>
        <w:t>республиканские</w:t>
      </w:r>
      <w:r w:rsidRPr="007B06B2">
        <w:rPr>
          <w:rStyle w:val="markedcontent"/>
          <w:sz w:val="28"/>
          <w:szCs w:val="28"/>
        </w:rPr>
        <w:t>-дистанционные платные.</w:t>
      </w:r>
      <w:r w:rsidRPr="007B06B2">
        <w:rPr>
          <w:sz w:val="28"/>
          <w:szCs w:val="28"/>
          <w:lang w:val="kk-KZ"/>
        </w:rPr>
        <w:t xml:space="preserve"> В целом а</w:t>
      </w:r>
      <w:r w:rsidRPr="007B06B2">
        <w:rPr>
          <w:sz w:val="28"/>
          <w:szCs w:val="28"/>
        </w:rPr>
        <w:t xml:space="preserve">нализ показал, что </w:t>
      </w:r>
      <w:r w:rsidRPr="007B06B2">
        <w:rPr>
          <w:sz w:val="28"/>
          <w:szCs w:val="28"/>
          <w:lang w:val="kk-KZ"/>
        </w:rPr>
        <w:t xml:space="preserve">родители и педагоги, </w:t>
      </w:r>
      <w:r w:rsidRPr="007B06B2">
        <w:rPr>
          <w:sz w:val="28"/>
          <w:szCs w:val="28"/>
        </w:rPr>
        <w:t>занимают</w:t>
      </w:r>
      <w:r w:rsidRPr="007B06B2">
        <w:rPr>
          <w:sz w:val="28"/>
          <w:szCs w:val="28"/>
          <w:lang w:val="kk-KZ"/>
        </w:rPr>
        <w:t xml:space="preserve"> достаточную</w:t>
      </w:r>
      <w:r w:rsidRPr="007B06B2">
        <w:rPr>
          <w:sz w:val="28"/>
          <w:szCs w:val="28"/>
        </w:rPr>
        <w:t xml:space="preserve"> активную жизненную позицию</w:t>
      </w:r>
      <w:r w:rsidRPr="007B06B2">
        <w:rPr>
          <w:sz w:val="28"/>
          <w:szCs w:val="28"/>
          <w:lang w:val="kk-KZ"/>
        </w:rPr>
        <w:t>,</w:t>
      </w:r>
      <w:r w:rsidRPr="007B06B2">
        <w:rPr>
          <w:sz w:val="28"/>
          <w:szCs w:val="28"/>
        </w:rPr>
        <w:t xml:space="preserve">  приучают детей с дошкольного возраста понимать социальную значимость участия в мероприятиях различного уровня</w:t>
      </w:r>
    </w:p>
    <w:p w:rsidR="00163395" w:rsidRPr="007B06B2" w:rsidRDefault="00163395" w:rsidP="001125B0">
      <w:pPr>
        <w:shd w:val="clear" w:color="auto" w:fill="FFFFFF" w:themeFill="background1"/>
        <w:ind w:firstLine="567"/>
        <w:contextualSpacing/>
        <w:jc w:val="both"/>
        <w:rPr>
          <w:rStyle w:val="markedcontent"/>
          <w:b/>
          <w:sz w:val="28"/>
          <w:szCs w:val="28"/>
          <w:lang w:val="kk-KZ"/>
        </w:rPr>
      </w:pPr>
      <w:r w:rsidRPr="007B06B2">
        <w:rPr>
          <w:rStyle w:val="markedcontent"/>
          <w:b/>
          <w:sz w:val="28"/>
          <w:szCs w:val="28"/>
          <w:lang w:val="kk-KZ"/>
        </w:rPr>
        <w:t>Приоритетные направления:</w:t>
      </w:r>
    </w:p>
    <w:p w:rsidR="00163395" w:rsidRPr="007B06B2" w:rsidRDefault="00163395" w:rsidP="001125B0">
      <w:pPr>
        <w:pStyle w:val="af5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Style w:val="markedcontent"/>
          <w:rFonts w:ascii="Times New Roman" w:hAnsi="Times New Roman"/>
          <w:sz w:val="28"/>
          <w:szCs w:val="28"/>
          <w:lang w:val="kk-KZ"/>
        </w:rPr>
      </w:pPr>
      <w:r w:rsidRPr="007B06B2">
        <w:rPr>
          <w:rStyle w:val="markedcontent"/>
          <w:rFonts w:ascii="Times New Roman" w:hAnsi="Times New Roman"/>
          <w:sz w:val="28"/>
          <w:szCs w:val="28"/>
        </w:rPr>
        <w:t xml:space="preserve">Включение </w:t>
      </w:r>
      <w:r w:rsidRPr="007B06B2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воспитанников </w:t>
      </w:r>
      <w:r w:rsidRPr="007B06B2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Pr="007B06B2">
        <w:rPr>
          <w:rFonts w:ascii="Times New Roman" w:hAnsi="Times New Roman"/>
          <w:sz w:val="28"/>
          <w:szCs w:val="28"/>
        </w:rPr>
        <w:t>спортивны</w:t>
      </w:r>
      <w:r w:rsidRPr="007B06B2">
        <w:rPr>
          <w:rFonts w:ascii="Times New Roman" w:hAnsi="Times New Roman"/>
          <w:sz w:val="28"/>
          <w:szCs w:val="28"/>
          <w:lang w:val="kk-KZ"/>
        </w:rPr>
        <w:t>е</w:t>
      </w:r>
      <w:r w:rsidRPr="007B06B2">
        <w:rPr>
          <w:rFonts w:ascii="Times New Roman" w:hAnsi="Times New Roman"/>
          <w:sz w:val="28"/>
          <w:szCs w:val="28"/>
        </w:rPr>
        <w:t>, творчески</w:t>
      </w:r>
      <w:r w:rsidRPr="007B06B2">
        <w:rPr>
          <w:rFonts w:ascii="Times New Roman" w:hAnsi="Times New Roman"/>
          <w:sz w:val="28"/>
          <w:szCs w:val="28"/>
          <w:lang w:val="kk-KZ"/>
        </w:rPr>
        <w:t>е</w:t>
      </w:r>
      <w:r w:rsidRPr="007B06B2">
        <w:rPr>
          <w:rFonts w:ascii="Times New Roman" w:hAnsi="Times New Roman"/>
          <w:sz w:val="28"/>
          <w:szCs w:val="28"/>
        </w:rPr>
        <w:t>, художественны</w:t>
      </w:r>
      <w:r w:rsidRPr="007B06B2">
        <w:rPr>
          <w:rFonts w:ascii="Times New Roman" w:hAnsi="Times New Roman"/>
          <w:sz w:val="28"/>
          <w:szCs w:val="28"/>
          <w:lang w:val="kk-KZ"/>
        </w:rPr>
        <w:t>е</w:t>
      </w:r>
      <w:r w:rsidRPr="007B06B2">
        <w:rPr>
          <w:rStyle w:val="markedcontent"/>
          <w:rFonts w:ascii="Times New Roman" w:hAnsi="Times New Roman"/>
          <w:sz w:val="28"/>
          <w:szCs w:val="28"/>
        </w:rPr>
        <w:t xml:space="preserve"> конкурсы путем более качественного массового информирования </w:t>
      </w:r>
      <w:r w:rsidRPr="007B06B2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родителей </w:t>
      </w:r>
      <w:r w:rsidRPr="007B06B2">
        <w:rPr>
          <w:rStyle w:val="markedcontent"/>
          <w:rFonts w:ascii="Times New Roman" w:hAnsi="Times New Roman"/>
          <w:sz w:val="28"/>
          <w:szCs w:val="28"/>
        </w:rPr>
        <w:t>поэтому вопросу.</w:t>
      </w:r>
    </w:p>
    <w:p w:rsidR="00163395" w:rsidRPr="007B06B2" w:rsidRDefault="00163395" w:rsidP="001125B0">
      <w:pPr>
        <w:pStyle w:val="af5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06B2">
        <w:rPr>
          <w:rFonts w:ascii="Times New Roman" w:hAnsi="Times New Roman"/>
          <w:sz w:val="28"/>
          <w:szCs w:val="28"/>
        </w:rPr>
        <w:t>Продума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ть </w:t>
      </w:r>
      <w:r w:rsidRPr="007B06B2">
        <w:rPr>
          <w:rFonts w:ascii="Times New Roman" w:hAnsi="Times New Roman"/>
          <w:sz w:val="28"/>
          <w:szCs w:val="28"/>
        </w:rPr>
        <w:t>систем</w:t>
      </w:r>
      <w:r w:rsidRPr="007B06B2">
        <w:rPr>
          <w:rFonts w:ascii="Times New Roman" w:hAnsi="Times New Roman"/>
          <w:sz w:val="28"/>
          <w:szCs w:val="28"/>
          <w:lang w:val="kk-KZ"/>
        </w:rPr>
        <w:t>у</w:t>
      </w:r>
      <w:r w:rsidRPr="007B06B2">
        <w:rPr>
          <w:rFonts w:ascii="Times New Roman" w:hAnsi="Times New Roman"/>
          <w:sz w:val="28"/>
          <w:szCs w:val="28"/>
        </w:rPr>
        <w:t xml:space="preserve"> организационных, педагогических и психологических условий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B06B2">
        <w:rPr>
          <w:rFonts w:ascii="Times New Roman" w:hAnsi="Times New Roman"/>
          <w:sz w:val="28"/>
          <w:szCs w:val="28"/>
        </w:rPr>
        <w:t xml:space="preserve"> позволя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ющих </w:t>
      </w:r>
      <w:r w:rsidRPr="007B06B2">
        <w:rPr>
          <w:rFonts w:ascii="Times New Roman" w:hAnsi="Times New Roman"/>
          <w:sz w:val="28"/>
          <w:szCs w:val="28"/>
        </w:rPr>
        <w:t xml:space="preserve"> эффективно проводить работу по сохранению и дальнейшему раскрытию детских способностей, опираясь на собственную активность детей, объединяя усилия воспитателей, специалистов, родителей</w:t>
      </w:r>
    </w:p>
    <w:p w:rsidR="00387FCC" w:rsidRPr="007B06B2" w:rsidRDefault="00387FCC" w:rsidP="00856DFE">
      <w:pPr>
        <w:ind w:firstLine="567"/>
        <w:contextualSpacing/>
        <w:rPr>
          <w:b/>
          <w:sz w:val="28"/>
          <w:szCs w:val="28"/>
          <w:u w:val="single"/>
        </w:rPr>
      </w:pPr>
      <w:r w:rsidRPr="007B06B2">
        <w:rPr>
          <w:b/>
          <w:sz w:val="28"/>
          <w:szCs w:val="28"/>
          <w:u w:val="single"/>
        </w:rPr>
        <w:t>4</w:t>
      </w:r>
      <w:r w:rsidR="0098203C" w:rsidRPr="007B06B2">
        <w:rPr>
          <w:b/>
          <w:sz w:val="28"/>
          <w:szCs w:val="28"/>
          <w:u w:val="single"/>
        </w:rPr>
        <w:t xml:space="preserve">. </w:t>
      </w:r>
      <w:r w:rsidR="007032D8" w:rsidRPr="007B06B2">
        <w:rPr>
          <w:b/>
          <w:sz w:val="28"/>
          <w:szCs w:val="28"/>
          <w:u w:val="single"/>
        </w:rPr>
        <w:t xml:space="preserve"> </w:t>
      </w:r>
      <w:r w:rsidRPr="007B06B2">
        <w:rPr>
          <w:b/>
          <w:sz w:val="28"/>
          <w:szCs w:val="28"/>
          <w:u w:val="single"/>
        </w:rPr>
        <w:t>Учебно-методическая работа</w:t>
      </w:r>
      <w:r w:rsidR="003A5459" w:rsidRPr="007B06B2">
        <w:rPr>
          <w:b/>
          <w:sz w:val="28"/>
          <w:szCs w:val="28"/>
          <w:u w:val="single"/>
        </w:rPr>
        <w:t xml:space="preserve"> </w:t>
      </w:r>
    </w:p>
    <w:p w:rsidR="00556236" w:rsidRPr="007B06B2" w:rsidRDefault="00B7398E" w:rsidP="00856DFE">
      <w:pPr>
        <w:ind w:firstLine="567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Качество </w:t>
      </w:r>
      <w:r w:rsidR="00863ACD" w:rsidRPr="007B06B2">
        <w:rPr>
          <w:b/>
          <w:sz w:val="28"/>
          <w:szCs w:val="28"/>
        </w:rPr>
        <w:t xml:space="preserve">воспитательно-образовательной деятельности </w:t>
      </w:r>
    </w:p>
    <w:p w:rsidR="004001B0" w:rsidRPr="007B06B2" w:rsidRDefault="004001B0" w:rsidP="001125B0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Центром всей методической работы в мини-центре является методический кабинет. Ведущая роль методического кабинета заключается в оказании методической помощи воспитателям и специалистам, в организации педагогического процесса, в повышении педагогического мастерства и организации самообразования.</w:t>
      </w:r>
    </w:p>
    <w:p w:rsidR="004001B0" w:rsidRPr="007B06B2" w:rsidRDefault="004001B0" w:rsidP="001125B0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Кабинет оснащен методической литературой для работы с детьми (методические пособия и рекомендации).  Вся методическая литература размещ</w:t>
      </w:r>
      <w:r w:rsidR="00367666" w:rsidRPr="007B06B2">
        <w:rPr>
          <w:rFonts w:ascii="Times New Roman" w:hAnsi="Times New Roman" w:cs="Times New Roman"/>
          <w:sz w:val="28"/>
          <w:szCs w:val="28"/>
        </w:rPr>
        <w:t xml:space="preserve">ена в каталоге по разделам (для </w:t>
      </w:r>
      <w:r w:rsidRPr="007B06B2">
        <w:rPr>
          <w:rFonts w:ascii="Times New Roman" w:hAnsi="Times New Roman" w:cs="Times New Roman"/>
          <w:sz w:val="28"/>
          <w:szCs w:val="28"/>
        </w:rPr>
        <w:t xml:space="preserve">развития здоровьесберегающей, познавательной, коммуникативно-языковой, творческой и социальной компетентностей). </w:t>
      </w:r>
    </w:p>
    <w:p w:rsidR="00D55734" w:rsidRPr="007B06B2" w:rsidRDefault="00D55734" w:rsidP="001125B0">
      <w:pPr>
        <w:ind w:firstLine="567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Деятельность КГУ «ОСШ №11» направлена на: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охрану жизни и здоровья каждого воспитанника</w:t>
      </w:r>
      <w:r w:rsidRPr="007B06B2">
        <w:rPr>
          <w:sz w:val="28"/>
          <w:szCs w:val="28"/>
          <w:lang w:val="kk-KZ"/>
        </w:rPr>
        <w:t>;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развитие личности ребенка, владеющего ключевыми компетентностями, личностной культурой на основе общечеловеческих и национальных ценностей; 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создание условий для внедрения </w:t>
      </w:r>
      <w:r w:rsidRPr="007B06B2">
        <w:rPr>
          <w:sz w:val="28"/>
          <w:szCs w:val="28"/>
          <w:lang w:val="kk-KZ"/>
        </w:rPr>
        <w:t>инновационн</w:t>
      </w:r>
      <w:r w:rsidRPr="007B06B2">
        <w:rPr>
          <w:sz w:val="28"/>
          <w:szCs w:val="28"/>
        </w:rPr>
        <w:t xml:space="preserve">ых технологий воспитания и обучения; 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интеграция медико-педагогической, психологической службы и родителей для своевременного формирования у детей социальных навыков профилактики здоровья, своевременного умственного развития;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воспитание казахстанского патриотизма, осуществляемое через познание национальной культуры, этнокультурных традиций и обычаев, через обучение родному языку, привитие уважения к историческому прошлому своего народа, формирование правовой культуры и правового сознания.</w:t>
      </w:r>
    </w:p>
    <w:p w:rsidR="00D55734" w:rsidRPr="007B06B2" w:rsidRDefault="00D55734" w:rsidP="001125B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создание условий, гарантирующих охрану и укрепление физического и психического здоровья детей во время образовательного процесса;</w:t>
      </w:r>
    </w:p>
    <w:p w:rsidR="00D55734" w:rsidRPr="007B06B2" w:rsidRDefault="00D55734" w:rsidP="001125B0">
      <w:pPr>
        <w:pStyle w:val="32"/>
        <w:widowControl w:val="0"/>
        <w:numPr>
          <w:ilvl w:val="0"/>
          <w:numId w:val="24"/>
        </w:numPr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</w:rPr>
        <w:t>создание максимальных условий, обеспечивающих физическое, интеллектуальное и личностное развитие ребёнка;</w:t>
      </w:r>
    </w:p>
    <w:p w:rsidR="00D55734" w:rsidRPr="007B06B2" w:rsidRDefault="00D55734" w:rsidP="001125B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воспитание трудолюбия, любви к Родине, семье, окружающей природе;</w:t>
      </w:r>
    </w:p>
    <w:p w:rsidR="00D55734" w:rsidRPr="007B06B2" w:rsidRDefault="00D55734" w:rsidP="001125B0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оказание помощи родителям в воспитании здоровой личности.</w:t>
      </w:r>
    </w:p>
    <w:p w:rsidR="0004687D" w:rsidRPr="007B06B2" w:rsidRDefault="00D55734" w:rsidP="001125B0">
      <w:pPr>
        <w:contextualSpacing/>
        <w:jc w:val="both"/>
        <w:rPr>
          <w:sz w:val="28"/>
          <w:szCs w:val="28"/>
        </w:rPr>
      </w:pPr>
      <w:r w:rsidRPr="007B06B2">
        <w:rPr>
          <w:b/>
          <w:sz w:val="28"/>
          <w:szCs w:val="28"/>
        </w:rPr>
        <w:t xml:space="preserve">        </w:t>
      </w:r>
      <w:r w:rsidR="001406F2" w:rsidRPr="007B06B2">
        <w:rPr>
          <w:sz w:val="28"/>
          <w:szCs w:val="28"/>
        </w:rPr>
        <w:t>КГУ ОСШ №11мини-центр «Арайлым»</w:t>
      </w:r>
      <w:r w:rsidRPr="007B06B2">
        <w:rPr>
          <w:sz w:val="28"/>
          <w:szCs w:val="28"/>
        </w:rPr>
        <w:t xml:space="preserve"> в своей </w:t>
      </w:r>
      <w:proofErr w:type="gramStart"/>
      <w:r w:rsidRPr="007B06B2">
        <w:rPr>
          <w:sz w:val="28"/>
          <w:szCs w:val="28"/>
        </w:rPr>
        <w:t xml:space="preserve">работе </w:t>
      </w:r>
      <w:r w:rsidR="0004687D" w:rsidRPr="007B06B2">
        <w:rPr>
          <w:sz w:val="28"/>
          <w:szCs w:val="28"/>
        </w:rPr>
        <w:t xml:space="preserve"> </w:t>
      </w:r>
      <w:r w:rsidR="0004687D" w:rsidRPr="007B06B2">
        <w:rPr>
          <w:sz w:val="28"/>
          <w:szCs w:val="28"/>
          <w:lang w:val="kk-KZ"/>
        </w:rPr>
        <w:t>руководствуется</w:t>
      </w:r>
      <w:proofErr w:type="gramEnd"/>
      <w:r w:rsidR="0004687D" w:rsidRPr="007B06B2">
        <w:rPr>
          <w:sz w:val="28"/>
          <w:szCs w:val="28"/>
        </w:rPr>
        <w:t xml:space="preserve"> </w:t>
      </w:r>
      <w:r w:rsidR="0004687D" w:rsidRPr="007B06B2">
        <w:rPr>
          <w:sz w:val="28"/>
          <w:szCs w:val="28"/>
          <w:lang w:val="kk-KZ"/>
        </w:rPr>
        <w:t>следующими нормативно – правовыми документами:</w:t>
      </w:r>
    </w:p>
    <w:p w:rsidR="001F58D9" w:rsidRPr="007B06B2" w:rsidRDefault="001F58D9" w:rsidP="001125B0">
      <w:pPr>
        <w:widowControl w:val="0"/>
        <w:autoSpaceDE w:val="0"/>
        <w:autoSpaceDN w:val="0"/>
        <w:ind w:left="962" w:right="410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1</w:t>
      </w:r>
      <w:r w:rsidRPr="007B06B2">
        <w:rPr>
          <w:sz w:val="28"/>
          <w:szCs w:val="28"/>
          <w:lang w:eastAsia="en-US"/>
        </w:rPr>
        <w:t xml:space="preserve">. </w:t>
      </w:r>
      <w:r w:rsidRPr="007B06B2">
        <w:rPr>
          <w:sz w:val="28"/>
          <w:szCs w:val="28"/>
          <w:lang w:val="kk-KZ" w:eastAsia="en-US"/>
        </w:rPr>
        <w:t>Закон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Республики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Казахстан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«Об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образовании»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0" w:history="1">
        <w:r w:rsidR="00472BA3" w:rsidRPr="00856DFE">
          <w:rPr>
            <w:rStyle w:val="ab"/>
            <w:color w:val="FF0000"/>
            <w:sz w:val="28"/>
            <w:szCs w:val="28"/>
            <w:u w:color="0462C1"/>
            <w:lang w:val="kk-KZ" w:eastAsia="en-US"/>
          </w:rPr>
          <w:t>https://adilet.zan.kz/rus/docs/Z070000319</w:t>
        </w:r>
      </w:hyperlink>
    </w:p>
    <w:p w:rsidR="0045126D" w:rsidRPr="00856DFE" w:rsidRDefault="001F58D9" w:rsidP="0045126D">
      <w:pPr>
        <w:widowControl w:val="0"/>
        <w:autoSpaceDE w:val="0"/>
        <w:autoSpaceDN w:val="0"/>
        <w:ind w:left="962" w:right="401"/>
        <w:contextualSpacing/>
        <w:jc w:val="both"/>
        <w:rPr>
          <w:color w:val="FF0000"/>
          <w:sz w:val="28"/>
          <w:szCs w:val="28"/>
          <w:u w:val="single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2. Закон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Республики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Казахстан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«О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статусе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педагога»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1">
        <w:r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https://adilet.zan.kz/rus/docs/Z1900000293</w:t>
        </w:r>
      </w:hyperlink>
    </w:p>
    <w:p w:rsidR="00856DFE" w:rsidRDefault="001F58D9" w:rsidP="001125B0">
      <w:pPr>
        <w:widowControl w:val="0"/>
        <w:autoSpaceDE w:val="0"/>
        <w:autoSpaceDN w:val="0"/>
        <w:ind w:left="962" w:right="406"/>
        <w:contextualSpacing/>
        <w:jc w:val="both"/>
        <w:rPr>
          <w:spacing w:val="-3"/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3. Закон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Республики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Казахстан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«О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правах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ребенка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в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Республике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Казахстан»</w:t>
      </w:r>
      <w:r w:rsidRPr="007B06B2">
        <w:rPr>
          <w:spacing w:val="-3"/>
          <w:sz w:val="28"/>
          <w:szCs w:val="28"/>
          <w:lang w:val="kk-KZ" w:eastAsia="en-US"/>
        </w:rPr>
        <w:t xml:space="preserve"> </w:t>
      </w:r>
    </w:p>
    <w:p w:rsidR="001F58D9" w:rsidRPr="007B06B2" w:rsidRDefault="007B06B2" w:rsidP="001125B0">
      <w:pPr>
        <w:widowControl w:val="0"/>
        <w:autoSpaceDE w:val="0"/>
        <w:autoSpaceDN w:val="0"/>
        <w:ind w:left="962" w:right="406"/>
        <w:contextualSpacing/>
        <w:jc w:val="both"/>
        <w:rPr>
          <w:sz w:val="28"/>
          <w:szCs w:val="28"/>
          <w:lang w:val="kk-KZ" w:eastAsia="en-US"/>
        </w:rPr>
      </w:pPr>
      <w:hyperlink r:id="rId22">
        <w:r w:rsidR="001F58D9"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https://adilet.zan.kz/rus/docs/Z020000345</w:t>
        </w:r>
      </w:hyperlink>
    </w:p>
    <w:p w:rsidR="001F58D9" w:rsidRPr="007B06B2" w:rsidRDefault="001F58D9" w:rsidP="001125B0">
      <w:pPr>
        <w:widowControl w:val="0"/>
        <w:autoSpaceDE w:val="0"/>
        <w:autoSpaceDN w:val="0"/>
        <w:ind w:left="962" w:right="410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4. Закон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Республики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Казахстан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«О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безопасности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игрушек»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3">
        <w:r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https://adilet.zan.kz/rus/docs/Z070000306</w:t>
        </w:r>
      </w:hyperlink>
    </w:p>
    <w:p w:rsidR="001F58D9" w:rsidRPr="007B06B2" w:rsidRDefault="001F58D9" w:rsidP="001125B0">
      <w:pPr>
        <w:widowControl w:val="0"/>
        <w:autoSpaceDE w:val="0"/>
        <w:autoSpaceDN w:val="0"/>
        <w:ind w:left="962" w:right="404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5. </w:t>
      </w:r>
      <w:r w:rsidR="002F486B" w:rsidRPr="007B06B2">
        <w:rPr>
          <w:sz w:val="28"/>
          <w:szCs w:val="28"/>
          <w:lang w:val="kk-KZ" w:eastAsia="en-US"/>
        </w:rPr>
        <w:t>Модель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развития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дошкольного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воспитания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и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обучения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4">
        <w:r w:rsidR="002F486B"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https://adilet.zan.kz/rus/docs/P2100000137</w:t>
        </w:r>
      </w:hyperlink>
    </w:p>
    <w:p w:rsidR="002F486B" w:rsidRPr="007B06B2" w:rsidRDefault="001F58D9" w:rsidP="001125B0">
      <w:pPr>
        <w:widowControl w:val="0"/>
        <w:tabs>
          <w:tab w:val="left" w:pos="3554"/>
          <w:tab w:val="left" w:pos="6250"/>
          <w:tab w:val="left" w:pos="7435"/>
          <w:tab w:val="left" w:pos="9232"/>
        </w:tabs>
        <w:autoSpaceDE w:val="0"/>
        <w:autoSpaceDN w:val="0"/>
        <w:ind w:left="962" w:right="401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6. </w:t>
      </w:r>
      <w:r w:rsidR="002F486B" w:rsidRPr="007B06B2">
        <w:rPr>
          <w:sz w:val="28"/>
          <w:szCs w:val="28"/>
          <w:lang w:val="kk-KZ" w:eastAsia="en-US"/>
        </w:rPr>
        <w:t>Санитарные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правила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«Санитарно-эпидемиологических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требований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к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5A2E01" w:rsidRPr="007B06B2">
        <w:rPr>
          <w:sz w:val="28"/>
          <w:szCs w:val="28"/>
          <w:lang w:val="kk-KZ" w:eastAsia="en-US"/>
        </w:rPr>
        <w:t>дошкольным</w:t>
      </w:r>
      <w:r w:rsidR="005A2E01" w:rsidRPr="007B06B2">
        <w:rPr>
          <w:sz w:val="28"/>
          <w:szCs w:val="28"/>
          <w:lang w:val="kk-KZ" w:eastAsia="en-US"/>
        </w:rPr>
        <w:tab/>
        <w:t xml:space="preserve">организациям и домам </w:t>
      </w:r>
      <w:r w:rsidR="002F486B" w:rsidRPr="007B06B2">
        <w:rPr>
          <w:sz w:val="28"/>
          <w:szCs w:val="28"/>
          <w:lang w:val="kk-KZ" w:eastAsia="en-US"/>
        </w:rPr>
        <w:t>ребенка»</w:t>
      </w:r>
      <w:r w:rsidR="002F486B" w:rsidRPr="007B06B2">
        <w:rPr>
          <w:spacing w:val="-68"/>
          <w:sz w:val="28"/>
          <w:szCs w:val="28"/>
          <w:lang w:val="kk-KZ" w:eastAsia="en-US"/>
        </w:rPr>
        <w:t xml:space="preserve"> </w:t>
      </w:r>
      <w:hyperlink r:id="rId25">
        <w:r w:rsidR="002F486B" w:rsidRPr="00856DFE">
          <w:rPr>
            <w:color w:val="FF0000"/>
            <w:sz w:val="28"/>
            <w:szCs w:val="28"/>
            <w:u w:val="single" w:color="0462C1"/>
            <w:lang w:val="kk-KZ" w:eastAsia="en-US"/>
          </w:rPr>
          <w:t>https://adilet.zan.kz/rus/docs/V2100023469</w:t>
        </w:r>
      </w:hyperlink>
    </w:p>
    <w:p w:rsidR="00856DFE" w:rsidRDefault="001F58D9" w:rsidP="001125B0">
      <w:pPr>
        <w:widowControl w:val="0"/>
        <w:tabs>
          <w:tab w:val="left" w:pos="3554"/>
          <w:tab w:val="left" w:pos="6250"/>
          <w:tab w:val="left" w:pos="7435"/>
          <w:tab w:val="left" w:pos="9232"/>
        </w:tabs>
        <w:autoSpaceDE w:val="0"/>
        <w:autoSpaceDN w:val="0"/>
        <w:ind w:left="962" w:right="401"/>
        <w:contextualSpacing/>
        <w:jc w:val="both"/>
        <w:rPr>
          <w:spacing w:val="2"/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7. </w:t>
      </w:r>
      <w:r w:rsidR="002F486B" w:rsidRPr="007B06B2">
        <w:rPr>
          <w:sz w:val="28"/>
          <w:szCs w:val="28"/>
          <w:lang w:val="kk-KZ" w:eastAsia="en-US"/>
        </w:rPr>
        <w:t>Государственные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общеобязательные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стандарты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образования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всех</w:t>
      </w:r>
      <w:r w:rsidR="002F486B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уровней</w:t>
      </w:r>
      <w:r w:rsidR="002F486B" w:rsidRPr="007B06B2">
        <w:rPr>
          <w:spacing w:val="-4"/>
          <w:sz w:val="28"/>
          <w:szCs w:val="28"/>
          <w:lang w:val="kk-KZ" w:eastAsia="en-US"/>
        </w:rPr>
        <w:t xml:space="preserve"> </w:t>
      </w:r>
      <w:r w:rsidR="002F486B" w:rsidRPr="007B06B2">
        <w:rPr>
          <w:sz w:val="28"/>
          <w:szCs w:val="28"/>
          <w:lang w:val="kk-KZ" w:eastAsia="en-US"/>
        </w:rPr>
        <w:t>образования</w:t>
      </w:r>
      <w:r w:rsidR="002F486B" w:rsidRPr="007B06B2">
        <w:rPr>
          <w:spacing w:val="2"/>
          <w:sz w:val="28"/>
          <w:szCs w:val="28"/>
          <w:lang w:val="kk-KZ" w:eastAsia="en-US"/>
        </w:rPr>
        <w:t xml:space="preserve"> </w:t>
      </w:r>
    </w:p>
    <w:p w:rsidR="001F58D9" w:rsidRPr="00856DFE" w:rsidRDefault="007B06B2" w:rsidP="001125B0">
      <w:pPr>
        <w:widowControl w:val="0"/>
        <w:tabs>
          <w:tab w:val="left" w:pos="3554"/>
          <w:tab w:val="left" w:pos="6250"/>
          <w:tab w:val="left" w:pos="7435"/>
          <w:tab w:val="left" w:pos="9232"/>
        </w:tabs>
        <w:autoSpaceDE w:val="0"/>
        <w:autoSpaceDN w:val="0"/>
        <w:ind w:left="962" w:right="401"/>
        <w:contextualSpacing/>
        <w:jc w:val="both"/>
        <w:rPr>
          <w:color w:val="FF0000"/>
          <w:sz w:val="28"/>
          <w:szCs w:val="28"/>
          <w:lang w:val="kk-KZ" w:eastAsia="en-US"/>
        </w:rPr>
      </w:pPr>
      <w:hyperlink r:id="rId26">
        <w:r w:rsidR="002F486B" w:rsidRPr="00856DFE">
          <w:rPr>
            <w:color w:val="FF0000"/>
            <w:sz w:val="28"/>
            <w:szCs w:val="28"/>
            <w:u w:val="single"/>
            <w:lang w:val="kk-KZ" w:eastAsia="en-US"/>
          </w:rPr>
          <w:t xml:space="preserve">https: </w:t>
        </w:r>
      </w:hyperlink>
      <w:r w:rsidR="002F486B" w:rsidRPr="00856DFE">
        <w:rPr>
          <w:color w:val="FF0000"/>
          <w:sz w:val="28"/>
          <w:szCs w:val="28"/>
          <w:lang w:val="kk-KZ" w:eastAsia="en-US"/>
        </w:rPr>
        <w:t xml:space="preserve"> </w:t>
      </w:r>
      <w:r w:rsidR="002F486B" w:rsidRPr="00856DFE">
        <w:rPr>
          <w:color w:val="FF0000"/>
          <w:sz w:val="28"/>
          <w:szCs w:val="28"/>
          <w:u w:val="single"/>
          <w:lang w:val="kk-KZ" w:eastAsia="en-US"/>
        </w:rPr>
        <w:t>https:/</w:t>
      </w:r>
      <w:r w:rsidR="00753EC1" w:rsidRPr="00856DFE">
        <w:rPr>
          <w:color w:val="FF0000"/>
          <w:sz w:val="28"/>
          <w:szCs w:val="28"/>
          <w:u w:val="single"/>
          <w:lang w:val="kk-KZ" w:eastAsia="en-US"/>
        </w:rPr>
        <w:t>/adilet.zan.kz/rus/docs/V2200028916</w:t>
      </w:r>
    </w:p>
    <w:p w:rsidR="00856DFE" w:rsidRDefault="001F58D9" w:rsidP="001125B0">
      <w:pPr>
        <w:widowControl w:val="0"/>
        <w:autoSpaceDE w:val="0"/>
        <w:autoSpaceDN w:val="0"/>
        <w:ind w:left="962" w:right="409"/>
        <w:contextualSpacing/>
        <w:jc w:val="both"/>
        <w:rPr>
          <w:spacing w:val="2"/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8. </w:t>
      </w:r>
      <w:r w:rsidR="00753EC1" w:rsidRPr="007B06B2">
        <w:rPr>
          <w:sz w:val="28"/>
          <w:szCs w:val="28"/>
          <w:lang w:val="kk-KZ" w:eastAsia="en-US"/>
        </w:rPr>
        <w:t>Типовой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учебный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план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дошкольного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воспитания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и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обучения</w:t>
      </w:r>
      <w:r w:rsidR="00753EC1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Республики</w:t>
      </w:r>
      <w:r w:rsidR="00753EC1" w:rsidRPr="007B06B2">
        <w:rPr>
          <w:spacing w:val="-2"/>
          <w:sz w:val="28"/>
          <w:szCs w:val="28"/>
          <w:lang w:val="kk-KZ" w:eastAsia="en-US"/>
        </w:rPr>
        <w:t xml:space="preserve"> </w:t>
      </w:r>
      <w:r w:rsidR="00753EC1" w:rsidRPr="007B06B2">
        <w:rPr>
          <w:sz w:val="28"/>
          <w:szCs w:val="28"/>
          <w:lang w:val="kk-KZ" w:eastAsia="en-US"/>
        </w:rPr>
        <w:t>Казахстан Об утверждении  типовых учебных планов дошкольного воспитания и обучения  Республики Казахстан- ИПС «Әділет</w:t>
      </w:r>
      <w:r w:rsidR="00753EC1" w:rsidRPr="007B06B2">
        <w:rPr>
          <w:sz w:val="28"/>
          <w:szCs w:val="28"/>
          <w:lang w:eastAsia="en-US"/>
        </w:rPr>
        <w:t>»</w:t>
      </w:r>
      <w:r w:rsidRPr="007B06B2">
        <w:rPr>
          <w:sz w:val="28"/>
          <w:szCs w:val="28"/>
          <w:lang w:val="kk-KZ" w:eastAsia="en-US"/>
        </w:rPr>
        <w:t>Государственные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общеобязательные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стандарты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образования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всех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уровней</w:t>
      </w:r>
      <w:r w:rsidRPr="007B06B2">
        <w:rPr>
          <w:spacing w:val="-4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образования</w:t>
      </w:r>
      <w:r w:rsidRPr="007B06B2">
        <w:rPr>
          <w:spacing w:val="2"/>
          <w:sz w:val="28"/>
          <w:szCs w:val="28"/>
          <w:lang w:val="kk-KZ" w:eastAsia="en-US"/>
        </w:rPr>
        <w:t xml:space="preserve"> </w:t>
      </w:r>
    </w:p>
    <w:p w:rsidR="001F58D9" w:rsidRPr="00856DFE" w:rsidRDefault="001F58D9" w:rsidP="001125B0">
      <w:pPr>
        <w:widowControl w:val="0"/>
        <w:autoSpaceDE w:val="0"/>
        <w:autoSpaceDN w:val="0"/>
        <w:ind w:left="962" w:right="409"/>
        <w:contextualSpacing/>
        <w:jc w:val="both"/>
        <w:rPr>
          <w:color w:val="FF0000"/>
          <w:sz w:val="28"/>
          <w:szCs w:val="28"/>
          <w:lang w:val="kk-KZ" w:eastAsia="en-US"/>
        </w:rPr>
      </w:pPr>
      <w:r w:rsidRPr="00856DFE">
        <w:rPr>
          <w:color w:val="FF0000"/>
          <w:sz w:val="28"/>
          <w:szCs w:val="28"/>
          <w:u w:val="single"/>
          <w:lang w:val="kk-KZ" w:eastAsia="en-US"/>
        </w:rPr>
        <w:t xml:space="preserve">https: </w:t>
      </w:r>
      <w:r w:rsidR="00514EFC" w:rsidRPr="00856DFE">
        <w:rPr>
          <w:color w:val="FF0000"/>
          <w:sz w:val="28"/>
          <w:szCs w:val="28"/>
          <w:u w:val="single"/>
          <w:lang w:val="kk-KZ" w:eastAsia="en-US"/>
        </w:rPr>
        <w:t>https://adilet.zan.kz/rus/docs/V2200028916</w:t>
      </w:r>
      <w:r w:rsidRPr="00856DFE">
        <w:rPr>
          <w:color w:val="FF0000"/>
          <w:sz w:val="28"/>
          <w:szCs w:val="28"/>
          <w:u w:val="single"/>
          <w:lang w:val="kk-KZ" w:eastAsia="en-US"/>
        </w:rPr>
        <w:t xml:space="preserve"> </w:t>
      </w:r>
    </w:p>
    <w:p w:rsidR="00856DFE" w:rsidRDefault="001F58D9" w:rsidP="001125B0">
      <w:pPr>
        <w:widowControl w:val="0"/>
        <w:autoSpaceDE w:val="0"/>
        <w:autoSpaceDN w:val="0"/>
        <w:ind w:left="962" w:right="411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9. </w:t>
      </w:r>
      <w:r w:rsidR="000610E3" w:rsidRPr="007B06B2">
        <w:rPr>
          <w:sz w:val="28"/>
          <w:szCs w:val="28"/>
          <w:lang w:val="kk-KZ" w:eastAsia="en-US"/>
        </w:rPr>
        <w:t>Типов</w:t>
      </w:r>
      <w:r w:rsidR="000610E3" w:rsidRPr="007B06B2">
        <w:rPr>
          <w:sz w:val="28"/>
          <w:szCs w:val="28"/>
          <w:lang w:eastAsia="en-US"/>
        </w:rPr>
        <w:t>ая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учебная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программа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дошкольного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воспитания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и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обучения</w:t>
      </w:r>
    </w:p>
    <w:p w:rsidR="000610E3" w:rsidRPr="00856DFE" w:rsidRDefault="000610E3" w:rsidP="001125B0">
      <w:pPr>
        <w:widowControl w:val="0"/>
        <w:autoSpaceDE w:val="0"/>
        <w:autoSpaceDN w:val="0"/>
        <w:ind w:left="962" w:right="411"/>
        <w:contextualSpacing/>
        <w:jc w:val="both"/>
        <w:rPr>
          <w:color w:val="FF0000"/>
          <w:sz w:val="28"/>
          <w:szCs w:val="28"/>
          <w:lang w:val="kk-KZ" w:eastAsia="en-US"/>
        </w:rPr>
      </w:pPr>
      <w:r w:rsidRPr="00856DFE">
        <w:rPr>
          <w:color w:val="FF0000"/>
          <w:sz w:val="28"/>
          <w:szCs w:val="28"/>
          <w:u w:val="single"/>
          <w:lang w:val="kk-KZ" w:eastAsia="en-US"/>
        </w:rPr>
        <w:t>https://adilet.zan.kz/rus/docs/V1600014235/history</w:t>
      </w:r>
    </w:p>
    <w:p w:rsidR="001F58D9" w:rsidRPr="007B06B2" w:rsidRDefault="00514EFC" w:rsidP="001125B0">
      <w:pPr>
        <w:widowControl w:val="0"/>
        <w:autoSpaceDE w:val="0"/>
        <w:autoSpaceDN w:val="0"/>
        <w:ind w:left="962" w:right="409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Типовой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учебны</w:t>
      </w:r>
      <w:r w:rsidRPr="007B06B2">
        <w:rPr>
          <w:sz w:val="28"/>
          <w:szCs w:val="28"/>
          <w:lang w:val="kk-KZ" w:eastAsia="en-US"/>
        </w:rPr>
        <w:t>й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план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дошкольного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воспитания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и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обучения</w:t>
      </w:r>
      <w:r w:rsidR="001F58D9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>Республики</w:t>
      </w:r>
      <w:r w:rsidR="001F58D9" w:rsidRPr="007B06B2">
        <w:rPr>
          <w:spacing w:val="-2"/>
          <w:sz w:val="28"/>
          <w:szCs w:val="28"/>
          <w:lang w:val="kk-KZ" w:eastAsia="en-US"/>
        </w:rPr>
        <w:t xml:space="preserve"> </w:t>
      </w:r>
      <w:r w:rsidR="001F58D9" w:rsidRPr="007B06B2">
        <w:rPr>
          <w:sz w:val="28"/>
          <w:szCs w:val="28"/>
          <w:lang w:val="kk-KZ" w:eastAsia="en-US"/>
        </w:rPr>
        <w:t xml:space="preserve">Казахстан </w:t>
      </w:r>
      <w:r w:rsidRPr="007B06B2">
        <w:rPr>
          <w:sz w:val="28"/>
          <w:szCs w:val="28"/>
          <w:lang w:val="kk-KZ" w:eastAsia="en-US"/>
        </w:rPr>
        <w:t xml:space="preserve">Об утверждении  типовых учебных планов дошкольного воспитания и обучения </w:t>
      </w:r>
      <w:hyperlink r:id="rId27">
        <w:r w:rsidR="001F58D9"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https://adilet.zan.kz/rus/docs/V1200008275</w:t>
        </w:r>
      </w:hyperlink>
    </w:p>
    <w:p w:rsidR="00856DFE" w:rsidRDefault="001F58D9" w:rsidP="001125B0">
      <w:pPr>
        <w:widowControl w:val="0"/>
        <w:autoSpaceDE w:val="0"/>
        <w:autoSpaceDN w:val="0"/>
        <w:ind w:left="962" w:right="404"/>
        <w:contextualSpacing/>
        <w:jc w:val="both"/>
        <w:rPr>
          <w:spacing w:val="-10"/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10. </w:t>
      </w:r>
      <w:r w:rsidR="000610E3" w:rsidRPr="007B06B2">
        <w:rPr>
          <w:sz w:val="28"/>
          <w:szCs w:val="28"/>
          <w:lang w:val="kk-KZ" w:eastAsia="en-US"/>
        </w:rPr>
        <w:t>Типовые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правила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деятельности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организаций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образования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соответствующих типов</w:t>
      </w:r>
      <w:r w:rsidR="000610E3" w:rsidRPr="007B06B2">
        <w:rPr>
          <w:spacing w:val="-7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и</w:t>
      </w:r>
      <w:r w:rsidR="000610E3" w:rsidRPr="007B06B2">
        <w:rPr>
          <w:spacing w:val="-8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видов</w:t>
      </w:r>
      <w:r w:rsidR="0098203C" w:rsidRPr="007B06B2">
        <w:rPr>
          <w:spacing w:val="-10"/>
          <w:sz w:val="28"/>
          <w:szCs w:val="28"/>
          <w:lang w:val="kk-KZ" w:eastAsia="en-US"/>
        </w:rPr>
        <w:t xml:space="preserve"> </w:t>
      </w:r>
    </w:p>
    <w:p w:rsidR="000610E3" w:rsidRPr="00856DFE" w:rsidRDefault="000610E3" w:rsidP="001125B0">
      <w:pPr>
        <w:widowControl w:val="0"/>
        <w:autoSpaceDE w:val="0"/>
        <w:autoSpaceDN w:val="0"/>
        <w:ind w:left="962" w:right="404"/>
        <w:contextualSpacing/>
        <w:jc w:val="both"/>
        <w:rPr>
          <w:color w:val="FF0000"/>
          <w:sz w:val="28"/>
          <w:szCs w:val="28"/>
          <w:lang w:val="kk-KZ" w:eastAsia="en-US"/>
        </w:rPr>
      </w:pPr>
      <w:r w:rsidRPr="00856DFE">
        <w:rPr>
          <w:color w:val="FF0000"/>
          <w:spacing w:val="-10"/>
          <w:sz w:val="28"/>
          <w:szCs w:val="28"/>
          <w:u w:val="single"/>
          <w:lang w:val="kk-KZ" w:eastAsia="en-US"/>
        </w:rPr>
        <w:t>https://a</w:t>
      </w:r>
      <w:r w:rsidR="0098203C" w:rsidRPr="00856DFE">
        <w:rPr>
          <w:color w:val="FF0000"/>
          <w:spacing w:val="-10"/>
          <w:sz w:val="28"/>
          <w:szCs w:val="28"/>
          <w:u w:val="single"/>
          <w:lang w:val="kk-KZ" w:eastAsia="en-US"/>
        </w:rPr>
        <w:t>dilet.zan.kz/rus/docs/V1800017657</w:t>
      </w:r>
      <w:r w:rsidRPr="00856DFE">
        <w:rPr>
          <w:color w:val="FF0000"/>
          <w:spacing w:val="-10"/>
          <w:sz w:val="28"/>
          <w:szCs w:val="28"/>
          <w:lang w:val="kk-KZ" w:eastAsia="en-US"/>
        </w:rPr>
        <w:t xml:space="preserve"> </w:t>
      </w:r>
    </w:p>
    <w:p w:rsidR="001F58D9" w:rsidRPr="007B06B2" w:rsidRDefault="001F58D9" w:rsidP="001125B0">
      <w:pPr>
        <w:widowControl w:val="0"/>
        <w:autoSpaceDE w:val="0"/>
        <w:autoSpaceDN w:val="0"/>
        <w:ind w:left="962" w:right="411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>Типовые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учебные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программы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дошкольного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воспитания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и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r w:rsidRPr="007B06B2">
        <w:rPr>
          <w:sz w:val="28"/>
          <w:szCs w:val="28"/>
          <w:lang w:val="kk-KZ" w:eastAsia="en-US"/>
        </w:rPr>
        <w:t>обучения</w:t>
      </w:r>
      <w:r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8" w:history="1">
        <w:r w:rsidR="000610E3" w:rsidRPr="00856DFE">
          <w:rPr>
            <w:rStyle w:val="ab"/>
            <w:color w:val="FF0000"/>
            <w:sz w:val="28"/>
            <w:szCs w:val="28"/>
            <w:lang w:val="kk-KZ" w:eastAsia="en-US"/>
          </w:rPr>
          <w:t>https://adilet.zan.kz/rus/docs/V1800017657/history</w:t>
        </w:r>
      </w:hyperlink>
    </w:p>
    <w:p w:rsidR="001F58D9" w:rsidRPr="007B06B2" w:rsidRDefault="001F58D9" w:rsidP="001125B0">
      <w:pPr>
        <w:widowControl w:val="0"/>
        <w:autoSpaceDE w:val="0"/>
        <w:autoSpaceDN w:val="0"/>
        <w:ind w:left="962" w:right="404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11. </w:t>
      </w:r>
      <w:r w:rsidR="000610E3" w:rsidRPr="007B06B2">
        <w:rPr>
          <w:sz w:val="28"/>
          <w:szCs w:val="28"/>
          <w:lang w:val="kk-KZ" w:eastAsia="en-US"/>
        </w:rPr>
        <w:t>Типовые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квалификационные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характеристики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должностей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педагогических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работников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и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приравненных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к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ним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7B06B2">
        <w:rPr>
          <w:sz w:val="28"/>
          <w:szCs w:val="28"/>
          <w:lang w:val="kk-KZ" w:eastAsia="en-US"/>
        </w:rPr>
        <w:t>лиц</w:t>
      </w:r>
      <w:r w:rsidR="000610E3" w:rsidRPr="007B06B2">
        <w:rPr>
          <w:spacing w:val="1"/>
          <w:sz w:val="28"/>
          <w:szCs w:val="28"/>
          <w:lang w:val="kk-KZ" w:eastAsia="en-US"/>
        </w:rPr>
        <w:t xml:space="preserve"> </w:t>
      </w:r>
      <w:hyperlink r:id="rId29">
        <w:r w:rsidR="000610E3" w:rsidRPr="00856DFE">
          <w:rPr>
            <w:color w:val="FF0000"/>
            <w:sz w:val="28"/>
            <w:szCs w:val="28"/>
            <w:u w:val="single"/>
            <w:lang w:val="kk-KZ" w:eastAsia="en-US"/>
          </w:rPr>
          <w:t>https://adilet.zan.kz/rus/docs/V090005750</w:t>
        </w:r>
      </w:hyperlink>
      <w:r w:rsidRPr="00856DFE">
        <w:rPr>
          <w:color w:val="FF0000"/>
          <w:spacing w:val="-10"/>
          <w:sz w:val="28"/>
          <w:szCs w:val="28"/>
          <w:lang w:val="kk-KZ" w:eastAsia="en-US"/>
        </w:rPr>
        <w:t xml:space="preserve"> </w:t>
      </w:r>
    </w:p>
    <w:p w:rsidR="001F58D9" w:rsidRPr="007B06B2" w:rsidRDefault="001F58D9" w:rsidP="001125B0">
      <w:pPr>
        <w:widowControl w:val="0"/>
        <w:autoSpaceDE w:val="0"/>
        <w:autoSpaceDN w:val="0"/>
        <w:ind w:left="962" w:right="406"/>
        <w:contextualSpacing/>
        <w:jc w:val="both"/>
        <w:rPr>
          <w:sz w:val="28"/>
          <w:szCs w:val="28"/>
          <w:lang w:val="kk-KZ" w:eastAsia="en-US"/>
        </w:rPr>
      </w:pPr>
      <w:r w:rsidRPr="007B06B2">
        <w:rPr>
          <w:sz w:val="28"/>
          <w:szCs w:val="28"/>
          <w:lang w:val="kk-KZ" w:eastAsia="en-US"/>
        </w:rPr>
        <w:t xml:space="preserve">12. </w:t>
      </w:r>
      <w:r w:rsidR="000610E3" w:rsidRPr="007B06B2">
        <w:rPr>
          <w:sz w:val="28"/>
          <w:szCs w:val="28"/>
          <w:lang w:val="kk-KZ" w:eastAsia="en-US"/>
        </w:rPr>
        <w:t>Инструктивно-методическое письмо по организации воспитательно-образовательного процесса в дошкольных организациях и предшкольных классах Р.К. на 2022-2023 учебный год, рекомендовано Научно-методическим советом «Института раннего развития детей (протокол №7 от 26 июля 2022 года</w:t>
      </w:r>
      <w:r w:rsidR="0098203C" w:rsidRPr="007B06B2">
        <w:rPr>
          <w:sz w:val="28"/>
          <w:szCs w:val="28"/>
          <w:lang w:val="kk-KZ" w:eastAsia="en-US"/>
        </w:rPr>
        <w:t>)</w:t>
      </w:r>
      <w:r w:rsidR="000610E3" w:rsidRPr="007B06B2">
        <w:rPr>
          <w:sz w:val="28"/>
          <w:szCs w:val="28"/>
          <w:lang w:val="kk-KZ" w:eastAsia="en-US"/>
        </w:rPr>
        <w:t xml:space="preserve"> </w:t>
      </w:r>
    </w:p>
    <w:p w:rsidR="005A2E01" w:rsidRPr="007B06B2" w:rsidRDefault="005A2E01" w:rsidP="001125B0">
      <w:pPr>
        <w:pStyle w:val="ac"/>
        <w:widowControl w:val="0"/>
        <w:shd w:val="clear" w:color="auto" w:fill="auto"/>
        <w:autoSpaceDE w:val="0"/>
        <w:autoSpaceDN w:val="0"/>
        <w:spacing w:after="0" w:line="240" w:lineRule="auto"/>
        <w:ind w:firstLine="0"/>
        <w:contextualSpacing/>
        <w:rPr>
          <w:sz w:val="28"/>
          <w:szCs w:val="28"/>
        </w:rPr>
      </w:pPr>
      <w:r w:rsidRPr="007B06B2">
        <w:rPr>
          <w:sz w:val="28"/>
          <w:szCs w:val="28"/>
          <w:lang w:val="kk-KZ" w:eastAsia="en-US"/>
        </w:rPr>
        <w:t xml:space="preserve">            </w:t>
      </w:r>
      <w:r w:rsidR="000610E3" w:rsidRPr="007B06B2">
        <w:rPr>
          <w:sz w:val="28"/>
          <w:szCs w:val="28"/>
          <w:lang w:val="kk-KZ" w:eastAsia="en-US"/>
        </w:rPr>
        <w:t xml:space="preserve"> 13</w:t>
      </w:r>
      <w:r w:rsidR="001F58D9" w:rsidRPr="007B06B2">
        <w:rPr>
          <w:sz w:val="28"/>
          <w:szCs w:val="28"/>
          <w:lang w:val="kk-KZ" w:eastAsia="en-US"/>
        </w:rPr>
        <w:t xml:space="preserve">. </w:t>
      </w:r>
      <w:r w:rsidRPr="007B06B2">
        <w:rPr>
          <w:sz w:val="28"/>
          <w:szCs w:val="28"/>
        </w:rPr>
        <w:t>Протокол №1 педагогического совета КГУ ОСШ №11 мини-центра</w:t>
      </w:r>
    </w:p>
    <w:p w:rsidR="005A2E01" w:rsidRPr="007B06B2" w:rsidRDefault="005A2E01" w:rsidP="001125B0">
      <w:pPr>
        <w:pStyle w:val="ac"/>
        <w:widowControl w:val="0"/>
        <w:shd w:val="clear" w:color="auto" w:fill="auto"/>
        <w:autoSpaceDE w:val="0"/>
        <w:autoSpaceDN w:val="0"/>
        <w:spacing w:after="0" w:line="240" w:lineRule="auto"/>
        <w:ind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     «Арайлым» от 26 августа 2022 года, «О рассмотрении методическим</w:t>
      </w:r>
    </w:p>
    <w:p w:rsidR="005A2E01" w:rsidRPr="007B06B2" w:rsidRDefault="005A2E01" w:rsidP="001125B0">
      <w:pPr>
        <w:pStyle w:val="ac"/>
        <w:widowControl w:val="0"/>
        <w:shd w:val="clear" w:color="auto" w:fill="auto"/>
        <w:autoSpaceDE w:val="0"/>
        <w:autoSpaceDN w:val="0"/>
        <w:spacing w:after="0" w:line="240" w:lineRule="auto"/>
        <w:ind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   </w:t>
      </w:r>
      <w:proofErr w:type="gramStart"/>
      <w:r w:rsidRPr="007B06B2">
        <w:rPr>
          <w:sz w:val="28"/>
          <w:szCs w:val="28"/>
        </w:rPr>
        <w:t>советом  проекта</w:t>
      </w:r>
      <w:proofErr w:type="gramEnd"/>
      <w:r w:rsidRPr="007B06B2">
        <w:rPr>
          <w:sz w:val="28"/>
          <w:szCs w:val="28"/>
        </w:rPr>
        <w:t xml:space="preserve"> рабочего учебного плана на на 2022-2023учебный год»</w:t>
      </w:r>
    </w:p>
    <w:p w:rsidR="00D55734" w:rsidRPr="007B06B2" w:rsidRDefault="005A2E01" w:rsidP="001125B0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проекта                              в связи с изменением Государственного общеобязательного стандарта </w:t>
      </w:r>
    </w:p>
    <w:p w:rsidR="00A913A9" w:rsidRPr="007B06B2" w:rsidRDefault="00D55734" w:rsidP="001125B0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                                </w:t>
      </w:r>
      <w:r w:rsidR="005A2E01" w:rsidRPr="007B06B2">
        <w:rPr>
          <w:sz w:val="28"/>
          <w:szCs w:val="28"/>
        </w:rPr>
        <w:t xml:space="preserve"> дошкольного воспитания и обучения</w:t>
      </w:r>
      <w:r w:rsidRPr="007B06B2">
        <w:rPr>
          <w:sz w:val="28"/>
          <w:szCs w:val="28"/>
        </w:rPr>
        <w:t>.</w:t>
      </w:r>
    </w:p>
    <w:p w:rsidR="00A913A9" w:rsidRPr="007B06B2" w:rsidRDefault="00A913A9" w:rsidP="001125B0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                              </w:t>
      </w:r>
      <w:r w:rsidR="0004687D" w:rsidRPr="007B06B2">
        <w:rPr>
          <w:sz w:val="28"/>
          <w:szCs w:val="28"/>
        </w:rPr>
        <w:t>За анализируемый период в</w:t>
      </w:r>
      <w:r w:rsidRPr="007B06B2">
        <w:rPr>
          <w:sz w:val="28"/>
          <w:szCs w:val="28"/>
        </w:rPr>
        <w:t xml:space="preserve"> </w:t>
      </w:r>
      <w:r w:rsidR="0004687D" w:rsidRPr="007B06B2">
        <w:rPr>
          <w:sz w:val="28"/>
          <w:szCs w:val="28"/>
        </w:rPr>
        <w:t xml:space="preserve">некоторые нормативные акты вносились </w:t>
      </w:r>
    </w:p>
    <w:p w:rsidR="00D55734" w:rsidRPr="007B06B2" w:rsidRDefault="00A913A9" w:rsidP="001125B0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                                   </w:t>
      </w:r>
      <w:r w:rsidR="0004687D" w:rsidRPr="007B06B2">
        <w:rPr>
          <w:sz w:val="28"/>
          <w:szCs w:val="28"/>
        </w:rPr>
        <w:t>изменения, в соответствии с этим</w:t>
      </w:r>
      <w:r w:rsidR="009F3A07" w:rsidRPr="007B06B2">
        <w:rPr>
          <w:sz w:val="28"/>
          <w:szCs w:val="28"/>
        </w:rPr>
        <w:t xml:space="preserve"> корректировалась работа мини-центра</w:t>
      </w:r>
    </w:p>
    <w:p w:rsidR="009F3A07" w:rsidRPr="007B06B2" w:rsidRDefault="00D55734" w:rsidP="009F3A07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bCs/>
          <w:sz w:val="28"/>
          <w:szCs w:val="28"/>
        </w:rPr>
      </w:pPr>
      <w:r w:rsidRPr="007B06B2">
        <w:rPr>
          <w:sz w:val="28"/>
          <w:szCs w:val="28"/>
        </w:rPr>
        <w:t xml:space="preserve">      </w:t>
      </w:r>
      <w:r w:rsidR="009F3A07" w:rsidRPr="007B06B2">
        <w:rPr>
          <w:sz w:val="28"/>
          <w:szCs w:val="28"/>
        </w:rPr>
        <w:t xml:space="preserve">                                   </w:t>
      </w:r>
      <w:r w:rsidR="009F3A07" w:rsidRPr="007B06B2">
        <w:rPr>
          <w:bCs/>
          <w:sz w:val="28"/>
          <w:szCs w:val="28"/>
        </w:rPr>
        <w:t xml:space="preserve"> </w:t>
      </w:r>
      <w:r w:rsidR="0004687D" w:rsidRPr="007B06B2">
        <w:rPr>
          <w:bCs/>
          <w:sz w:val="28"/>
          <w:szCs w:val="28"/>
        </w:rPr>
        <w:t>На основании действующих нормативно – правовых актов были р</w:t>
      </w:r>
      <w:r w:rsidR="009F3A07" w:rsidRPr="007B06B2">
        <w:rPr>
          <w:bCs/>
          <w:sz w:val="28"/>
          <w:szCs w:val="28"/>
        </w:rPr>
        <w:t xml:space="preserve">азработны                                                         </w:t>
      </w:r>
    </w:p>
    <w:p w:rsidR="009F3A07" w:rsidRPr="007B06B2" w:rsidRDefault="009F3A07" w:rsidP="009F3A07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азр                                     </w:t>
      </w:r>
      <w:r w:rsidR="0004687D" w:rsidRPr="007B06B2">
        <w:rPr>
          <w:bCs/>
          <w:sz w:val="28"/>
          <w:szCs w:val="28"/>
        </w:rPr>
        <w:t xml:space="preserve"> и утверждены:</w:t>
      </w:r>
      <w:r w:rsidRPr="007B06B2">
        <w:rPr>
          <w:bCs/>
          <w:sz w:val="28"/>
          <w:szCs w:val="28"/>
        </w:rPr>
        <w:t xml:space="preserve">                 </w:t>
      </w:r>
    </w:p>
    <w:p w:rsidR="009F3A07" w:rsidRPr="007B06B2" w:rsidRDefault="009F3A07" w:rsidP="009F3A07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рабочий                            У</w:t>
      </w:r>
      <w:r w:rsidR="0004687D" w:rsidRPr="007B06B2">
        <w:rPr>
          <w:bCs/>
          <w:sz w:val="28"/>
          <w:szCs w:val="28"/>
        </w:rPr>
        <w:t>чебный план, г</w:t>
      </w:r>
      <w:r w:rsidR="005A2E01" w:rsidRPr="007B06B2">
        <w:rPr>
          <w:bCs/>
          <w:sz w:val="28"/>
          <w:szCs w:val="28"/>
        </w:rPr>
        <w:t>одовой план работы мини-</w:t>
      </w:r>
      <w:r w:rsidRPr="007B06B2">
        <w:rPr>
          <w:bCs/>
          <w:sz w:val="28"/>
          <w:szCs w:val="28"/>
        </w:rPr>
        <w:t xml:space="preserve">центра. </w:t>
      </w:r>
    </w:p>
    <w:p w:rsidR="00955DE9" w:rsidRPr="007B06B2" w:rsidRDefault="009F3A07" w:rsidP="009F3A07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7B06B2">
        <w:rPr>
          <w:bCs/>
          <w:sz w:val="28"/>
          <w:szCs w:val="28"/>
        </w:rPr>
        <w:t>ц</w:t>
      </w:r>
      <w:r w:rsidR="005A2E01" w:rsidRPr="007B06B2">
        <w:rPr>
          <w:bCs/>
          <w:sz w:val="28"/>
          <w:szCs w:val="28"/>
        </w:rPr>
        <w:t>центра</w:t>
      </w:r>
      <w:r w:rsidR="0004687D" w:rsidRPr="007B06B2">
        <w:rPr>
          <w:bCs/>
          <w:sz w:val="28"/>
          <w:szCs w:val="28"/>
        </w:rPr>
        <w:t>.</w:t>
      </w:r>
    </w:p>
    <w:p w:rsidR="0004687D" w:rsidRPr="007B06B2" w:rsidRDefault="009F3A07" w:rsidP="001125B0">
      <w:pPr>
        <w:tabs>
          <w:tab w:val="left" w:pos="851"/>
        </w:tabs>
        <w:ind w:left="567" w:right="103" w:firstLine="426"/>
        <w:contextualSpacing/>
        <w:jc w:val="both"/>
        <w:rPr>
          <w:sz w:val="28"/>
          <w:szCs w:val="28"/>
        </w:rPr>
      </w:pPr>
      <w:proofErr w:type="gramStart"/>
      <w:r w:rsidRPr="007B06B2">
        <w:rPr>
          <w:sz w:val="28"/>
          <w:szCs w:val="28"/>
        </w:rPr>
        <w:t>КГУ«</w:t>
      </w:r>
      <w:proofErr w:type="gramEnd"/>
      <w:r w:rsidRPr="007B06B2">
        <w:rPr>
          <w:sz w:val="28"/>
          <w:szCs w:val="28"/>
        </w:rPr>
        <w:t>ОСШ№11»м</w:t>
      </w:r>
      <w:r w:rsidR="00737B83" w:rsidRPr="007B06B2">
        <w:rPr>
          <w:sz w:val="28"/>
          <w:szCs w:val="28"/>
        </w:rPr>
        <w:t>ини-центр</w:t>
      </w:r>
      <w:r w:rsidRPr="007B06B2">
        <w:rPr>
          <w:sz w:val="28"/>
          <w:szCs w:val="28"/>
        </w:rPr>
        <w:t xml:space="preserve"> «Арайлым»</w:t>
      </w:r>
      <w:r w:rsidR="0004687D" w:rsidRPr="007B06B2">
        <w:rPr>
          <w:sz w:val="28"/>
          <w:szCs w:val="28"/>
        </w:rPr>
        <w:t xml:space="preserve"> осуществляет воспитательно-образовательную деятельность в соответствии </w:t>
      </w:r>
      <w:r w:rsidR="0004687D" w:rsidRPr="007B06B2">
        <w:rPr>
          <w:iCs/>
          <w:sz w:val="28"/>
          <w:szCs w:val="28"/>
        </w:rPr>
        <w:t xml:space="preserve">с Государственным общеобязательным стандартом дошкольного воспитания и обучения; Типовым учебным планом дошкольного воспитания и обучения; Типовой учебной программой дошкольного воспитания и обучения. </w:t>
      </w:r>
      <w:r w:rsidR="0004687D" w:rsidRPr="007B06B2">
        <w:rPr>
          <w:sz w:val="28"/>
          <w:szCs w:val="28"/>
        </w:rPr>
        <w:t>Организация учебно - воспита</w:t>
      </w:r>
      <w:r w:rsidR="00A21C46" w:rsidRPr="007B06B2">
        <w:rPr>
          <w:sz w:val="28"/>
          <w:szCs w:val="28"/>
        </w:rPr>
        <w:t>тельного процесса в мини-центре</w:t>
      </w:r>
      <w:r w:rsidR="0004687D" w:rsidRPr="007B06B2">
        <w:rPr>
          <w:sz w:val="28"/>
          <w:szCs w:val="28"/>
        </w:rPr>
        <w:t xml:space="preserve"> проводится </w:t>
      </w:r>
      <w:proofErr w:type="gramStart"/>
      <w:r w:rsidR="0004687D" w:rsidRPr="007B06B2">
        <w:rPr>
          <w:sz w:val="28"/>
          <w:szCs w:val="28"/>
        </w:rPr>
        <w:t>в  соответствии</w:t>
      </w:r>
      <w:proofErr w:type="gramEnd"/>
      <w:r w:rsidR="0004687D" w:rsidRPr="007B06B2">
        <w:rPr>
          <w:sz w:val="28"/>
          <w:szCs w:val="28"/>
        </w:rPr>
        <w:t xml:space="preserve"> с  Уставом организации образования.</w:t>
      </w:r>
    </w:p>
    <w:p w:rsidR="0004687D" w:rsidRPr="007B06B2" w:rsidRDefault="0004687D" w:rsidP="001125B0">
      <w:pPr>
        <w:autoSpaceDE w:val="0"/>
        <w:autoSpaceDN w:val="0"/>
        <w:adjustRightInd w:val="0"/>
        <w:ind w:left="567" w:right="134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Содержание учебного плана, методическое обеспечение учебно-воспитательного процесса, максимальный объем учебной </w:t>
      </w:r>
      <w:proofErr w:type="gramStart"/>
      <w:r w:rsidRPr="007B06B2">
        <w:rPr>
          <w:sz w:val="28"/>
          <w:szCs w:val="28"/>
        </w:rPr>
        <w:t>нагрузки  соответствует</w:t>
      </w:r>
      <w:proofErr w:type="gramEnd"/>
      <w:r w:rsidRPr="007B06B2">
        <w:rPr>
          <w:sz w:val="28"/>
          <w:szCs w:val="28"/>
        </w:rPr>
        <w:t xml:space="preserve"> требованиям государственного общеобязательного стандарта образования. Качество рабочих планов, методических разработок по видам учебной деятельности </w:t>
      </w:r>
      <w:proofErr w:type="gramStart"/>
      <w:r w:rsidRPr="007B06B2">
        <w:rPr>
          <w:sz w:val="28"/>
          <w:szCs w:val="28"/>
        </w:rPr>
        <w:t>дошкольников  соответствует</w:t>
      </w:r>
      <w:proofErr w:type="gramEnd"/>
      <w:r w:rsidRPr="007B06B2">
        <w:rPr>
          <w:sz w:val="28"/>
          <w:szCs w:val="28"/>
        </w:rPr>
        <w:t xml:space="preserve">  содержанию учебного плана.  </w:t>
      </w:r>
      <w:proofErr w:type="gramStart"/>
      <w:r w:rsidRPr="007B06B2">
        <w:rPr>
          <w:sz w:val="28"/>
          <w:szCs w:val="28"/>
        </w:rPr>
        <w:t>Рабочие  планы</w:t>
      </w:r>
      <w:proofErr w:type="gramEnd"/>
      <w:r w:rsidRPr="007B06B2">
        <w:rPr>
          <w:sz w:val="28"/>
          <w:szCs w:val="28"/>
        </w:rPr>
        <w:t xml:space="preserve"> разрабатываются в соответствии с требованиями Госстандарта и программы восп</w:t>
      </w:r>
      <w:r w:rsidR="00A21C46" w:rsidRPr="007B06B2">
        <w:rPr>
          <w:sz w:val="28"/>
          <w:szCs w:val="28"/>
        </w:rPr>
        <w:t>итания и обучения в ДОО</w:t>
      </w:r>
      <w:r w:rsidRPr="007B06B2">
        <w:rPr>
          <w:sz w:val="28"/>
          <w:szCs w:val="28"/>
        </w:rPr>
        <w:t xml:space="preserve">. </w:t>
      </w:r>
    </w:p>
    <w:p w:rsidR="006D2395" w:rsidRPr="007B06B2" w:rsidRDefault="0004687D" w:rsidP="001125B0">
      <w:pPr>
        <w:tabs>
          <w:tab w:val="left" w:pos="2505"/>
        </w:tabs>
        <w:ind w:left="567"/>
        <w:contextualSpacing/>
        <w:jc w:val="both"/>
        <w:rPr>
          <w:b/>
          <w:sz w:val="28"/>
          <w:szCs w:val="28"/>
          <w:highlight w:val="yellow"/>
          <w:lang w:val="kk-KZ"/>
        </w:rPr>
      </w:pPr>
      <w:r w:rsidRPr="007B06B2">
        <w:rPr>
          <w:sz w:val="28"/>
          <w:szCs w:val="28"/>
        </w:rPr>
        <w:t>В основу рабоч</w:t>
      </w:r>
      <w:r w:rsidR="005A2E01" w:rsidRPr="007B06B2">
        <w:rPr>
          <w:sz w:val="28"/>
          <w:szCs w:val="28"/>
        </w:rPr>
        <w:t>его учебного плана мини-центра</w:t>
      </w:r>
      <w:r w:rsidRPr="007B06B2">
        <w:rPr>
          <w:sz w:val="28"/>
          <w:szCs w:val="28"/>
        </w:rPr>
        <w:t xml:space="preserve"> положен </w:t>
      </w:r>
      <w:r w:rsidRPr="007B06B2">
        <w:rPr>
          <w:bCs/>
          <w:sz w:val="28"/>
          <w:szCs w:val="28"/>
        </w:rPr>
        <w:t>Типовой учебный план дошкольного воспитания и обучения</w:t>
      </w:r>
      <w:r w:rsidRPr="007B06B2">
        <w:rPr>
          <w:sz w:val="28"/>
          <w:szCs w:val="28"/>
        </w:rPr>
        <w:t xml:space="preserve"> </w:t>
      </w:r>
      <w:r w:rsidRPr="007B06B2">
        <w:rPr>
          <w:bCs/>
          <w:sz w:val="28"/>
          <w:szCs w:val="28"/>
        </w:rPr>
        <w:t>детей</w:t>
      </w:r>
      <w:r w:rsidRPr="007B06B2">
        <w:rPr>
          <w:sz w:val="28"/>
          <w:szCs w:val="28"/>
        </w:rPr>
        <w:t>.</w:t>
      </w:r>
    </w:p>
    <w:p w:rsidR="000A3734" w:rsidRPr="007B06B2" w:rsidRDefault="0004687D" w:rsidP="001125B0">
      <w:pPr>
        <w:tabs>
          <w:tab w:val="left" w:pos="3825"/>
        </w:tabs>
        <w:ind w:left="56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Соответствие образовательных областей и организованной учебной деятельности требованиям ГОСО и типовому учебному плану дошкольного воспитания и обучения</w:t>
      </w:r>
      <w:bookmarkStart w:id="4" w:name="_Hlk118136651"/>
      <w:r w:rsidR="00A21C46" w:rsidRPr="007B06B2">
        <w:rPr>
          <w:bCs/>
          <w:sz w:val="28"/>
          <w:szCs w:val="28"/>
        </w:rPr>
        <w:t>.</w:t>
      </w:r>
    </w:p>
    <w:p w:rsidR="000D04D5" w:rsidRPr="00393ADA" w:rsidRDefault="007B06B2" w:rsidP="001125B0">
      <w:pPr>
        <w:tabs>
          <w:tab w:val="left" w:pos="3825"/>
        </w:tabs>
        <w:ind w:left="567"/>
        <w:contextualSpacing/>
        <w:jc w:val="both"/>
        <w:rPr>
          <w:bCs/>
          <w:color w:val="FF0000"/>
          <w:sz w:val="28"/>
          <w:szCs w:val="28"/>
        </w:rPr>
      </w:pPr>
      <w:hyperlink r:id="rId30" w:history="1">
        <w:r w:rsidR="000D04D5" w:rsidRPr="00393ADA">
          <w:rPr>
            <w:rStyle w:val="ab"/>
            <w:bCs/>
            <w:color w:val="FF0000"/>
            <w:sz w:val="28"/>
            <w:szCs w:val="28"/>
          </w:rPr>
          <w:t>Рабочий учебный план2021-2022уч.год ссылка</w:t>
        </w:r>
      </w:hyperlink>
    </w:p>
    <w:p w:rsidR="000D04D5" w:rsidRPr="00393ADA" w:rsidRDefault="007B06B2" w:rsidP="001125B0">
      <w:pPr>
        <w:tabs>
          <w:tab w:val="left" w:pos="3825"/>
        </w:tabs>
        <w:ind w:left="567"/>
        <w:contextualSpacing/>
        <w:jc w:val="both"/>
        <w:rPr>
          <w:bCs/>
          <w:color w:val="FF0000"/>
          <w:sz w:val="28"/>
          <w:szCs w:val="28"/>
        </w:rPr>
      </w:pPr>
      <w:hyperlink r:id="rId31" w:history="1">
        <w:r w:rsidR="000D04D5" w:rsidRPr="00393ADA">
          <w:rPr>
            <w:rStyle w:val="ab"/>
            <w:bCs/>
            <w:color w:val="FF0000"/>
            <w:sz w:val="28"/>
            <w:szCs w:val="28"/>
          </w:rPr>
          <w:t>Рабочий учебный план 2022-2023учгод ссылка</w:t>
        </w:r>
      </w:hyperlink>
    </w:p>
    <w:bookmarkEnd w:id="4"/>
    <w:p w:rsidR="003A5459" w:rsidRPr="007B06B2" w:rsidRDefault="003A5459" w:rsidP="001125B0">
      <w:pPr>
        <w:tabs>
          <w:tab w:val="left" w:pos="2505"/>
        </w:tabs>
        <w:contextualSpacing/>
        <w:jc w:val="both"/>
        <w:rPr>
          <w:b/>
          <w:color w:val="FF0000"/>
          <w:sz w:val="28"/>
          <w:szCs w:val="28"/>
        </w:rPr>
      </w:pPr>
    </w:p>
    <w:p w:rsidR="00441CBE" w:rsidRPr="007B06B2" w:rsidRDefault="003A5459" w:rsidP="001125B0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                                                  </w:t>
      </w:r>
      <w:r w:rsidR="005E1E45" w:rsidRPr="007B06B2">
        <w:rPr>
          <w:b/>
          <w:sz w:val="28"/>
          <w:szCs w:val="28"/>
        </w:rPr>
        <w:t xml:space="preserve">         </w:t>
      </w:r>
    </w:p>
    <w:p w:rsidR="005E1E45" w:rsidRPr="007B06B2" w:rsidRDefault="000D04D5" w:rsidP="001125B0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                                          </w:t>
      </w:r>
      <w:r w:rsidR="005E1E45" w:rsidRPr="007B06B2">
        <w:rPr>
          <w:b/>
          <w:sz w:val="28"/>
          <w:szCs w:val="28"/>
        </w:rPr>
        <w:t>2021 - 2022 учебный год</w:t>
      </w:r>
    </w:p>
    <w:p w:rsidR="00441CBE" w:rsidRPr="007B06B2" w:rsidRDefault="00441CBE" w:rsidP="001125B0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</w:p>
    <w:p w:rsidR="005E1E45" w:rsidRPr="007B06B2" w:rsidRDefault="005E1E45" w:rsidP="001125B0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</w:p>
    <w:p w:rsidR="00441CBE" w:rsidRPr="007B06B2" w:rsidRDefault="00441CBE" w:rsidP="00441CBE">
      <w:pPr>
        <w:contextualSpacing/>
        <w:rPr>
          <w:sz w:val="16"/>
          <w:szCs w:val="16"/>
          <w:lang w:val="kk-KZ"/>
        </w:rPr>
      </w:pPr>
      <w:r w:rsidRPr="007B06B2">
        <w:rPr>
          <w:b/>
          <w:sz w:val="28"/>
          <w:szCs w:val="28"/>
        </w:rPr>
        <w:t xml:space="preserve">            </w:t>
      </w:r>
      <w:r w:rsidR="005E1E45" w:rsidRPr="007B06B2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7B06B2">
        <w:rPr>
          <w:b/>
          <w:sz w:val="16"/>
          <w:szCs w:val="16"/>
        </w:rPr>
        <w:t>Приложение№2</w:t>
      </w:r>
      <w:r w:rsidR="005E1E45" w:rsidRPr="007B06B2">
        <w:rPr>
          <w:b/>
          <w:sz w:val="16"/>
          <w:szCs w:val="16"/>
        </w:rPr>
        <w:t xml:space="preserve">       </w:t>
      </w:r>
      <w:r w:rsidRPr="007B06B2">
        <w:rPr>
          <w:b/>
          <w:sz w:val="16"/>
          <w:szCs w:val="16"/>
        </w:rPr>
        <w:t xml:space="preserve">                                   </w:t>
      </w:r>
      <w:r w:rsidRPr="007B06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06B2"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E1E45" w:rsidRPr="007B06B2" w:rsidRDefault="00441CBE" w:rsidP="00441CBE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</w:t>
      </w:r>
      <w:r w:rsidR="005E1E45"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20 декабря 2012 г № 557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10 октября 2018 г № 556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8"/>
          <w:szCs w:val="18"/>
          <w:lang w:val="kk-KZ"/>
        </w:rPr>
      </w:pPr>
      <w:r w:rsidRPr="007B06B2">
        <w:rPr>
          <w:sz w:val="16"/>
          <w:szCs w:val="16"/>
          <w:lang w:val="kk-KZ"/>
        </w:rPr>
        <w:t>от 12 мая 2020 г № 195</w:t>
      </w:r>
    </w:p>
    <w:p w:rsidR="005E1E45" w:rsidRPr="007B06B2" w:rsidRDefault="005E1E45" w:rsidP="001125B0">
      <w:pPr>
        <w:tabs>
          <w:tab w:val="left" w:pos="2505"/>
        </w:tabs>
        <w:contextualSpacing/>
        <w:jc w:val="both"/>
        <w:rPr>
          <w:b/>
          <w:sz w:val="18"/>
          <w:szCs w:val="18"/>
        </w:rPr>
      </w:pPr>
    </w:p>
    <w:p w:rsidR="005E1E45" w:rsidRPr="007B06B2" w:rsidRDefault="005E1E45" w:rsidP="001125B0">
      <w:pPr>
        <w:tabs>
          <w:tab w:val="left" w:pos="2505"/>
        </w:tabs>
        <w:contextualSpacing/>
        <w:jc w:val="both"/>
        <w:rPr>
          <w:b/>
          <w:sz w:val="18"/>
          <w:szCs w:val="18"/>
        </w:rPr>
      </w:pPr>
      <w:r w:rsidRPr="007B06B2">
        <w:rPr>
          <w:b/>
          <w:sz w:val="18"/>
          <w:szCs w:val="18"/>
          <w:lang w:val="kk-KZ"/>
        </w:rPr>
        <w:t xml:space="preserve">                                   Рабочий учебный план средней группы (от 3 лет)</w:t>
      </w:r>
    </w:p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           </w:t>
      </w:r>
      <w:r w:rsidRPr="007B06B2">
        <w:rPr>
          <w:b/>
          <w:sz w:val="18"/>
          <w:szCs w:val="18"/>
          <w:lang w:val="kk-KZ"/>
        </w:rPr>
        <w:t>с русским языком обучения</w:t>
      </w:r>
    </w:p>
    <w:p w:rsidR="005E1E45" w:rsidRPr="007B06B2" w:rsidRDefault="005E1E45" w:rsidP="001125B0">
      <w:pPr>
        <w:ind w:firstLine="567"/>
        <w:contextualSpacing/>
        <w:jc w:val="center"/>
        <w:rPr>
          <w:sz w:val="18"/>
          <w:szCs w:val="1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2552"/>
      </w:tblGrid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3969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Организованная учебная деятельность</w:t>
            </w:r>
          </w:p>
        </w:tc>
        <w:tc>
          <w:tcPr>
            <w:tcW w:w="2552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Объем недельной учебной нагрузки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«Здоровье»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552" w:type="dxa"/>
          </w:tcPr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3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 xml:space="preserve">«Коммуникация» </w:t>
            </w:r>
            <w:r w:rsidRPr="007B06B2">
              <w:rPr>
                <w:sz w:val="18"/>
                <w:szCs w:val="18"/>
              </w:rPr>
              <w:t xml:space="preserve">– </w:t>
            </w:r>
            <w:r w:rsidRPr="007B06B2">
              <w:rPr>
                <w:b/>
                <w:sz w:val="18"/>
                <w:szCs w:val="18"/>
              </w:rPr>
              <w:t>2</w:t>
            </w:r>
            <w:r w:rsidRPr="007B06B2">
              <w:rPr>
                <w:b/>
                <w:sz w:val="18"/>
                <w:szCs w:val="18"/>
                <w:lang w:val="kk-KZ"/>
              </w:rPr>
              <w:t>,5</w:t>
            </w:r>
          </w:p>
        </w:tc>
        <w:tc>
          <w:tcPr>
            <w:tcW w:w="3969" w:type="dxa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Развитие речи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Художественная литература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0,5</w:t>
            </w:r>
          </w:p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«Познание»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2,5</w:t>
            </w:r>
          </w:p>
          <w:p w:rsidR="005E1E45" w:rsidRPr="007B06B2" w:rsidRDefault="005E1E45" w:rsidP="00393A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1E45" w:rsidRPr="007B06B2" w:rsidRDefault="005E1E45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Основы математики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Конструирование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  <w:lang w:val="kk-KZ"/>
              </w:rPr>
              <w:t>Естествознание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            </w:t>
            </w:r>
            <w:r w:rsidR="00D034AE" w:rsidRPr="007B06B2">
              <w:rPr>
                <w:sz w:val="18"/>
                <w:szCs w:val="18"/>
                <w:lang w:val="kk-KZ"/>
              </w:rPr>
              <w:t xml:space="preserve">       </w:t>
            </w:r>
            <w:r w:rsidRPr="007B06B2">
              <w:rPr>
                <w:sz w:val="18"/>
                <w:szCs w:val="18"/>
                <w:lang w:val="kk-KZ"/>
              </w:rPr>
              <w:t xml:space="preserve">  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393ADA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«Творчество»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3</w:t>
            </w:r>
          </w:p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Рисование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Лепка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Аппликация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Музыка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0,25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0,25</w:t>
            </w:r>
          </w:p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1,5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3403" w:type="dxa"/>
            <w:vAlign w:val="center"/>
          </w:tcPr>
          <w:p w:rsidR="005E1E45" w:rsidRPr="00393ADA" w:rsidRDefault="005E1E45" w:rsidP="00393AD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«Социум»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969" w:type="dxa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 xml:space="preserve">Ознакомление </w:t>
            </w:r>
          </w:p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с окружающим миром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</w:p>
          <w:p w:rsidR="005E1E45" w:rsidRPr="00393ADA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0,5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7372" w:type="dxa"/>
            <w:gridSpan w:val="2"/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Продолжительность организованной учебной деятельности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15-20 минут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7372" w:type="dxa"/>
            <w:gridSpan w:val="2"/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Общий объем недельной учебной нагрузки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11,5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7372" w:type="dxa"/>
            <w:gridSpan w:val="2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Вариативный компонент *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0,5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7372" w:type="dxa"/>
            <w:gridSpan w:val="2"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«Волшебный мир театра»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</w:tc>
      </w:tr>
      <w:tr w:rsidR="005E1E45" w:rsidRPr="007B06B2" w:rsidTr="00393ADA">
        <w:trPr>
          <w:trHeight w:val="20"/>
          <w:jc w:val="center"/>
        </w:trPr>
        <w:tc>
          <w:tcPr>
            <w:tcW w:w="7372" w:type="dxa"/>
            <w:gridSpan w:val="2"/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2552" w:type="dxa"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12</w:t>
            </w:r>
          </w:p>
        </w:tc>
      </w:tr>
    </w:tbl>
    <w:p w:rsidR="00D12A31" w:rsidRPr="007B06B2" w:rsidRDefault="00D12A31" w:rsidP="001125B0">
      <w:pPr>
        <w:contextualSpacing/>
        <w:rPr>
          <w:sz w:val="18"/>
          <w:szCs w:val="18"/>
          <w:lang w:val="kk-KZ"/>
        </w:rPr>
      </w:pPr>
    </w:p>
    <w:p w:rsidR="00D12A31" w:rsidRPr="007B06B2" w:rsidRDefault="00D12A31" w:rsidP="001125B0">
      <w:pPr>
        <w:contextualSpacing/>
        <w:rPr>
          <w:sz w:val="18"/>
          <w:szCs w:val="18"/>
          <w:lang w:val="kk-KZ"/>
        </w:rPr>
      </w:pPr>
    </w:p>
    <w:p w:rsidR="005E1E45" w:rsidRPr="007B06B2" w:rsidRDefault="00D12A31" w:rsidP="001125B0">
      <w:pPr>
        <w:contextualSpacing/>
        <w:rPr>
          <w:sz w:val="16"/>
          <w:szCs w:val="16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41CBE" w:rsidRPr="007B06B2">
        <w:rPr>
          <w:sz w:val="18"/>
          <w:szCs w:val="18"/>
          <w:lang w:val="kk-KZ"/>
        </w:rPr>
        <w:t xml:space="preserve"> </w:t>
      </w:r>
      <w:r w:rsidR="005E1E45"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20 декабря 2012 г № 557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10 октября 2018 г № 556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12 мая 2020 г № 195</w:t>
      </w:r>
    </w:p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</w:p>
    <w:p w:rsidR="00441CBE" w:rsidRPr="007B06B2" w:rsidRDefault="005E1E45" w:rsidP="001125B0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</w:t>
      </w:r>
    </w:p>
    <w:p w:rsidR="00441CBE" w:rsidRPr="007B06B2" w:rsidRDefault="00441CBE" w:rsidP="001125B0">
      <w:pPr>
        <w:contextualSpacing/>
        <w:rPr>
          <w:sz w:val="18"/>
          <w:szCs w:val="18"/>
          <w:lang w:val="kk-KZ"/>
        </w:rPr>
      </w:pPr>
    </w:p>
    <w:p w:rsidR="005E1E45" w:rsidRPr="007B06B2" w:rsidRDefault="00441CBE" w:rsidP="001125B0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</w:t>
      </w:r>
      <w:r w:rsidR="005E1E45" w:rsidRPr="007B06B2">
        <w:rPr>
          <w:sz w:val="18"/>
          <w:szCs w:val="18"/>
          <w:lang w:val="kk-KZ"/>
        </w:rPr>
        <w:t xml:space="preserve"> </w:t>
      </w:r>
      <w:r w:rsidR="005E1E45" w:rsidRPr="007B06B2">
        <w:rPr>
          <w:b/>
          <w:sz w:val="18"/>
          <w:szCs w:val="18"/>
          <w:lang w:val="kk-KZ"/>
        </w:rPr>
        <w:t>Рабочий учебный план старших групп (от 4лет</w:t>
      </w:r>
      <w:r w:rsidRPr="007B06B2">
        <w:rPr>
          <w:b/>
          <w:sz w:val="18"/>
          <w:szCs w:val="18"/>
          <w:lang w:val="kk-KZ"/>
        </w:rPr>
        <w:t>)</w:t>
      </w:r>
      <w:r w:rsidR="005E1E45" w:rsidRPr="007B06B2">
        <w:rPr>
          <w:sz w:val="18"/>
          <w:szCs w:val="18"/>
          <w:lang w:val="kk-KZ"/>
        </w:rPr>
        <w:t xml:space="preserve"> </w:t>
      </w:r>
      <w:r w:rsidR="005E1E45" w:rsidRPr="007B06B2">
        <w:rPr>
          <w:b/>
          <w:sz w:val="18"/>
          <w:szCs w:val="18"/>
          <w:lang w:val="kk-KZ"/>
        </w:rPr>
        <w:t>с русским языком обучения</w:t>
      </w:r>
    </w:p>
    <w:p w:rsidR="005E1E45" w:rsidRPr="007B06B2" w:rsidRDefault="005E1E45" w:rsidP="001125B0">
      <w:pPr>
        <w:contextualSpacing/>
        <w:rPr>
          <w:b/>
          <w:sz w:val="18"/>
          <w:szCs w:val="18"/>
          <w:lang w:val="kk-KZ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971"/>
        <w:gridCol w:w="2554"/>
      </w:tblGrid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Организованная учебная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Объем недельной</w:t>
            </w:r>
          </w:p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учебной нагрузки</w:t>
            </w:r>
          </w:p>
        </w:tc>
      </w:tr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«Здоровье»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Физическая культура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3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 xml:space="preserve">«Коммуникация» </w:t>
            </w:r>
            <w:r w:rsidRPr="007B06B2">
              <w:rPr>
                <w:sz w:val="18"/>
                <w:szCs w:val="18"/>
              </w:rPr>
              <w:t xml:space="preserve">– </w:t>
            </w:r>
            <w:r w:rsidRPr="007B06B2">
              <w:rPr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Развитие речи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Художественная литература </w:t>
            </w:r>
          </w:p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Казахский язык                                             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 xml:space="preserve">1                                                                     </w:t>
            </w:r>
          </w:p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«Познание»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2,5</w:t>
            </w:r>
          </w:p>
          <w:p w:rsidR="005E1E45" w:rsidRPr="007B06B2" w:rsidRDefault="005E1E45" w:rsidP="00393A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Основы математики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Конструирование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  <w:lang w:val="kk-KZ"/>
              </w:rPr>
              <w:t>Естествознание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             </w:t>
            </w:r>
            <w:r w:rsidR="00393ADA">
              <w:rPr>
                <w:sz w:val="18"/>
                <w:szCs w:val="18"/>
                <w:lang w:val="kk-KZ"/>
              </w:rPr>
              <w:t xml:space="preserve">        </w:t>
            </w:r>
            <w:r w:rsidRPr="007B06B2">
              <w:rPr>
                <w:sz w:val="18"/>
                <w:szCs w:val="18"/>
                <w:lang w:val="kk-KZ"/>
              </w:rPr>
              <w:t xml:space="preserve"> 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393ADA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«Творчество»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3</w:t>
            </w:r>
            <w:r w:rsidRPr="007B06B2">
              <w:rPr>
                <w:b/>
                <w:sz w:val="18"/>
                <w:szCs w:val="18"/>
                <w:lang w:val="kk-KZ"/>
              </w:rPr>
              <w:t>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Рисование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Лепка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Аппликация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Музыка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1,5</w:t>
            </w:r>
          </w:p>
        </w:tc>
      </w:tr>
      <w:tr w:rsidR="005E1E45" w:rsidRPr="007B06B2" w:rsidTr="00393ADA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«Социум»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0,5</w:t>
            </w: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 xml:space="preserve">Ознакомление </w:t>
            </w:r>
          </w:p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с окружающим миром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</w:p>
          <w:p w:rsidR="005E1E45" w:rsidRPr="00393ADA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0,5</w:t>
            </w:r>
          </w:p>
        </w:tc>
      </w:tr>
      <w:tr w:rsidR="005E1E45" w:rsidRPr="007B06B2" w:rsidTr="00393ADA">
        <w:trPr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Продолжительность организованной учебной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20-25 минут</w:t>
            </w:r>
          </w:p>
        </w:tc>
      </w:tr>
      <w:tr w:rsidR="005E1E45" w:rsidRPr="007B06B2" w:rsidTr="00393ADA">
        <w:trPr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Общий объем недельной учебной нагрузки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12,5</w:t>
            </w:r>
          </w:p>
        </w:tc>
      </w:tr>
      <w:tr w:rsidR="005E1E45" w:rsidRPr="007B06B2" w:rsidTr="00393ADA">
        <w:trPr>
          <w:trHeight w:val="300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Вариативный компонент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1,5</w:t>
            </w:r>
          </w:p>
        </w:tc>
      </w:tr>
      <w:tr w:rsidR="005E1E45" w:rsidRPr="007B06B2" w:rsidTr="00393ADA">
        <w:trPr>
          <w:trHeight w:val="351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bookmarkStart w:id="5" w:name="_Hlk134601555"/>
            <w:r w:rsidRPr="007B06B2">
              <w:rPr>
                <w:sz w:val="18"/>
                <w:szCs w:val="18"/>
                <w:lang w:val="kk-KZ"/>
              </w:rPr>
              <w:t>«Люби и знай свой родной край»</w:t>
            </w:r>
          </w:p>
          <w:p w:rsidR="005E1E45" w:rsidRPr="00393ADA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«Волшебная кисточка»</w:t>
            </w:r>
            <w:bookmarkEnd w:id="5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trHeight w:val="215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14</w:t>
            </w:r>
          </w:p>
        </w:tc>
      </w:tr>
    </w:tbl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</w:t>
      </w:r>
    </w:p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</w:p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</w:p>
    <w:p w:rsidR="005E1E45" w:rsidRPr="007B06B2" w:rsidRDefault="005E1E45" w:rsidP="001125B0">
      <w:pPr>
        <w:contextualSpacing/>
        <w:rPr>
          <w:sz w:val="16"/>
          <w:szCs w:val="16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="00441CBE" w:rsidRPr="007B06B2">
        <w:rPr>
          <w:sz w:val="18"/>
          <w:szCs w:val="18"/>
          <w:lang w:val="kk-KZ"/>
        </w:rPr>
        <w:t xml:space="preserve">                                    </w:t>
      </w:r>
      <w:r w:rsidRPr="007B06B2">
        <w:rPr>
          <w:sz w:val="18"/>
          <w:szCs w:val="18"/>
          <w:lang w:val="kk-KZ"/>
        </w:rPr>
        <w:t xml:space="preserve">  </w:t>
      </w: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20 декабря 2012 г № 557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10 октября 2018 г № 556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Казахсот</w:t>
      </w:r>
    </w:p>
    <w:p w:rsidR="005E1E45" w:rsidRPr="007B06B2" w:rsidRDefault="005E1E45" w:rsidP="001125B0">
      <w:pPr>
        <w:ind w:firstLine="567"/>
        <w:contextualSpacing/>
        <w:jc w:val="center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</w:t>
      </w:r>
      <w:r w:rsidR="00441CBE" w:rsidRPr="007B06B2">
        <w:rPr>
          <w:sz w:val="16"/>
          <w:szCs w:val="16"/>
          <w:lang w:val="kk-KZ"/>
        </w:rPr>
        <w:t xml:space="preserve">                                                 </w:t>
      </w:r>
      <w:r w:rsidRPr="007B06B2">
        <w:rPr>
          <w:sz w:val="16"/>
          <w:szCs w:val="16"/>
          <w:lang w:val="kk-KZ"/>
        </w:rPr>
        <w:t xml:space="preserve">  от 12 мая 2020 года №195</w:t>
      </w:r>
    </w:p>
    <w:p w:rsidR="00441CBE" w:rsidRPr="007B06B2" w:rsidRDefault="00441CBE" w:rsidP="001125B0">
      <w:pPr>
        <w:ind w:firstLine="567"/>
        <w:contextualSpacing/>
        <w:jc w:val="center"/>
        <w:rPr>
          <w:sz w:val="16"/>
          <w:szCs w:val="16"/>
          <w:lang w:val="kk-KZ"/>
        </w:rPr>
      </w:pPr>
    </w:p>
    <w:p w:rsidR="005E1E45" w:rsidRPr="007B06B2" w:rsidRDefault="005E1E45" w:rsidP="00441CBE">
      <w:pPr>
        <w:contextualSpacing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 xml:space="preserve">                 </w:t>
      </w:r>
      <w:r w:rsidRPr="007B06B2">
        <w:rPr>
          <w:b/>
          <w:sz w:val="18"/>
          <w:szCs w:val="18"/>
          <w:lang w:val="kk-KZ"/>
        </w:rPr>
        <w:t>Рабочий учебный план групп предшкольной подготовки (от 5 лет)</w:t>
      </w:r>
      <w:r w:rsidR="00441CBE" w:rsidRPr="007B06B2">
        <w:rPr>
          <w:sz w:val="18"/>
          <w:szCs w:val="18"/>
          <w:lang w:val="kk-KZ"/>
        </w:rPr>
        <w:t xml:space="preserve">   </w:t>
      </w:r>
      <w:r w:rsidRPr="007B06B2">
        <w:rPr>
          <w:b/>
          <w:sz w:val="18"/>
          <w:szCs w:val="18"/>
          <w:lang w:val="kk-KZ"/>
        </w:rPr>
        <w:t>с русским языком обучения</w:t>
      </w:r>
    </w:p>
    <w:p w:rsidR="005E1E45" w:rsidRPr="007B06B2" w:rsidRDefault="005E1E45" w:rsidP="001125B0">
      <w:pPr>
        <w:ind w:firstLine="567"/>
        <w:contextualSpacing/>
        <w:jc w:val="center"/>
        <w:rPr>
          <w:b/>
          <w:sz w:val="18"/>
          <w:szCs w:val="18"/>
          <w:lang w:val="kk-KZ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971"/>
        <w:gridCol w:w="2554"/>
      </w:tblGrid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Образовательные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Организованная учебная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b/>
                <w:bCs/>
                <w:sz w:val="18"/>
                <w:szCs w:val="18"/>
                <w:lang w:val="kk-KZ"/>
              </w:rPr>
              <w:t>Объем недельной учебной нагрузки</w:t>
            </w:r>
          </w:p>
        </w:tc>
      </w:tr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«Здоровье»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Физическая культура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Основы безопасного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2,5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 xml:space="preserve">«Коммуникация» </w:t>
            </w:r>
            <w:r w:rsidRPr="007B06B2">
              <w:rPr>
                <w:sz w:val="18"/>
                <w:szCs w:val="18"/>
              </w:rPr>
              <w:t xml:space="preserve">– </w:t>
            </w:r>
            <w:r w:rsidRPr="007B06B2">
              <w:rPr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Развитие речи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Художественная литература 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Основы грамоты</w:t>
            </w:r>
          </w:p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Казахский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</w:t>
            </w:r>
          </w:p>
          <w:p w:rsidR="005E1E45" w:rsidRPr="007B06B2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</w:t>
            </w:r>
          </w:p>
        </w:tc>
      </w:tr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«Познание»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</w:rPr>
              <w:t>2,5</w:t>
            </w: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Основы математики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Конструирование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  <w:lang w:val="kk-KZ"/>
              </w:rPr>
              <w:t>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             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</w:tc>
      </w:tr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5E1E45" w:rsidRPr="007B06B2" w:rsidRDefault="005E1E45" w:rsidP="001125B0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«Творчество»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Рисование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Лепка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Аппликация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</w:t>
            </w:r>
          </w:p>
        </w:tc>
      </w:tr>
      <w:tr w:rsidR="005E1E45" w:rsidRPr="007B06B2" w:rsidTr="00393ADA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«Социум»</w:t>
            </w:r>
            <w:r w:rsidRPr="007B06B2">
              <w:rPr>
                <w:sz w:val="18"/>
                <w:szCs w:val="18"/>
              </w:rPr>
              <w:t xml:space="preserve"> – </w:t>
            </w:r>
            <w:r w:rsidRPr="007B06B2">
              <w:rPr>
                <w:b/>
                <w:sz w:val="18"/>
                <w:szCs w:val="18"/>
                <w:lang w:val="kk-KZ"/>
              </w:rPr>
              <w:t>1</w:t>
            </w:r>
            <w:r w:rsidRPr="007B06B2">
              <w:rPr>
                <w:b/>
                <w:sz w:val="18"/>
                <w:szCs w:val="18"/>
              </w:rPr>
              <w:t>,5</w:t>
            </w:r>
          </w:p>
          <w:p w:rsidR="005E1E45" w:rsidRPr="007B06B2" w:rsidRDefault="005E1E45" w:rsidP="001125B0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Самопознание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 xml:space="preserve">Ознакомление </w:t>
            </w:r>
          </w:p>
          <w:p w:rsidR="005E1E45" w:rsidRPr="007B06B2" w:rsidRDefault="005E1E45" w:rsidP="00393ADA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>с окружающим миром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</w:p>
          <w:p w:rsidR="005E1E45" w:rsidRPr="00393ADA" w:rsidRDefault="005E1E45" w:rsidP="00393ADA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0,5</w:t>
            </w:r>
          </w:p>
        </w:tc>
      </w:tr>
      <w:tr w:rsidR="005E1E45" w:rsidRPr="007B06B2" w:rsidTr="00393ADA">
        <w:trPr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7B06B2" w:rsidRDefault="005E1E45" w:rsidP="00393ADA">
            <w:pPr>
              <w:ind w:firstLine="567"/>
              <w:contextualSpacing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</w:rPr>
              <w:t>Продолжительность организованной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25-30 минут</w:t>
            </w:r>
          </w:p>
        </w:tc>
      </w:tr>
      <w:tr w:rsidR="005E1E45" w:rsidRPr="007B06B2" w:rsidTr="00393ADA">
        <w:trPr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393ADA" w:rsidRDefault="005E1E45" w:rsidP="00393ADA">
            <w:pPr>
              <w:ind w:firstLine="567"/>
              <w:contextualSpacing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</w:rPr>
              <w:t>Общий объем недельной  учебной нагрузки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18</w:t>
            </w:r>
          </w:p>
        </w:tc>
      </w:tr>
      <w:tr w:rsidR="005E1E45" w:rsidRPr="007B06B2" w:rsidTr="00393ADA">
        <w:trPr>
          <w:trHeight w:val="24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Вариативный компонент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</w:t>
            </w:r>
          </w:p>
        </w:tc>
      </w:tr>
      <w:tr w:rsidR="005E1E45" w:rsidRPr="007B06B2" w:rsidTr="00393ADA">
        <w:trPr>
          <w:trHeight w:val="736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«Волшебный мир логики»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«Золотые ручки»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«Правила дорожные знать нам всем положено»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1</w:t>
            </w:r>
          </w:p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0,5</w:t>
            </w:r>
          </w:p>
          <w:p w:rsidR="005E1E45" w:rsidRPr="007B06B2" w:rsidRDefault="005E1E45" w:rsidP="001125B0">
            <w:pPr>
              <w:ind w:firstLine="567"/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    0,5</w:t>
            </w:r>
          </w:p>
        </w:tc>
      </w:tr>
      <w:tr w:rsidR="005E1E45" w:rsidRPr="007B06B2" w:rsidTr="00393ADA">
        <w:trPr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7B06B2" w:rsidRDefault="005E1E45" w:rsidP="001125B0">
            <w:pPr>
              <w:ind w:firstLine="567"/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20</w:t>
            </w:r>
          </w:p>
        </w:tc>
      </w:tr>
    </w:tbl>
    <w:p w:rsidR="005E1E45" w:rsidRPr="007B06B2" w:rsidRDefault="005E1E45" w:rsidP="001125B0">
      <w:pPr>
        <w:contextualSpacing/>
        <w:rPr>
          <w:sz w:val="18"/>
          <w:szCs w:val="18"/>
          <w:lang w:val="kk-KZ"/>
        </w:rPr>
      </w:pPr>
    </w:p>
    <w:p w:rsidR="00D12A31" w:rsidRPr="007B06B2" w:rsidRDefault="00D12A31" w:rsidP="00D12A31">
      <w:pPr>
        <w:ind w:firstLine="567"/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Содержание дошкольного воспитания и обучения основано на пяти образовательных областях: «Здоровье», «Коммуникация», «Познание», «Творчество», «Социум», которое реализуется путём их интеграции через организацию различных видов деятельности. </w:t>
      </w:r>
    </w:p>
    <w:p w:rsidR="00D12A31" w:rsidRPr="007B06B2" w:rsidRDefault="00D12A31" w:rsidP="00D12A31">
      <w:pPr>
        <w:ind w:firstLine="567"/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>В рамках  реализации вариативного компонента для групп с русским языком воспитания и обучения испольются программы: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Программа «Волшебный мир театра» КГКП детского сада №27 «Балдаурен» (программа рассмотрена и рекомендована методическим кабинетом Отдела города Караганды протокол №6 от 31.01.2017 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>Средняя группа (от 3 лет) – 0,5ч.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  <w:lang w:val="kk-KZ"/>
        </w:rPr>
        <w:t xml:space="preserve"> Программа «Волшебная кисточка»</w:t>
      </w:r>
      <w:r w:rsidRPr="007B06B2">
        <w:rPr>
          <w:bCs/>
          <w:sz w:val="28"/>
          <w:szCs w:val="28"/>
        </w:rPr>
        <w:t xml:space="preserve"> (программа рекомендована методическим советом отдела образования г.Караганды, протокол №6 от 26.01.2015г)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Старшая группа (от 4 лет) – 1ч.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  <w:lang w:val="kk-KZ"/>
        </w:rPr>
        <w:t xml:space="preserve"> Программа «Люби и знай свой родной край» по формированию гражданской и нравственной деятельности КГКП детского сада №27 «Балдаурен»</w:t>
      </w:r>
      <w:r w:rsidRPr="007B06B2">
        <w:rPr>
          <w:bCs/>
          <w:sz w:val="28"/>
          <w:szCs w:val="28"/>
        </w:rPr>
        <w:t xml:space="preserve"> (программа рекомендована методическим кабинетом Отдела образования города Караганды протокол № 6 от 30.01.2018 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 Старшая группа (от 4 лет) – 0,5ч.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 Программа «Волшебный мир логики» направленная на развитие логического мышления КГКП ясли-сада «Арман» (программа рекомендована методическим кабинетом Отдела образования города Караганды протокол № 7 от 24.02.2015 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Группа предшкольной подготовки (от 5 лет) - 1ч.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 Программа «Золотые ручки» формирование общих предпосылок художественно-творческих способностей старших дошкольников через ручной труд КГКП ясли-сада «Арман» (программа рекомендована методическим кабинетом Отдела образования города Караганды протокол № 7 от 24.02.2016 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Группа предшкольной подготовки (от 5 лет) - 0,5ч.</w:t>
      </w:r>
    </w:p>
    <w:p w:rsidR="00D12A31" w:rsidRPr="007B06B2" w:rsidRDefault="00D12A31" w:rsidP="00D12A31">
      <w:pPr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  Программа «Правила дорожные, знать нам всем положено» направлена на формирование у детей навыков осознанного безопасного поведения на улице, профилактика дорожно- транспортного травматизма </w:t>
      </w:r>
      <w:r w:rsidRPr="007B06B2">
        <w:rPr>
          <w:bCs/>
          <w:sz w:val="28"/>
          <w:szCs w:val="28"/>
          <w:lang w:val="kk-KZ"/>
        </w:rPr>
        <w:t>КГКП детский сад «Балдырган»</w:t>
      </w:r>
      <w:r w:rsidRPr="007B06B2">
        <w:rPr>
          <w:bCs/>
          <w:sz w:val="28"/>
          <w:szCs w:val="28"/>
        </w:rPr>
        <w:t xml:space="preserve"> (программа рекомендована методическим кабинетом Отдела образования Осакаровского района Карагандинской области, пос. Осакаровка протокол №5 от 01.03.2018 г)</w:t>
      </w:r>
    </w:p>
    <w:p w:rsidR="00D12A31" w:rsidRPr="007B06B2" w:rsidRDefault="00D12A31" w:rsidP="00D12A31">
      <w:pPr>
        <w:ind w:left="92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 xml:space="preserve"> Группа предшкольной подготовки (от 5 лет)- 0,5ч.</w:t>
      </w:r>
    </w:p>
    <w:p w:rsidR="000D04D5" w:rsidRPr="00393ADA" w:rsidRDefault="007B06B2" w:rsidP="00D12A31">
      <w:pPr>
        <w:ind w:left="927"/>
        <w:contextualSpacing/>
        <w:jc w:val="both"/>
        <w:rPr>
          <w:bCs/>
          <w:color w:val="FF0000"/>
          <w:sz w:val="28"/>
          <w:szCs w:val="28"/>
        </w:rPr>
      </w:pPr>
      <w:hyperlink r:id="rId32" w:history="1">
        <w:r w:rsidR="000D04D5" w:rsidRPr="00393ADA">
          <w:rPr>
            <w:rStyle w:val="ab"/>
            <w:bCs/>
            <w:color w:val="FF0000"/>
            <w:sz w:val="28"/>
            <w:szCs w:val="28"/>
          </w:rPr>
          <w:t>Ссылка  вариативные программы 2021-2022уч.год</w:t>
        </w:r>
      </w:hyperlink>
    </w:p>
    <w:p w:rsidR="00D12A31" w:rsidRPr="007B06B2" w:rsidRDefault="00D12A31" w:rsidP="00D12A31">
      <w:pPr>
        <w:ind w:firstLine="567"/>
        <w:contextualSpacing/>
        <w:jc w:val="both"/>
        <w:rPr>
          <w:color w:val="FF0000"/>
          <w:sz w:val="28"/>
          <w:szCs w:val="28"/>
        </w:rPr>
      </w:pPr>
    </w:p>
    <w:p w:rsidR="005E1E45" w:rsidRPr="007B06B2" w:rsidRDefault="005E1E45" w:rsidP="001125B0">
      <w:pPr>
        <w:contextualSpacing/>
        <w:jc w:val="right"/>
        <w:rPr>
          <w:sz w:val="18"/>
          <w:szCs w:val="18"/>
        </w:rPr>
      </w:pPr>
    </w:p>
    <w:p w:rsidR="00DE7D6A" w:rsidRPr="007B06B2" w:rsidRDefault="005E1E45" w:rsidP="001125B0">
      <w:pPr>
        <w:contextualSpacing/>
        <w:jc w:val="right"/>
        <w:rPr>
          <w:b/>
          <w:sz w:val="18"/>
          <w:szCs w:val="18"/>
          <w:u w:val="single"/>
          <w:lang w:val="kk-KZ"/>
        </w:rPr>
      </w:pPr>
      <w:r w:rsidRPr="007B06B2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F71885" w:rsidRPr="007B06B2" w:rsidRDefault="003F0DEE" w:rsidP="001125B0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  <w:lang w:val="kk-KZ"/>
        </w:rPr>
        <w:t xml:space="preserve">                      </w:t>
      </w:r>
      <w:r w:rsidR="00253D7E" w:rsidRPr="007B06B2">
        <w:rPr>
          <w:sz w:val="28"/>
          <w:szCs w:val="28"/>
          <w:lang w:val="kk-KZ"/>
        </w:rPr>
        <w:t xml:space="preserve">                        </w:t>
      </w:r>
      <w:r w:rsidR="00F71885" w:rsidRPr="007B06B2">
        <w:rPr>
          <w:b/>
          <w:sz w:val="28"/>
          <w:szCs w:val="28"/>
          <w:lang w:val="kk-KZ"/>
        </w:rPr>
        <w:t>2022-2023 учебный год</w:t>
      </w:r>
      <w:r w:rsidR="00F71885" w:rsidRPr="007B06B2">
        <w:rPr>
          <w:b/>
          <w:sz w:val="28"/>
          <w:szCs w:val="28"/>
        </w:rPr>
        <w:t xml:space="preserve"> </w:t>
      </w:r>
    </w:p>
    <w:p w:rsidR="005E1E45" w:rsidRPr="007B06B2" w:rsidRDefault="005E1E45" w:rsidP="001125B0">
      <w:pPr>
        <w:tabs>
          <w:tab w:val="left" w:pos="2505"/>
        </w:tabs>
        <w:contextualSpacing/>
        <w:jc w:val="both"/>
        <w:rPr>
          <w:sz w:val="18"/>
          <w:szCs w:val="18"/>
          <w:highlight w:val="yellow"/>
          <w:lang w:val="kk-KZ"/>
        </w:rPr>
      </w:pPr>
    </w:p>
    <w:p w:rsidR="00A440DB" w:rsidRPr="007B06B2" w:rsidRDefault="005E1E45" w:rsidP="001125B0">
      <w:pPr>
        <w:contextualSpacing/>
        <w:rPr>
          <w:sz w:val="18"/>
          <w:szCs w:val="18"/>
          <w:lang w:val="kk-KZ"/>
        </w:rPr>
      </w:pPr>
      <w:r w:rsidRPr="007B06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41CBE" w:rsidRPr="007B06B2">
        <w:rPr>
          <w:b/>
          <w:sz w:val="18"/>
          <w:szCs w:val="18"/>
        </w:rPr>
        <w:t xml:space="preserve">    </w:t>
      </w:r>
      <w:r w:rsidRPr="007B06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440DB" w:rsidRPr="007B06B2">
        <w:rPr>
          <w:sz w:val="18"/>
          <w:szCs w:val="18"/>
          <w:lang w:val="kk-KZ"/>
        </w:rPr>
        <w:t xml:space="preserve">   </w:t>
      </w:r>
      <w:r w:rsidRPr="007B06B2">
        <w:rPr>
          <w:sz w:val="18"/>
          <w:szCs w:val="18"/>
          <w:lang w:val="kk-KZ"/>
        </w:rPr>
        <w:t xml:space="preserve">                                                                                                                  </w:t>
      </w:r>
      <w:r w:rsidR="00A440DB" w:rsidRPr="007B06B2">
        <w:rPr>
          <w:sz w:val="18"/>
          <w:szCs w:val="18"/>
          <w:lang w:val="kk-KZ"/>
        </w:rPr>
        <w:t xml:space="preserve">             </w:t>
      </w:r>
    </w:p>
    <w:p w:rsidR="005E1E45" w:rsidRPr="007B06B2" w:rsidRDefault="00A440DB" w:rsidP="001125B0">
      <w:pPr>
        <w:contextualSpacing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441CBE" w:rsidRPr="007B06B2">
        <w:rPr>
          <w:sz w:val="16"/>
          <w:szCs w:val="16"/>
          <w:lang w:val="kk-KZ"/>
        </w:rPr>
        <w:t xml:space="preserve">                     </w:t>
      </w:r>
      <w:r w:rsidRPr="007B06B2">
        <w:rPr>
          <w:sz w:val="16"/>
          <w:szCs w:val="16"/>
          <w:lang w:val="kk-KZ"/>
        </w:rPr>
        <w:t xml:space="preserve"> </w:t>
      </w:r>
      <w:r w:rsidR="00441CBE" w:rsidRPr="007B06B2">
        <w:rPr>
          <w:sz w:val="16"/>
          <w:szCs w:val="16"/>
          <w:lang w:val="kk-KZ"/>
        </w:rPr>
        <w:t xml:space="preserve">                           </w:t>
      </w:r>
      <w:r w:rsidRPr="007B06B2">
        <w:rPr>
          <w:sz w:val="16"/>
          <w:szCs w:val="16"/>
          <w:lang w:val="kk-KZ"/>
        </w:rPr>
        <w:t xml:space="preserve"> </w:t>
      </w:r>
      <w:r w:rsidR="005E1E45" w:rsidRPr="007B06B2">
        <w:rPr>
          <w:sz w:val="16"/>
          <w:szCs w:val="16"/>
          <w:lang w:val="kk-KZ"/>
        </w:rPr>
        <w:t>Приложение 2 к приказу</w:t>
      </w:r>
    </w:p>
    <w:p w:rsidR="005E1E45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Министра просвещения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Республики Казахстан</w:t>
      </w:r>
    </w:p>
    <w:p w:rsidR="005E1E45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09 сентября 2022 г № 394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2 </w:t>
      </w:r>
    </w:p>
    <w:p w:rsidR="005E1E45" w:rsidRPr="007B06B2" w:rsidRDefault="005E1E45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5E1E45" w:rsidRPr="007B06B2" w:rsidRDefault="005E1E45" w:rsidP="001125B0">
      <w:pPr>
        <w:ind w:firstLine="567"/>
        <w:contextualSpacing/>
        <w:jc w:val="right"/>
        <w:rPr>
          <w:sz w:val="18"/>
          <w:szCs w:val="18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5E1E45" w:rsidRPr="007B06B2" w:rsidRDefault="00A440DB" w:rsidP="001125B0">
      <w:pPr>
        <w:ind w:firstLine="567"/>
        <w:contextualSpacing/>
        <w:jc w:val="right"/>
        <w:rPr>
          <w:sz w:val="18"/>
          <w:szCs w:val="18"/>
          <w:lang w:val="kk-KZ"/>
        </w:rPr>
      </w:pPr>
      <w:r w:rsidRPr="007B06B2">
        <w:rPr>
          <w:sz w:val="18"/>
          <w:szCs w:val="18"/>
          <w:lang w:val="kk-KZ"/>
        </w:rPr>
        <w:t>от 20 декабря 2012 г № 557</w:t>
      </w:r>
    </w:p>
    <w:p w:rsidR="005E1E45" w:rsidRPr="007B06B2" w:rsidRDefault="005E1E45" w:rsidP="001125B0">
      <w:pPr>
        <w:shd w:val="clear" w:color="auto" w:fill="FFFFFF"/>
        <w:ind w:right="-1"/>
        <w:contextualSpacing/>
        <w:textAlignment w:val="baseline"/>
        <w:outlineLvl w:val="2"/>
        <w:rPr>
          <w:b/>
          <w:sz w:val="18"/>
          <w:szCs w:val="18"/>
        </w:rPr>
      </w:pPr>
    </w:p>
    <w:p w:rsidR="00F71885" w:rsidRPr="007B06B2" w:rsidRDefault="00F71885" w:rsidP="001125B0">
      <w:pPr>
        <w:shd w:val="clear" w:color="auto" w:fill="FFFFFF"/>
        <w:ind w:right="-1" w:firstLine="709"/>
        <w:contextualSpacing/>
        <w:jc w:val="center"/>
        <w:textAlignment w:val="baseline"/>
        <w:outlineLvl w:val="2"/>
        <w:rPr>
          <w:b/>
          <w:sz w:val="18"/>
          <w:szCs w:val="18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1418"/>
        <w:gridCol w:w="1438"/>
        <w:gridCol w:w="20"/>
        <w:gridCol w:w="3214"/>
        <w:gridCol w:w="6"/>
      </w:tblGrid>
      <w:tr w:rsidR="00F71885" w:rsidRPr="007B06B2" w:rsidTr="00393ADA">
        <w:trPr>
          <w:gridAfter w:val="1"/>
          <w:wAfter w:w="6" w:type="dxa"/>
          <w:trHeight w:val="396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ind w:firstLine="27"/>
              <w:contextualSpacing/>
              <w:jc w:val="center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spacing w:val="2"/>
                <w:kern w:val="24"/>
                <w:sz w:val="18"/>
                <w:szCs w:val="18"/>
                <w:lang w:val="kk-KZ"/>
              </w:rPr>
              <w:t>*Организованная деятельность</w:t>
            </w:r>
          </w:p>
        </w:tc>
        <w:tc>
          <w:tcPr>
            <w:tcW w:w="6090" w:type="dxa"/>
            <w:gridSpan w:val="4"/>
            <w:shd w:val="clear" w:color="auto" w:fill="auto"/>
          </w:tcPr>
          <w:p w:rsidR="00F71885" w:rsidRPr="007B06B2" w:rsidRDefault="00C46CCD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                           Возрастные группы</w:t>
            </w:r>
          </w:p>
        </w:tc>
      </w:tr>
      <w:tr w:rsidR="00F71885" w:rsidRPr="007B06B2" w:rsidTr="00393ADA">
        <w:trPr>
          <w:trHeight w:val="806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ind w:firstLine="7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разновозрастная группа 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(3-4-х лет)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F71885" w:rsidRPr="007B06B2" w:rsidRDefault="00F71885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старшая группа (дети 4-х лет)</w:t>
            </w:r>
          </w:p>
        </w:tc>
      </w:tr>
      <w:tr w:rsidR="00F71885" w:rsidRPr="007B06B2" w:rsidTr="00393ADA">
        <w:trPr>
          <w:trHeight w:val="806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firstLine="70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средняя группа (дети 3-х лет)</w:t>
            </w:r>
          </w:p>
        </w:tc>
        <w:tc>
          <w:tcPr>
            <w:tcW w:w="1438" w:type="dxa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старшая группа (дети 4-х лет)</w:t>
            </w:r>
          </w:p>
        </w:tc>
        <w:tc>
          <w:tcPr>
            <w:tcW w:w="3240" w:type="dxa"/>
            <w:gridSpan w:val="3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старшая группа (дети 4-х лет)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 xml:space="preserve">Физическая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культура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три раза в неделю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три раза в неделю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три раза в неделю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 xml:space="preserve">Физическая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культура **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Развитие речи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 и х</w:t>
            </w:r>
            <w:r w:rsidRPr="007B06B2">
              <w:rPr>
                <w:rFonts w:eastAsia="Calibri"/>
                <w:kern w:val="24"/>
                <w:sz w:val="18"/>
                <w:szCs w:val="18"/>
              </w:rPr>
              <w:t>удожественная литература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</w:t>
            </w:r>
            <w:r w:rsidRPr="007B06B2">
              <w:rPr>
                <w:kern w:val="24"/>
                <w:sz w:val="18"/>
                <w:szCs w:val="18"/>
                <w:lang w:val="kk-KZ"/>
              </w:rPr>
              <w:t xml:space="preserve">азахский язык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один раз в неделю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один раз в неделю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один раз в неделю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</w:t>
            </w:r>
            <w:r w:rsidRPr="007B06B2">
              <w:rPr>
                <w:kern w:val="24"/>
                <w:sz w:val="18"/>
                <w:szCs w:val="18"/>
                <w:lang w:val="kk-KZ"/>
              </w:rPr>
              <w:t xml:space="preserve">азахский язык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***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Основы грамоты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-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-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-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Основы математики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5</w:t>
            </w:r>
          </w:p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Ознакомление с окружающим миром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Рисование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3220" w:type="dxa"/>
            <w:gridSpan w:val="2"/>
            <w:vMerge w:val="restart"/>
            <w:vAlign w:val="center"/>
          </w:tcPr>
          <w:p w:rsidR="00F71885" w:rsidRPr="007B06B2" w:rsidRDefault="00C46C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</w:t>
            </w:r>
            <w:r w:rsidR="00F71885" w:rsidRPr="007B06B2">
              <w:rPr>
                <w:kern w:val="24"/>
                <w:sz w:val="18"/>
                <w:szCs w:val="18"/>
                <w:lang w:val="kk-KZ"/>
              </w:rPr>
              <w:t>жедневно</w:t>
            </w:r>
          </w:p>
          <w:p w:rsidR="00C46CCD" w:rsidRPr="007B06B2" w:rsidRDefault="00C46C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C46CCD" w:rsidRPr="007B06B2" w:rsidRDefault="00C46C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Лепка</w:t>
            </w: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1458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3220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1458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3220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Конструирование</w:t>
            </w:r>
          </w:p>
        </w:tc>
        <w:tc>
          <w:tcPr>
            <w:tcW w:w="1418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1458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3220" w:type="dxa"/>
            <w:gridSpan w:val="2"/>
            <w:vMerge/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Музыка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один раз в неделю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два раза в неделю</w:t>
            </w:r>
          </w:p>
        </w:tc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два раза в неделю</w:t>
            </w:r>
          </w:p>
        </w:tc>
      </w:tr>
      <w:tr w:rsidR="00F71885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ind w:firstLine="7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Музыка ****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885" w:rsidRPr="007B06B2" w:rsidRDefault="00F71885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</w:tr>
    </w:tbl>
    <w:p w:rsidR="00F71885" w:rsidRPr="007B06B2" w:rsidRDefault="00F71885" w:rsidP="001125B0">
      <w:pPr>
        <w:ind w:firstLine="709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 </w:t>
      </w:r>
    </w:p>
    <w:p w:rsidR="00F71885" w:rsidRPr="007B06B2" w:rsidRDefault="00F71885" w:rsidP="001125B0">
      <w:pPr>
        <w:ind w:firstLine="709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Примечание:</w:t>
      </w:r>
    </w:p>
    <w:p w:rsidR="00F71885" w:rsidRPr="007B06B2" w:rsidRDefault="00F71885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 </w:t>
      </w:r>
    </w:p>
    <w:p w:rsidR="00F71885" w:rsidRPr="007B06B2" w:rsidRDefault="00F71885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**</w:t>
      </w:r>
      <w:proofErr w:type="gramStart"/>
      <w:r w:rsidRPr="007B06B2">
        <w:rPr>
          <w:sz w:val="24"/>
          <w:szCs w:val="24"/>
        </w:rPr>
        <w:t>С</w:t>
      </w:r>
      <w:proofErr w:type="gramEnd"/>
      <w:r w:rsidRPr="007B06B2">
        <w:rPr>
          <w:sz w:val="24"/>
          <w:szCs w:val="24"/>
        </w:rPr>
        <w:t xml:space="preserve"> учетом возрастных особенностей детей дошкольного возраста в течение дня уделяется время на физическую активность детей.</w:t>
      </w:r>
    </w:p>
    <w:p w:rsidR="00F71885" w:rsidRPr="007B06B2" w:rsidRDefault="00F71885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***</w:t>
      </w:r>
      <w:proofErr w:type="gramStart"/>
      <w:r w:rsidRPr="007B06B2">
        <w:rPr>
          <w:sz w:val="24"/>
          <w:szCs w:val="24"/>
        </w:rPr>
        <w:t>В</w:t>
      </w:r>
      <w:proofErr w:type="gramEnd"/>
      <w:r w:rsidRPr="007B06B2">
        <w:rPr>
          <w:sz w:val="24"/>
          <w:szCs w:val="24"/>
        </w:rPr>
        <w:t xml:space="preserve">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 w:rsidR="00F71885" w:rsidRPr="007B06B2" w:rsidRDefault="00F71885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****</w:t>
      </w:r>
      <w:proofErr w:type="gramStart"/>
      <w:r w:rsidRPr="007B06B2">
        <w:rPr>
          <w:sz w:val="24"/>
          <w:szCs w:val="24"/>
        </w:rPr>
        <w:t>С</w:t>
      </w:r>
      <w:proofErr w:type="gramEnd"/>
      <w:r w:rsidRPr="007B06B2">
        <w:rPr>
          <w:sz w:val="24"/>
          <w:szCs w:val="24"/>
        </w:rPr>
        <w:t xml:space="preserve">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 w:rsidR="00A440DB" w:rsidRPr="007B06B2" w:rsidRDefault="00B34E05" w:rsidP="001125B0">
      <w:pPr>
        <w:contextualSpacing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440DB" w:rsidRPr="007B06B2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</w:p>
    <w:p w:rsidR="00A440DB" w:rsidRPr="007B06B2" w:rsidRDefault="00A440DB" w:rsidP="001125B0">
      <w:pPr>
        <w:contextualSpacing/>
        <w:rPr>
          <w:sz w:val="16"/>
          <w:szCs w:val="16"/>
          <w:lang w:val="kk-KZ"/>
        </w:rPr>
      </w:pPr>
      <w:r w:rsidRPr="007B06B2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="00441CBE" w:rsidRPr="007B06B2">
        <w:rPr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Pr="007B06B2">
        <w:rPr>
          <w:sz w:val="16"/>
          <w:szCs w:val="16"/>
          <w:lang w:val="kk-KZ"/>
        </w:rPr>
        <w:t>Приложение 3 к приказу</w:t>
      </w:r>
    </w:p>
    <w:p w:rsidR="00A440DB" w:rsidRPr="007B06B2" w:rsidRDefault="00441CBE" w:rsidP="00441CBE">
      <w:pPr>
        <w:tabs>
          <w:tab w:val="left" w:pos="3420"/>
          <w:tab w:val="right" w:pos="9955"/>
        </w:tabs>
        <w:ind w:firstLine="567"/>
        <w:contextualSpacing/>
        <w:rPr>
          <w:sz w:val="16"/>
          <w:szCs w:val="16"/>
          <w:lang w:val="kk-KZ"/>
        </w:rPr>
      </w:pPr>
      <w:r w:rsidRPr="007B06B2">
        <w:rPr>
          <w:sz w:val="28"/>
          <w:szCs w:val="28"/>
          <w:lang w:val="kk-KZ"/>
        </w:rPr>
        <w:tab/>
      </w:r>
      <w:r w:rsidRPr="007B06B2">
        <w:rPr>
          <w:sz w:val="28"/>
          <w:szCs w:val="28"/>
          <w:lang w:val="kk-KZ"/>
        </w:rPr>
        <w:tab/>
      </w:r>
      <w:r w:rsidR="00A440DB" w:rsidRPr="007B06B2">
        <w:rPr>
          <w:sz w:val="28"/>
          <w:szCs w:val="28"/>
          <w:lang w:val="kk-KZ"/>
        </w:rPr>
        <w:t xml:space="preserve"> </w:t>
      </w:r>
      <w:r w:rsidR="00A440DB" w:rsidRPr="007B06B2">
        <w:rPr>
          <w:sz w:val="16"/>
          <w:szCs w:val="16"/>
          <w:lang w:val="kk-KZ"/>
        </w:rPr>
        <w:t>Министра просвещения</w:t>
      </w: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Республики Казахстан</w:t>
      </w: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от 09 сентября 2022 г № 394</w:t>
      </w: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Приложение № 3 </w:t>
      </w: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к приказу Министра образования </w:t>
      </w:r>
    </w:p>
    <w:p w:rsidR="00A440DB" w:rsidRPr="007B06B2" w:rsidRDefault="00A440DB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>и науки Республики Казахстан</w:t>
      </w:r>
    </w:p>
    <w:p w:rsidR="00441CBE" w:rsidRPr="007B06B2" w:rsidRDefault="00441CBE" w:rsidP="001125B0">
      <w:pPr>
        <w:ind w:firstLine="567"/>
        <w:contextualSpacing/>
        <w:jc w:val="right"/>
        <w:rPr>
          <w:sz w:val="16"/>
          <w:szCs w:val="16"/>
          <w:lang w:val="kk-KZ"/>
        </w:rPr>
      </w:pPr>
      <w:r w:rsidRPr="007B06B2">
        <w:rPr>
          <w:sz w:val="16"/>
          <w:szCs w:val="16"/>
          <w:lang w:val="kk-KZ"/>
        </w:rPr>
        <w:t xml:space="preserve">          </w:t>
      </w:r>
    </w:p>
    <w:p w:rsidR="00F71885" w:rsidRPr="007B06B2" w:rsidRDefault="00A440DB" w:rsidP="001125B0">
      <w:pPr>
        <w:ind w:firstLine="709"/>
        <w:contextualSpacing/>
        <w:rPr>
          <w:sz w:val="16"/>
          <w:szCs w:val="16"/>
        </w:rPr>
      </w:pPr>
      <w:r w:rsidRPr="007B06B2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</w:t>
      </w:r>
      <w:r w:rsidR="00441CBE" w:rsidRPr="007B06B2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Pr="007B06B2">
        <w:rPr>
          <w:sz w:val="16"/>
          <w:szCs w:val="16"/>
          <w:lang w:val="kk-KZ"/>
        </w:rPr>
        <w:t>от 20 декабря 2012 г № 557</w:t>
      </w:r>
    </w:p>
    <w:p w:rsidR="00F86827" w:rsidRPr="007B06B2" w:rsidRDefault="00F86827" w:rsidP="001125B0">
      <w:pPr>
        <w:ind w:firstLine="709"/>
        <w:contextualSpacing/>
        <w:rPr>
          <w:sz w:val="28"/>
          <w:szCs w:val="28"/>
          <w:lang w:val="kk-KZ" w:eastAsia="en-US"/>
        </w:rPr>
      </w:pPr>
    </w:p>
    <w:p w:rsidR="00F86827" w:rsidRPr="007B06B2" w:rsidRDefault="00F86827" w:rsidP="001125B0">
      <w:pPr>
        <w:ind w:firstLine="709"/>
        <w:contextualSpacing/>
        <w:rPr>
          <w:b/>
          <w:sz w:val="18"/>
          <w:szCs w:val="18"/>
        </w:rPr>
      </w:pPr>
      <w:r w:rsidRPr="007B06B2">
        <w:rPr>
          <w:b/>
          <w:sz w:val="28"/>
          <w:szCs w:val="28"/>
        </w:rPr>
        <w:t>Группа предшкольной подготовки «</w:t>
      </w:r>
      <w:r w:rsidRPr="007B06B2">
        <w:rPr>
          <w:b/>
          <w:sz w:val="28"/>
          <w:szCs w:val="28"/>
          <w:lang w:val="kk-KZ"/>
        </w:rPr>
        <w:t>Жұлдыз</w:t>
      </w:r>
      <w:r w:rsidRPr="007B06B2">
        <w:rPr>
          <w:b/>
          <w:sz w:val="28"/>
          <w:szCs w:val="28"/>
        </w:rPr>
        <w:t>» (дети 5-ти лет)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220"/>
        <w:gridCol w:w="7"/>
        <w:gridCol w:w="4152"/>
      </w:tblGrid>
      <w:tr w:rsidR="003840CD" w:rsidRPr="007B06B2" w:rsidTr="00393ADA">
        <w:trPr>
          <w:trHeight w:val="396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27" w:rsidRPr="007B06B2" w:rsidRDefault="00F86827" w:rsidP="001125B0">
            <w:pPr>
              <w:ind w:firstLine="27"/>
              <w:contextualSpacing/>
              <w:jc w:val="center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spacing w:val="2"/>
                <w:kern w:val="24"/>
                <w:sz w:val="18"/>
                <w:szCs w:val="18"/>
                <w:lang w:val="kk-KZ"/>
              </w:rPr>
              <w:t>*Организованная деятельность</w:t>
            </w:r>
          </w:p>
        </w:tc>
        <w:tc>
          <w:tcPr>
            <w:tcW w:w="2220" w:type="dxa"/>
            <w:shd w:val="clear" w:color="auto" w:fill="auto"/>
          </w:tcPr>
          <w:p w:rsidR="00F86827" w:rsidRPr="007B06B2" w:rsidRDefault="00F86827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Периодичность проведения в неделю</w:t>
            </w:r>
          </w:p>
        </w:tc>
        <w:tc>
          <w:tcPr>
            <w:tcW w:w="4159" w:type="dxa"/>
            <w:gridSpan w:val="2"/>
            <w:shd w:val="clear" w:color="auto" w:fill="auto"/>
          </w:tcPr>
          <w:p w:rsidR="00F86827" w:rsidRPr="007B06B2" w:rsidRDefault="00F86827" w:rsidP="001125B0">
            <w:pPr>
              <w:contextualSpacing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 xml:space="preserve">       Нормативная нагрузка в неделю</w:t>
            </w: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 xml:space="preserve">Физическая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культура </w:t>
            </w:r>
          </w:p>
        </w:tc>
        <w:tc>
          <w:tcPr>
            <w:tcW w:w="2220" w:type="dxa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три раза в неделю</w:t>
            </w:r>
          </w:p>
        </w:tc>
        <w:tc>
          <w:tcPr>
            <w:tcW w:w="4159" w:type="dxa"/>
            <w:gridSpan w:val="2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3 часа</w:t>
            </w: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 xml:space="preserve">Физическая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культура **</w:t>
            </w:r>
          </w:p>
        </w:tc>
        <w:tc>
          <w:tcPr>
            <w:tcW w:w="2220" w:type="dxa"/>
          </w:tcPr>
          <w:p w:rsidR="00F86827" w:rsidRPr="007B06B2" w:rsidRDefault="007347B3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A5459" w:rsidRPr="007B06B2" w:rsidTr="00393ADA">
        <w:trPr>
          <w:trHeight w:val="327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Развитие речи</w:t>
            </w:r>
            <w:r w:rsidR="003A5459"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220" w:type="dxa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2"/>
          </w:tcPr>
          <w:p w:rsidR="00F86827" w:rsidRPr="007B06B2" w:rsidRDefault="003A5459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2 часа</w:t>
            </w:r>
          </w:p>
        </w:tc>
      </w:tr>
      <w:tr w:rsidR="003A5459" w:rsidRPr="007B06B2" w:rsidTr="00393ADA">
        <w:trPr>
          <w:trHeight w:val="519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459" w:rsidRPr="007B06B2" w:rsidRDefault="003A5459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5459" w:rsidRPr="007B06B2" w:rsidRDefault="003A5459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Х</w:t>
            </w:r>
            <w:r w:rsidRPr="007B06B2">
              <w:rPr>
                <w:rFonts w:eastAsia="Calibri"/>
                <w:kern w:val="24"/>
                <w:sz w:val="18"/>
                <w:szCs w:val="18"/>
              </w:rPr>
              <w:t>удожественная литература</w:t>
            </w:r>
          </w:p>
        </w:tc>
        <w:tc>
          <w:tcPr>
            <w:tcW w:w="2220" w:type="dxa"/>
          </w:tcPr>
          <w:p w:rsidR="003A5459" w:rsidRPr="007B06B2" w:rsidRDefault="003A5459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3A5459" w:rsidRPr="007B06B2" w:rsidRDefault="003A5459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</w:tcPr>
          <w:p w:rsidR="003A5459" w:rsidRPr="007B06B2" w:rsidRDefault="003A5459" w:rsidP="00393ADA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2часа</w:t>
            </w:r>
          </w:p>
        </w:tc>
      </w:tr>
      <w:tr w:rsidR="003840CD" w:rsidRPr="007B06B2" w:rsidTr="00393ADA">
        <w:trPr>
          <w:trHeight w:val="346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Коммуникативнная деятельность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 xml:space="preserve">      ежедневно</w:t>
            </w: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</w:t>
            </w:r>
            <w:r w:rsidRPr="007B06B2">
              <w:rPr>
                <w:kern w:val="24"/>
                <w:sz w:val="18"/>
                <w:szCs w:val="18"/>
                <w:lang w:val="kk-KZ"/>
              </w:rPr>
              <w:t xml:space="preserve">азахский язык </w:t>
            </w:r>
          </w:p>
        </w:tc>
        <w:tc>
          <w:tcPr>
            <w:tcW w:w="2220" w:type="dxa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</w:tcPr>
          <w:p w:rsidR="00F86827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2 часа</w:t>
            </w: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</w:t>
            </w:r>
            <w:r w:rsidRPr="007B06B2">
              <w:rPr>
                <w:kern w:val="24"/>
                <w:sz w:val="18"/>
                <w:szCs w:val="18"/>
                <w:lang w:val="kk-KZ"/>
              </w:rPr>
              <w:t xml:space="preserve">азахский язык 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***</w:t>
            </w:r>
          </w:p>
        </w:tc>
        <w:tc>
          <w:tcPr>
            <w:tcW w:w="2220" w:type="dxa"/>
          </w:tcPr>
          <w:p w:rsidR="00F86827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65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Основы грамоты</w:t>
            </w: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3 часа</w:t>
            </w:r>
          </w:p>
        </w:tc>
      </w:tr>
      <w:tr w:rsidR="003840CD" w:rsidRPr="007B06B2" w:rsidTr="00393ADA">
        <w:trPr>
          <w:trHeight w:val="211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Коммуникативная познавательная деятельность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211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827" w:rsidRPr="007B06B2" w:rsidRDefault="00F86827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F86827" w:rsidP="001125B0">
            <w:pPr>
              <w:contextualSpacing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Основы математики</w:t>
            </w:r>
          </w:p>
        </w:tc>
        <w:tc>
          <w:tcPr>
            <w:tcW w:w="2220" w:type="dxa"/>
          </w:tcPr>
          <w:p w:rsidR="00F86827" w:rsidRPr="007B06B2" w:rsidRDefault="00F86827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2"/>
          </w:tcPr>
          <w:p w:rsidR="00F86827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3 часа</w:t>
            </w:r>
          </w:p>
        </w:tc>
      </w:tr>
      <w:tr w:rsidR="003840CD" w:rsidRPr="007B06B2" w:rsidTr="00393ADA">
        <w:trPr>
          <w:trHeight w:val="25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Познавательная исследовательская деятельность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519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5</w:t>
            </w:r>
          </w:p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Ознакомление с окружающим миром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2 часа</w:t>
            </w: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</w:rPr>
              <w:t> </w:t>
            </w:r>
          </w:p>
        </w:tc>
      </w:tr>
      <w:tr w:rsidR="003840CD" w:rsidRPr="007B06B2" w:rsidTr="00393ADA">
        <w:trPr>
          <w:trHeight w:val="346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  <w:lang w:val="kk-KZ"/>
              </w:rPr>
              <w:t>Исследовательская, познавательная, коммуникативная, трудовая деятельность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Рисование </w:t>
            </w:r>
          </w:p>
        </w:tc>
        <w:tc>
          <w:tcPr>
            <w:tcW w:w="2220" w:type="dxa"/>
            <w:vMerge w:val="restart"/>
            <w:vAlign w:val="center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  <w:vMerge w:val="restart"/>
            <w:vAlign w:val="center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1 час</w:t>
            </w:r>
          </w:p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Лепка</w:t>
            </w:r>
          </w:p>
        </w:tc>
        <w:tc>
          <w:tcPr>
            <w:tcW w:w="2220" w:type="dxa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2220" w:type="dxa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46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Конструирование</w:t>
            </w:r>
          </w:p>
        </w:tc>
        <w:tc>
          <w:tcPr>
            <w:tcW w:w="2220" w:type="dxa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9" w:type="dxa"/>
            <w:gridSpan w:val="2"/>
            <w:vMerge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2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>Творческая , изобразительная деятельность</w:t>
            </w:r>
          </w:p>
        </w:tc>
        <w:tc>
          <w:tcPr>
            <w:tcW w:w="2220" w:type="dxa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ежедневно</w:t>
            </w:r>
          </w:p>
        </w:tc>
        <w:tc>
          <w:tcPr>
            <w:tcW w:w="4159" w:type="dxa"/>
            <w:gridSpan w:val="2"/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B06B2">
              <w:rPr>
                <w:sz w:val="18"/>
                <w:szCs w:val="18"/>
                <w:lang w:val="en-US"/>
              </w:rPr>
              <w:t>7</w:t>
            </w:r>
          </w:p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:rsidR="003840CD" w:rsidRPr="007B06B2" w:rsidRDefault="003840CD" w:rsidP="001125B0">
            <w:pPr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Музыка</w:t>
            </w:r>
            <w:r w:rsidRPr="007B06B2">
              <w:rPr>
                <w:rFonts w:eastAsia="Calibri"/>
                <w:kern w:val="24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>2 часа</w:t>
            </w:r>
          </w:p>
        </w:tc>
      </w:tr>
      <w:tr w:rsidR="003840CD" w:rsidRPr="007B06B2" w:rsidTr="00393ADA">
        <w:trPr>
          <w:trHeight w:val="327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ind w:firstLine="7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Музыка ****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 xml:space="preserve">    ежедневно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</w:p>
        </w:tc>
      </w:tr>
      <w:tr w:rsidR="003840CD" w:rsidRPr="007B06B2" w:rsidTr="00393ADA">
        <w:trPr>
          <w:trHeight w:val="25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ind w:firstLine="709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ind w:right="173"/>
              <w:contextualSpacing/>
              <w:jc w:val="both"/>
              <w:rPr>
                <w:rFonts w:eastAsia="Calibri"/>
                <w:kern w:val="24"/>
                <w:sz w:val="18"/>
                <w:szCs w:val="18"/>
              </w:rPr>
            </w:pPr>
            <w:r w:rsidRPr="007B06B2">
              <w:rPr>
                <w:rFonts w:eastAsia="Calibri"/>
                <w:kern w:val="24"/>
                <w:sz w:val="18"/>
                <w:szCs w:val="18"/>
              </w:rPr>
              <w:t>Итого: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40CD" w:rsidRPr="007B06B2" w:rsidRDefault="003840CD" w:rsidP="001125B0">
            <w:pPr>
              <w:pStyle w:val="a8"/>
              <w:spacing w:before="0" w:beforeAutospacing="0" w:after="0" w:afterAutospacing="0"/>
              <w:contextualSpacing/>
              <w:rPr>
                <w:kern w:val="24"/>
                <w:sz w:val="18"/>
                <w:szCs w:val="18"/>
                <w:lang w:val="kk-KZ"/>
              </w:rPr>
            </w:pPr>
            <w:r w:rsidRPr="007B06B2">
              <w:rPr>
                <w:kern w:val="24"/>
                <w:sz w:val="18"/>
                <w:szCs w:val="18"/>
                <w:lang w:val="kk-KZ"/>
              </w:rPr>
              <w:t xml:space="preserve">           </w:t>
            </w:r>
            <w:r w:rsidR="00441CBE" w:rsidRPr="007B06B2">
              <w:rPr>
                <w:kern w:val="24"/>
                <w:sz w:val="18"/>
                <w:szCs w:val="18"/>
                <w:lang w:val="kk-KZ"/>
              </w:rPr>
              <w:t xml:space="preserve">                         </w:t>
            </w:r>
            <w:r w:rsidRPr="007B06B2">
              <w:rPr>
                <w:kern w:val="24"/>
                <w:sz w:val="18"/>
                <w:szCs w:val="18"/>
                <w:lang w:val="kk-KZ"/>
              </w:rPr>
              <w:t>20 часов</w:t>
            </w:r>
          </w:p>
        </w:tc>
      </w:tr>
    </w:tbl>
    <w:p w:rsidR="00F86827" w:rsidRPr="007B06B2" w:rsidRDefault="00F86827" w:rsidP="001125B0">
      <w:pPr>
        <w:ind w:firstLine="709"/>
        <w:contextualSpacing/>
        <w:rPr>
          <w:sz w:val="18"/>
          <w:szCs w:val="18"/>
        </w:rPr>
      </w:pPr>
    </w:p>
    <w:p w:rsidR="00A440DB" w:rsidRPr="007B06B2" w:rsidRDefault="00A440DB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Примечание:</w:t>
      </w:r>
    </w:p>
    <w:p w:rsidR="00A440DB" w:rsidRPr="007B06B2" w:rsidRDefault="00A440DB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 xml:space="preserve"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(зарегистрированный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 </w:t>
      </w:r>
    </w:p>
    <w:p w:rsidR="00A440DB" w:rsidRPr="007B06B2" w:rsidRDefault="00A440DB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**</w:t>
      </w:r>
      <w:proofErr w:type="gramStart"/>
      <w:r w:rsidRPr="007B06B2">
        <w:rPr>
          <w:sz w:val="24"/>
          <w:szCs w:val="24"/>
        </w:rPr>
        <w:t>С</w:t>
      </w:r>
      <w:proofErr w:type="gramEnd"/>
      <w:r w:rsidRPr="007B06B2">
        <w:rPr>
          <w:sz w:val="24"/>
          <w:szCs w:val="24"/>
        </w:rPr>
        <w:t xml:space="preserve"> учетом возрастных особенностей детей дошкольного возраста в течение дня уделяется время на физическую активность детей.</w:t>
      </w:r>
    </w:p>
    <w:p w:rsidR="00A440DB" w:rsidRPr="007B06B2" w:rsidRDefault="00A440DB" w:rsidP="001125B0">
      <w:pPr>
        <w:ind w:firstLine="709"/>
        <w:contextualSpacing/>
        <w:jc w:val="both"/>
        <w:rPr>
          <w:sz w:val="24"/>
          <w:szCs w:val="24"/>
        </w:rPr>
      </w:pPr>
      <w:r w:rsidRPr="007B06B2">
        <w:rPr>
          <w:sz w:val="24"/>
          <w:szCs w:val="24"/>
        </w:rPr>
        <w:t>***</w:t>
      </w:r>
      <w:proofErr w:type="gramStart"/>
      <w:r w:rsidRPr="007B06B2">
        <w:rPr>
          <w:sz w:val="24"/>
          <w:szCs w:val="24"/>
        </w:rPr>
        <w:t>В</w:t>
      </w:r>
      <w:proofErr w:type="gramEnd"/>
      <w:r w:rsidRPr="007B06B2">
        <w:rPr>
          <w:sz w:val="24"/>
          <w:szCs w:val="24"/>
        </w:rPr>
        <w:t xml:space="preserve">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</w:p>
    <w:p w:rsidR="00F86827" w:rsidRPr="007B06B2" w:rsidRDefault="00A440DB" w:rsidP="001125B0">
      <w:pPr>
        <w:ind w:firstLine="709"/>
        <w:contextualSpacing/>
        <w:rPr>
          <w:sz w:val="28"/>
          <w:szCs w:val="28"/>
        </w:rPr>
      </w:pPr>
      <w:r w:rsidRPr="007B06B2">
        <w:rPr>
          <w:sz w:val="24"/>
          <w:szCs w:val="24"/>
        </w:rPr>
        <w:t>****</w:t>
      </w:r>
      <w:proofErr w:type="gramStart"/>
      <w:r w:rsidRPr="007B06B2">
        <w:rPr>
          <w:sz w:val="24"/>
          <w:szCs w:val="24"/>
        </w:rPr>
        <w:t>С</w:t>
      </w:r>
      <w:proofErr w:type="gramEnd"/>
      <w:r w:rsidRPr="007B06B2">
        <w:rPr>
          <w:sz w:val="24"/>
          <w:szCs w:val="24"/>
        </w:rPr>
        <w:t xml:space="preserve">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</w:t>
      </w:r>
      <w:r w:rsidR="00393ADA">
        <w:rPr>
          <w:sz w:val="24"/>
          <w:szCs w:val="24"/>
        </w:rPr>
        <w:t>.</w:t>
      </w:r>
    </w:p>
    <w:p w:rsidR="00F86827" w:rsidRPr="007B06B2" w:rsidRDefault="00F86827" w:rsidP="001125B0">
      <w:pPr>
        <w:ind w:firstLine="709"/>
        <w:contextualSpacing/>
        <w:rPr>
          <w:sz w:val="28"/>
          <w:szCs w:val="28"/>
        </w:rPr>
      </w:pPr>
    </w:p>
    <w:p w:rsidR="00F86827" w:rsidRPr="007B06B2" w:rsidRDefault="00F86827" w:rsidP="001125B0">
      <w:pPr>
        <w:ind w:firstLine="709"/>
        <w:contextualSpacing/>
        <w:rPr>
          <w:sz w:val="28"/>
          <w:szCs w:val="28"/>
        </w:rPr>
      </w:pPr>
    </w:p>
    <w:p w:rsidR="00842B1B" w:rsidRPr="007B06B2" w:rsidRDefault="00842B1B" w:rsidP="001125B0">
      <w:pPr>
        <w:pStyle w:val="af9"/>
        <w:spacing w:after="0" w:line="240" w:lineRule="auto"/>
        <w:contextualSpacing/>
        <w:jc w:val="both"/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</w:pPr>
      <w:r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Документация воспитателей, педагогов – специалистов состоит из утвержденного директором перспективно – тематического плана на текущий учебный год,  циклограммы деятельности педагога, материалов мон</w:t>
      </w:r>
      <w:r w:rsidR="00393ADA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иторинга (электронный документ).</w:t>
      </w:r>
      <w:r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 xml:space="preserve"> </w:t>
      </w:r>
    </w:p>
    <w:p w:rsidR="00842B1B" w:rsidRPr="007B06B2" w:rsidRDefault="00A21C46" w:rsidP="001125B0">
      <w:pPr>
        <w:pStyle w:val="af9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</w:pPr>
      <w:r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В перспективно–</w:t>
      </w:r>
      <w:r w:rsidR="00842B1B"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тематическом плане отражается тематика по всем образовательным разделам Типовой учебной программы дошкольного воспитания и обучения, согласно расписания каждой возрастной группы.</w:t>
      </w:r>
    </w:p>
    <w:p w:rsidR="00842B1B" w:rsidRPr="007B06B2" w:rsidRDefault="00842B1B" w:rsidP="001125B0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 w:val="0"/>
          <w:color w:val="auto"/>
          <w:sz w:val="28"/>
          <w:szCs w:val="28"/>
          <w:highlight w:val="cyan"/>
        </w:rPr>
      </w:pPr>
      <w:r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Материалы мониторинга составлены в соответствии с методическими рекомендациями по определению уровня развития умений и навыков у дошкольников, разработанными на базе центра «Дошкольное детство» МОН РК. Критериями оценки уровня развития умений и навыков у дошкольников являются ожидаемые результаты по соответствующим возрастным группам каждого полугодия в образовательных разделах Типовой программы, баллы по критериям  вносятся в листы наблюдения, коррекционные мероприятия по выявленным проблемным зонам фиксируются в индивидуальных картах развития ребенка.</w:t>
      </w:r>
      <w:r w:rsidRPr="007B06B2">
        <w:rPr>
          <w:rFonts w:ascii="Times New Roman" w:hAnsi="Times New Roman"/>
          <w:bCs/>
          <w:color w:val="auto"/>
          <w:sz w:val="28"/>
          <w:szCs w:val="28"/>
          <w:highlight w:val="cyan"/>
        </w:rPr>
        <w:t xml:space="preserve"> </w:t>
      </w:r>
    </w:p>
    <w:p w:rsidR="00842B1B" w:rsidRPr="007B06B2" w:rsidRDefault="00842B1B" w:rsidP="001125B0">
      <w:pPr>
        <w:ind w:firstLine="708"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7B06B2">
        <w:rPr>
          <w:rFonts w:eastAsia="Calibri"/>
          <w:bCs/>
          <w:sz w:val="28"/>
          <w:szCs w:val="28"/>
          <w:lang w:val="kk-KZ" w:eastAsia="en-US"/>
        </w:rPr>
        <w:t xml:space="preserve">В циклограммах планируются мероприятия по организации режимных </w:t>
      </w:r>
      <w:r w:rsidR="00A21C46" w:rsidRPr="007B06B2">
        <w:rPr>
          <w:rFonts w:eastAsia="Calibri"/>
          <w:bCs/>
          <w:sz w:val="28"/>
          <w:szCs w:val="28"/>
          <w:lang w:val="kk-KZ" w:eastAsia="en-US"/>
        </w:rPr>
        <w:t>моментов на каждый день,</w:t>
      </w:r>
      <w:r w:rsidRPr="007B06B2">
        <w:rPr>
          <w:rFonts w:eastAsia="Calibri"/>
          <w:bCs/>
          <w:sz w:val="28"/>
          <w:szCs w:val="28"/>
          <w:lang w:val="kk-KZ" w:eastAsia="en-US"/>
        </w:rPr>
        <w:t xml:space="preserve"> с определением образовательных, развивающих  и воспитательных задач, отражается работа воспитателей и педагогов - специалистов с родителями.</w:t>
      </w:r>
    </w:p>
    <w:p w:rsidR="00842B1B" w:rsidRPr="007B06B2" w:rsidRDefault="00842B1B" w:rsidP="001125B0">
      <w:pPr>
        <w:pStyle w:val="af9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</w:pPr>
      <w:r w:rsidRPr="007B06B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 xml:space="preserve">Расписание организованной  деятельности составляется в соответствии с действующими Типовыми учебными планами дошкольного воспитания и обучения. </w:t>
      </w:r>
    </w:p>
    <w:p w:rsidR="00842B1B" w:rsidRPr="007B06B2" w:rsidRDefault="00842B1B" w:rsidP="001125B0">
      <w:pPr>
        <w:autoSpaceDE w:val="0"/>
        <w:autoSpaceDN w:val="0"/>
        <w:adjustRightInd w:val="0"/>
        <w:ind w:right="134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 практической деятельности педагоги мини-центра используют образовательные технологии: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здоровьесберегающие технологии;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технологии проектной деятельности;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технология исследовательской деятельности;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информационно-коммуникационные технологии;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личностно-ориентированные технологии;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игровая технология;</w:t>
      </w:r>
    </w:p>
    <w:p w:rsidR="00842B1B" w:rsidRPr="007B06B2" w:rsidRDefault="00842B1B" w:rsidP="001125B0">
      <w:pPr>
        <w:numPr>
          <w:ilvl w:val="0"/>
          <w:numId w:val="10"/>
        </w:numPr>
        <w:shd w:val="clear" w:color="auto" w:fill="FFFFFF"/>
        <w:ind w:left="0"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технологии предметно – развивающей среды.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u w:val="single"/>
        </w:rPr>
      </w:pPr>
      <w:r w:rsidRPr="007B06B2">
        <w:rPr>
          <w:sz w:val="28"/>
          <w:szCs w:val="28"/>
          <w:u w:val="single"/>
        </w:rPr>
        <w:t xml:space="preserve">Здоровьесберегающие технологии.  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Под здоровьесберегающими </w:t>
      </w:r>
      <w:r w:rsidRPr="007B06B2">
        <w:rPr>
          <w:bCs/>
          <w:sz w:val="28"/>
          <w:szCs w:val="28"/>
        </w:rPr>
        <w:t>технологиями</w:t>
      </w:r>
      <w:r w:rsidRPr="007B06B2">
        <w:rPr>
          <w:sz w:val="28"/>
          <w:szCs w:val="28"/>
        </w:rPr>
        <w:t xml:space="preserve"> понимается совокупность педагогических, психологических и медицинских мероприятий, направленных на сохранение и укрепление здоровья детей, формирование осознанного и ценностного отношения к своему здоровью.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В нашем мини-центре педагоги и специалисты используют в работе с детьми следующие </w:t>
      </w:r>
      <w:r w:rsidRPr="007B06B2">
        <w:rPr>
          <w:bCs/>
          <w:sz w:val="28"/>
          <w:szCs w:val="28"/>
        </w:rPr>
        <w:t>технологии</w:t>
      </w:r>
      <w:r w:rsidRPr="007B06B2">
        <w:rPr>
          <w:sz w:val="28"/>
          <w:szCs w:val="28"/>
        </w:rPr>
        <w:t>: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</w:t>
      </w:r>
      <w:r w:rsidR="00393ADA">
        <w:rPr>
          <w:sz w:val="28"/>
          <w:szCs w:val="28"/>
        </w:rPr>
        <w:t xml:space="preserve"> </w:t>
      </w:r>
      <w:r w:rsidRPr="007B06B2">
        <w:rPr>
          <w:bCs/>
          <w:i/>
          <w:sz w:val="28"/>
          <w:szCs w:val="28"/>
          <w:u w:val="single"/>
        </w:rPr>
        <w:t>Технологии</w:t>
      </w:r>
      <w:r w:rsidRPr="007B06B2">
        <w:rPr>
          <w:i/>
          <w:sz w:val="28"/>
          <w:szCs w:val="28"/>
          <w:u w:val="single"/>
        </w:rPr>
        <w:t xml:space="preserve"> сохранения и стимулирования здоровья</w:t>
      </w:r>
      <w:r w:rsidRPr="007B06B2">
        <w:rPr>
          <w:sz w:val="28"/>
          <w:szCs w:val="28"/>
        </w:rPr>
        <w:t>: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корригирующая.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</w:t>
      </w:r>
      <w:r w:rsidR="00393ADA">
        <w:rPr>
          <w:sz w:val="28"/>
          <w:szCs w:val="28"/>
        </w:rPr>
        <w:t xml:space="preserve"> </w:t>
      </w:r>
      <w:r w:rsidRPr="007B06B2">
        <w:rPr>
          <w:bCs/>
          <w:i/>
          <w:sz w:val="28"/>
          <w:szCs w:val="28"/>
          <w:u w:val="single"/>
        </w:rPr>
        <w:t>Технологии обучения здоровому образу жизни</w:t>
      </w:r>
      <w:r w:rsidRPr="007B06B2">
        <w:rPr>
          <w:sz w:val="28"/>
          <w:szCs w:val="28"/>
        </w:rPr>
        <w:t>: физкультурные занятия ритмика, проблемно-игровые, коммуникативные игры, беседы из серии «Здоровье», точечный самомассаж,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- </w:t>
      </w:r>
      <w:r w:rsidRPr="007B06B2">
        <w:rPr>
          <w:bCs/>
          <w:i/>
          <w:sz w:val="28"/>
          <w:szCs w:val="28"/>
          <w:u w:val="single"/>
        </w:rPr>
        <w:t>Коррекционные технологии</w:t>
      </w:r>
      <w:r w:rsidRPr="007B06B2">
        <w:rPr>
          <w:sz w:val="28"/>
          <w:szCs w:val="28"/>
        </w:rPr>
        <w:t>: технологии развития эмоцоинально-волевой сферы, коррекция поведения, психогимнастика.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Задачи каждой из этих групп связаны с общими задачами здоровьесьерегающего </w:t>
      </w:r>
      <w:r w:rsidRPr="007B06B2">
        <w:rPr>
          <w:bCs/>
          <w:sz w:val="28"/>
          <w:szCs w:val="28"/>
        </w:rPr>
        <w:t xml:space="preserve">образования </w:t>
      </w:r>
      <w:r w:rsidRPr="007B06B2">
        <w:rPr>
          <w:sz w:val="28"/>
          <w:szCs w:val="28"/>
        </w:rPr>
        <w:t>в нашем мини-центре.</w:t>
      </w:r>
    </w:p>
    <w:p w:rsidR="00842B1B" w:rsidRPr="007B06B2" w:rsidRDefault="00842B1B" w:rsidP="001125B0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sz w:val="28"/>
          <w:szCs w:val="28"/>
          <w:u w:val="single"/>
        </w:rPr>
        <w:t>Технологии проектной деятельности</w:t>
      </w:r>
      <w:r w:rsidRPr="007B06B2">
        <w:rPr>
          <w:rFonts w:eastAsia="Calibri"/>
          <w:sz w:val="28"/>
          <w:szCs w:val="28"/>
        </w:rPr>
        <w:t xml:space="preserve"> </w:t>
      </w:r>
    </w:p>
    <w:p w:rsidR="00842B1B" w:rsidRPr="007B06B2" w:rsidRDefault="00842B1B" w:rsidP="001125B0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7B06B2">
        <w:rPr>
          <w:sz w:val="28"/>
          <w:szCs w:val="28"/>
        </w:rPr>
        <w:t>проблемная  задача</w:t>
      </w:r>
      <w:proofErr w:type="gramEnd"/>
      <w:r w:rsidRPr="007B06B2">
        <w:rPr>
          <w:sz w:val="28"/>
          <w:szCs w:val="28"/>
        </w:rPr>
        <w:t>, которую можно решить, что-то исследуя или проводя эксперименты.</w:t>
      </w:r>
    </w:p>
    <w:p w:rsidR="00842B1B" w:rsidRPr="00393ADA" w:rsidRDefault="00842B1B" w:rsidP="001125B0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  <w:u w:val="single"/>
        </w:rPr>
      </w:pPr>
      <w:r w:rsidRPr="00393ADA">
        <w:rPr>
          <w:sz w:val="28"/>
          <w:szCs w:val="28"/>
          <w:u w:val="single"/>
        </w:rPr>
        <w:t>Технологии исследовательские деятельности</w:t>
      </w:r>
      <w:r w:rsidRPr="00393ADA">
        <w:rPr>
          <w:rFonts w:eastAsia="Calibri"/>
          <w:sz w:val="28"/>
          <w:szCs w:val="28"/>
          <w:u w:val="single"/>
        </w:rPr>
        <w:t xml:space="preserve"> 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 w:rsidRPr="007B06B2">
        <w:rPr>
          <w:i/>
          <w:iCs/>
          <w:sz w:val="28"/>
          <w:szCs w:val="28"/>
        </w:rPr>
        <w:t xml:space="preserve">Цель исследовательской деятельности </w:t>
      </w:r>
      <w:r w:rsidRPr="007B06B2">
        <w:rPr>
          <w:sz w:val="28"/>
          <w:szCs w:val="28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 </w:t>
      </w:r>
      <w:r w:rsidRPr="007B06B2">
        <w:rPr>
          <w:b/>
          <w:bCs/>
          <w:i/>
          <w:iCs/>
          <w:sz w:val="28"/>
          <w:szCs w:val="28"/>
        </w:rPr>
        <w:t>деятельности:</w:t>
      </w:r>
      <w:r w:rsidRPr="007B06B2">
        <w:rPr>
          <w:sz w:val="28"/>
          <w:szCs w:val="28"/>
        </w:rPr>
        <w:t xml:space="preserve"> эвристические беседы;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постановка и решение вопросов проблемного характера;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наблюдения;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моделирование (создание моделей об изменениях в неживой природе);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опыты;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- фиксация результатов: наблюдений, опытов, </w:t>
      </w:r>
      <w:proofErr w:type="gramStart"/>
      <w:r w:rsidRPr="007B06B2">
        <w:rPr>
          <w:sz w:val="28"/>
          <w:szCs w:val="28"/>
        </w:rPr>
        <w:t>экспериментов,  трудовой</w:t>
      </w:r>
      <w:proofErr w:type="gramEnd"/>
      <w:r w:rsidRPr="007B06B2">
        <w:rPr>
          <w:sz w:val="28"/>
          <w:szCs w:val="28"/>
        </w:rPr>
        <w:t xml:space="preserve"> деятельности;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«погружение» в краски, звуки, запахи и образы природы;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подражание голосам и звукам природы;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использование художественного слова;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дидактические игры, игровые обучающие и творчески развивающие 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ситуации;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трудовые поручения, действия.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b/>
          <w:bCs/>
          <w:i/>
          <w:iCs/>
          <w:sz w:val="28"/>
          <w:szCs w:val="28"/>
        </w:rPr>
        <w:t>Содержание познавательно-исследовательской деятельности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b/>
          <w:bCs/>
          <w:sz w:val="28"/>
          <w:szCs w:val="28"/>
        </w:rPr>
        <w:t>1.Опыты (экспериментирование)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Состояние и превращение вещества.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Движение   воздуха, воды.</w:t>
      </w:r>
      <w:r w:rsidRPr="007B06B2">
        <w:rPr>
          <w:b/>
          <w:bCs/>
          <w:i/>
          <w:iCs/>
          <w:sz w:val="28"/>
          <w:szCs w:val="28"/>
        </w:rPr>
        <w:t> 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Свойства почвы и минералов.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Условия жизни растений.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b/>
          <w:bCs/>
          <w:sz w:val="28"/>
          <w:szCs w:val="28"/>
        </w:rPr>
        <w:t>2.Коллекционирование (классификационная работа)</w:t>
      </w:r>
      <w:r w:rsidRPr="007B06B2">
        <w:rPr>
          <w:b/>
          <w:bCs/>
          <w:i/>
          <w:iCs/>
          <w:sz w:val="28"/>
          <w:szCs w:val="28"/>
        </w:rPr>
        <w:t> 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Виды растений.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Виды животных.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Виды строительных сооружений.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Виды транспорта.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Виды профессий.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b/>
          <w:bCs/>
          <w:sz w:val="28"/>
          <w:szCs w:val="28"/>
        </w:rPr>
        <w:t>3.Путешествие по карте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Стороны света.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 Рельефы местности.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Природные    ландшафты и их обитатели.</w:t>
      </w:r>
      <w:r w:rsidRPr="007B06B2">
        <w:rPr>
          <w:b/>
          <w:bCs/>
          <w:i/>
          <w:iCs/>
          <w:sz w:val="28"/>
          <w:szCs w:val="28"/>
        </w:rPr>
        <w:t> </w:t>
      </w:r>
    </w:p>
    <w:p w:rsidR="00842B1B" w:rsidRPr="007B06B2" w:rsidRDefault="00842B1B" w:rsidP="00393AD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Части света, их природные и культурные «метки» - символы.</w:t>
      </w:r>
    </w:p>
    <w:p w:rsidR="00842B1B" w:rsidRPr="007B06B2" w:rsidRDefault="00842B1B" w:rsidP="00393ADA">
      <w:pPr>
        <w:shd w:val="clear" w:color="auto" w:fill="FFFFFF"/>
        <w:ind w:firstLine="567"/>
        <w:contextualSpacing/>
        <w:jc w:val="both"/>
        <w:rPr>
          <w:sz w:val="28"/>
          <w:szCs w:val="28"/>
          <w:u w:val="single"/>
        </w:rPr>
      </w:pPr>
      <w:r w:rsidRPr="007B06B2">
        <w:rPr>
          <w:sz w:val="28"/>
          <w:szCs w:val="28"/>
          <w:u w:val="single"/>
        </w:rPr>
        <w:t xml:space="preserve">Информационно-коммуникационные технологии. 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Педагоги систематически применяют в работе с дошкольниками информационно – коммуникативные </w:t>
      </w:r>
      <w:r w:rsidRPr="007B06B2">
        <w:rPr>
          <w:b/>
          <w:bCs/>
          <w:sz w:val="28"/>
          <w:szCs w:val="28"/>
        </w:rPr>
        <w:t>технологии</w:t>
      </w:r>
      <w:r w:rsidR="00A21C46" w:rsidRPr="007B06B2">
        <w:rPr>
          <w:sz w:val="28"/>
          <w:szCs w:val="28"/>
        </w:rPr>
        <w:t>: подбор</w:t>
      </w:r>
      <w:r w:rsidRPr="007B06B2">
        <w:rPr>
          <w:sz w:val="28"/>
          <w:szCs w:val="28"/>
        </w:rPr>
        <w:t xml:space="preserve"> иллюстративного материала к ОД и для оформления стендов, группы, кабинетов, подборе дополнительного познавательного материала к ОД, знакомство со сценариями </w:t>
      </w:r>
      <w:r w:rsidR="00A21C46" w:rsidRPr="007B06B2">
        <w:rPr>
          <w:sz w:val="28"/>
          <w:szCs w:val="28"/>
        </w:rPr>
        <w:t xml:space="preserve">праздников и других </w:t>
      </w:r>
      <w:proofErr w:type="gramStart"/>
      <w:r w:rsidR="00A21C46" w:rsidRPr="007B06B2">
        <w:rPr>
          <w:sz w:val="28"/>
          <w:szCs w:val="28"/>
        </w:rPr>
        <w:t xml:space="preserve">мероприятий, </w:t>
      </w:r>
      <w:r w:rsidRPr="007B06B2">
        <w:rPr>
          <w:sz w:val="28"/>
          <w:szCs w:val="28"/>
        </w:rPr>
        <w:t xml:space="preserve"> создании</w:t>
      </w:r>
      <w:proofErr w:type="gramEnd"/>
      <w:r w:rsidRPr="007B06B2">
        <w:rPr>
          <w:sz w:val="28"/>
          <w:szCs w:val="28"/>
        </w:rPr>
        <w:t xml:space="preserve"> презентаций в программе РowerРoint для повышения эффективности </w:t>
      </w:r>
      <w:r w:rsidRPr="007B06B2">
        <w:rPr>
          <w:bCs/>
          <w:sz w:val="28"/>
          <w:szCs w:val="28"/>
        </w:rPr>
        <w:t>образовательных</w:t>
      </w:r>
      <w:r w:rsidRPr="007B06B2">
        <w:rPr>
          <w:b/>
          <w:bCs/>
          <w:sz w:val="28"/>
          <w:szCs w:val="28"/>
        </w:rPr>
        <w:t xml:space="preserve"> </w:t>
      </w:r>
      <w:r w:rsidRPr="007B06B2">
        <w:rPr>
          <w:sz w:val="28"/>
          <w:szCs w:val="28"/>
        </w:rPr>
        <w:t xml:space="preserve">ОД с детьми и педагогической компетенции у родителей в процессе проведения родительских </w:t>
      </w:r>
      <w:r w:rsidRPr="007B06B2">
        <w:rPr>
          <w:bCs/>
          <w:sz w:val="28"/>
          <w:szCs w:val="28"/>
        </w:rPr>
        <w:t>собраний</w:t>
      </w:r>
      <w:r w:rsidRPr="007B06B2">
        <w:rPr>
          <w:sz w:val="28"/>
          <w:szCs w:val="28"/>
        </w:rPr>
        <w:t>.</w:t>
      </w:r>
    </w:p>
    <w:p w:rsidR="00842B1B" w:rsidRPr="007B06B2" w:rsidRDefault="00842B1B" w:rsidP="001125B0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u w:val="single"/>
        </w:rPr>
        <w:t>Личностно-ориентированные технологии.</w:t>
      </w:r>
      <w:r w:rsidRPr="007B06B2">
        <w:rPr>
          <w:sz w:val="28"/>
          <w:szCs w:val="28"/>
        </w:rPr>
        <w:t xml:space="preserve"> В мини-центре «Арайлым» созданы комфортные, безопасные условия для развития личности каждого </w:t>
      </w:r>
      <w:proofErr w:type="gramStart"/>
      <w:r w:rsidRPr="007B06B2">
        <w:rPr>
          <w:sz w:val="28"/>
          <w:szCs w:val="28"/>
        </w:rPr>
        <w:t>ребенка,  его</w:t>
      </w:r>
      <w:proofErr w:type="gramEnd"/>
      <w:r w:rsidRPr="007B06B2">
        <w:rPr>
          <w:sz w:val="28"/>
          <w:szCs w:val="28"/>
        </w:rPr>
        <w:t xml:space="preserve"> природного потенциала. Педагоги создают такие условия взаимодействия с детьми, где они могли бы проявить собственную активность, наиболее полно реализовать себя, это самореализация в </w:t>
      </w:r>
      <w:proofErr w:type="gramStart"/>
      <w:r w:rsidRPr="007B06B2">
        <w:rPr>
          <w:sz w:val="28"/>
          <w:szCs w:val="28"/>
        </w:rPr>
        <w:t>игре,  на</w:t>
      </w:r>
      <w:proofErr w:type="gramEnd"/>
      <w:r w:rsidRPr="007B06B2">
        <w:rPr>
          <w:sz w:val="28"/>
          <w:szCs w:val="28"/>
        </w:rPr>
        <w:t xml:space="preserve"> развлечениях, праздниках, постановках, изотворчества. В группах имеется разнообразные игры, пособия, оборудование, когда каждый ребенок может выбрать себе занятие по интересам, а педагог, при этом, становится равным партнером, и при необходимости помощником.</w:t>
      </w:r>
    </w:p>
    <w:p w:rsidR="00842B1B" w:rsidRPr="007B06B2" w:rsidRDefault="00842B1B" w:rsidP="001125B0">
      <w:pPr>
        <w:shd w:val="clear" w:color="auto" w:fill="FFFFFF"/>
        <w:tabs>
          <w:tab w:val="left" w:pos="9923"/>
        </w:tabs>
        <w:ind w:right="32"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B06B2">
        <w:rPr>
          <w:sz w:val="28"/>
          <w:szCs w:val="28"/>
          <w:u w:val="single"/>
        </w:rPr>
        <w:t>Игровая технология.</w:t>
      </w:r>
      <w:r w:rsidRPr="007B06B2">
        <w:rPr>
          <w:sz w:val="28"/>
          <w:szCs w:val="28"/>
        </w:rPr>
        <w:t xml:space="preserve"> В каждой возрастной группе мини-центра имеются игры</w:t>
      </w:r>
      <w:r w:rsidRPr="007B06B2">
        <w:rPr>
          <w:sz w:val="28"/>
          <w:szCs w:val="28"/>
          <w:bdr w:val="none" w:sz="0" w:space="0" w:color="auto" w:frame="1"/>
        </w:rPr>
        <w:t xml:space="preserve">, формирующие умение выделять основные, характерные признаки предметов, сравнивать, сопоставлять их, игры на обобщение предметов по определенным признакам, игры в процессе которых у дошкольников развивается умение отличать реальные явления от нереальных, игры, воспитывающих умение владеть собой, быстроту реакции на слово, фонематический слух, смекалку, народные игры, сюжетно-ролевые игры </w:t>
      </w:r>
      <w:proofErr w:type="gramStart"/>
      <w:r w:rsidRPr="007B06B2">
        <w:rPr>
          <w:sz w:val="28"/>
          <w:szCs w:val="28"/>
          <w:bdr w:val="none" w:sz="0" w:space="0" w:color="auto" w:frame="1"/>
        </w:rPr>
        <w:t>и  др.</w:t>
      </w:r>
      <w:proofErr w:type="gramEnd"/>
      <w:r w:rsidRPr="007B06B2">
        <w:rPr>
          <w:sz w:val="28"/>
          <w:szCs w:val="28"/>
          <w:bdr w:val="none" w:sz="0" w:space="0" w:color="auto" w:frame="1"/>
        </w:rPr>
        <w:t xml:space="preserve"> Для успешной воспитательной и образовательной работы, для коррекции поведения детей педагоги разрабатывают разные игровые технологии из отдельных элементов игр, придумывают новые игры и игровые упражнения. 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bdr w:val="none" w:sz="0" w:space="0" w:color="auto" w:frame="1"/>
        </w:rPr>
      </w:pPr>
      <w:r w:rsidRPr="007B06B2">
        <w:rPr>
          <w:sz w:val="28"/>
          <w:szCs w:val="28"/>
          <w:bdr w:val="none" w:sz="0" w:space="0" w:color="auto" w:frame="1"/>
        </w:rPr>
        <w:t xml:space="preserve">Целью игровых </w:t>
      </w:r>
      <w:r w:rsidRPr="007B06B2">
        <w:rPr>
          <w:bCs/>
          <w:sz w:val="28"/>
          <w:szCs w:val="28"/>
        </w:rPr>
        <w:t>технологий</w:t>
      </w:r>
      <w:r w:rsidRPr="007B06B2">
        <w:rPr>
          <w:sz w:val="28"/>
          <w:szCs w:val="28"/>
          <w:bdr w:val="none" w:sz="0" w:space="0" w:color="auto" w:frame="1"/>
        </w:rPr>
        <w:t xml:space="preserve"> является решение ряда задач: дидактических, развивающих, воспитывающих, социализирующих.</w:t>
      </w:r>
    </w:p>
    <w:p w:rsidR="00842B1B" w:rsidRPr="007B06B2" w:rsidRDefault="00842B1B" w:rsidP="001125B0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  <w:bdr w:val="none" w:sz="0" w:space="0" w:color="auto" w:frame="1"/>
        </w:rPr>
      </w:pPr>
      <w:r w:rsidRPr="007B06B2">
        <w:rPr>
          <w:sz w:val="28"/>
          <w:szCs w:val="28"/>
          <w:bdr w:val="none" w:sz="0" w:space="0" w:color="auto" w:frame="1"/>
        </w:rPr>
        <w:t>Игровые </w:t>
      </w:r>
      <w:r w:rsidRPr="007B06B2">
        <w:rPr>
          <w:bCs/>
          <w:sz w:val="28"/>
          <w:szCs w:val="28"/>
        </w:rPr>
        <w:t>технологии</w:t>
      </w:r>
      <w:r w:rsidRPr="007B06B2">
        <w:rPr>
          <w:sz w:val="28"/>
          <w:szCs w:val="28"/>
          <w:bdr w:val="none" w:sz="0" w:space="0" w:color="auto" w:frame="1"/>
        </w:rPr>
        <w:t> широко применяются в дошкольном возрасте, так как игра является ведущей деятельностью в этот период. В развитии детей дошкольного возраста используются развивающие игровые </w:t>
      </w:r>
      <w:r w:rsidRPr="007B06B2">
        <w:rPr>
          <w:bCs/>
          <w:sz w:val="28"/>
          <w:szCs w:val="28"/>
        </w:rPr>
        <w:t>технологии</w:t>
      </w:r>
      <w:r w:rsidRPr="007B06B2">
        <w:rPr>
          <w:b/>
          <w:bCs/>
          <w:sz w:val="28"/>
          <w:szCs w:val="28"/>
        </w:rPr>
        <w:t xml:space="preserve"> </w:t>
      </w:r>
      <w:r w:rsidRPr="007B06B2">
        <w:rPr>
          <w:bCs/>
          <w:sz w:val="28"/>
          <w:szCs w:val="28"/>
        </w:rPr>
        <w:t>Б</w:t>
      </w:r>
      <w:r w:rsidR="00A21C46" w:rsidRPr="007B06B2">
        <w:rPr>
          <w:sz w:val="28"/>
          <w:szCs w:val="28"/>
          <w:bdr w:val="none" w:sz="0" w:space="0" w:color="auto" w:frame="1"/>
        </w:rPr>
        <w:t>.</w:t>
      </w:r>
      <w:r w:rsidRPr="007B06B2">
        <w:rPr>
          <w:sz w:val="28"/>
          <w:szCs w:val="28"/>
          <w:bdr w:val="none" w:sz="0" w:space="0" w:color="auto" w:frame="1"/>
        </w:rPr>
        <w:t>П. Никитина, В. В. Воскобовича, Кьюзенера, Дьенеша.</w:t>
      </w:r>
    </w:p>
    <w:p w:rsidR="00842B1B" w:rsidRPr="007B06B2" w:rsidRDefault="00842B1B" w:rsidP="001125B0">
      <w:pPr>
        <w:shd w:val="clear" w:color="auto" w:fill="FFFFFF"/>
        <w:ind w:firstLine="426"/>
        <w:contextualSpacing/>
        <w:jc w:val="both"/>
        <w:textAlignment w:val="baseline"/>
        <w:rPr>
          <w:sz w:val="28"/>
          <w:szCs w:val="28"/>
        </w:rPr>
      </w:pPr>
      <w:r w:rsidRPr="007B06B2">
        <w:rPr>
          <w:sz w:val="28"/>
          <w:szCs w:val="28"/>
          <w:u w:val="single"/>
        </w:rPr>
        <w:t>Технологии предметно – развивающей среды.</w:t>
      </w:r>
      <w:r w:rsidRPr="007B06B2">
        <w:rPr>
          <w:sz w:val="28"/>
          <w:szCs w:val="28"/>
        </w:rPr>
        <w:t xml:space="preserve"> В группах мини-центра создана предметно-развивающей среда, которая постоянно совершенствуется в зависимости от возрастных потребностей </w:t>
      </w:r>
      <w:proofErr w:type="gramStart"/>
      <w:r w:rsidRPr="007B06B2">
        <w:rPr>
          <w:sz w:val="28"/>
          <w:szCs w:val="28"/>
        </w:rPr>
        <w:t>и  развития</w:t>
      </w:r>
      <w:proofErr w:type="gramEnd"/>
      <w:r w:rsidRPr="007B06B2">
        <w:rPr>
          <w:sz w:val="28"/>
          <w:szCs w:val="28"/>
        </w:rPr>
        <w:t xml:space="preserve"> детей. Каждая группа разделена на центры: основные это - игровая, учебная, которые включают в себя зоны для творческого развития – центр «Творчества», настольно-печатные игры, музыкально-театральный </w:t>
      </w:r>
      <w:proofErr w:type="gramStart"/>
      <w:r w:rsidRPr="007B06B2">
        <w:rPr>
          <w:sz w:val="28"/>
          <w:szCs w:val="28"/>
        </w:rPr>
        <w:t>центр,  сюжетно</w:t>
      </w:r>
      <w:proofErr w:type="gramEnd"/>
      <w:r w:rsidRPr="007B06B2">
        <w:rPr>
          <w:sz w:val="28"/>
          <w:szCs w:val="28"/>
        </w:rPr>
        <w:t>-ролевые игры; центр познавательного развития,  конструктивной деятельности, мини-библио тека,  центр  математического развития и т.д.</w:t>
      </w:r>
    </w:p>
    <w:p w:rsidR="00842B1B" w:rsidRPr="007B06B2" w:rsidRDefault="00842B1B" w:rsidP="001125B0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proofErr w:type="gramStart"/>
      <w:r w:rsidRPr="007B06B2">
        <w:rPr>
          <w:sz w:val="28"/>
          <w:szCs w:val="28"/>
          <w:shd w:val="clear" w:color="auto" w:fill="FFFFFF"/>
        </w:rPr>
        <w:t>Внедрение  современных</w:t>
      </w:r>
      <w:proofErr w:type="gramEnd"/>
      <w:r w:rsidRPr="007B06B2">
        <w:rPr>
          <w:sz w:val="28"/>
          <w:szCs w:val="28"/>
          <w:shd w:val="clear" w:color="auto" w:fill="FFFFFF"/>
        </w:rPr>
        <w:t xml:space="preserve"> инновационных методик и образовательных технологий позволит не только сформировать у детей </w:t>
      </w:r>
      <w:r w:rsidRPr="007B06B2">
        <w:rPr>
          <w:sz w:val="28"/>
          <w:szCs w:val="28"/>
        </w:rPr>
        <w:t xml:space="preserve">знания, умения, навыки, но и поможет эти знания, умения, навыки сделать средством развития личностных, интеллектуальных, физических качеств ребенка и формирования предпосылок учебной деятельности. </w:t>
      </w:r>
    </w:p>
    <w:p w:rsidR="00842B1B" w:rsidRPr="007B06B2" w:rsidRDefault="00842B1B" w:rsidP="00393ADA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Предметно-пространственная развивающая среда, обеспечивающая охрану жизни и укрепление здоровья ребенка в соответствии с типовой учебной программой </w:t>
      </w:r>
    </w:p>
    <w:p w:rsidR="00842B1B" w:rsidRPr="007B06B2" w:rsidRDefault="00842B1B" w:rsidP="00393ADA">
      <w:pPr>
        <w:pStyle w:val="ac"/>
        <w:tabs>
          <w:tab w:val="left" w:pos="0"/>
        </w:tabs>
        <w:spacing w:after="0" w:line="240" w:lineRule="auto"/>
        <w:ind w:firstLine="567"/>
        <w:contextualSpacing/>
        <w:rPr>
          <w:sz w:val="28"/>
          <w:szCs w:val="28"/>
        </w:rPr>
      </w:pPr>
      <w:r w:rsidRPr="007B06B2">
        <w:rPr>
          <w:rFonts w:eastAsia="Times New Roman"/>
          <w:sz w:val="28"/>
          <w:szCs w:val="28"/>
        </w:rPr>
        <w:t xml:space="preserve"> </w:t>
      </w:r>
      <w:r w:rsidRPr="007B06B2">
        <w:rPr>
          <w:sz w:val="28"/>
          <w:szCs w:val="28"/>
        </w:rPr>
        <w:t>Воспитательно-образовательный процесс в дошкольном учреждении невозможен без психологического сопровождения.</w:t>
      </w:r>
      <w:r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 xml:space="preserve">Психологическое сопровождение представляет собой деятельность, направленную на создание системы психолого-педагогических условий, способствующих успешному обучению, воспитанию и развитию каждого ребенка. </w:t>
      </w:r>
    </w:p>
    <w:p w:rsidR="00842B1B" w:rsidRPr="007B06B2" w:rsidRDefault="00842B1B" w:rsidP="00D54C7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ab/>
        <w:t xml:space="preserve">Нормативной основой деятельности психологической службы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является  Конституция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 Республики Казахстан; Конвенция о правах ребенка в РК; Закон РК «Об образовании»; Положения о психологической службе;  Закон РК «О статусе педагога», Этический кодекс психолога; Кодекс РК «О браке (супружестве) и семье», Концептуальные основы воспитания в условиях реализации Программы «Рухани жаңғыру».</w:t>
      </w:r>
      <w:r w:rsidR="00A913A9" w:rsidRPr="007B0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6B2">
        <w:rPr>
          <w:rFonts w:ascii="Times New Roman" w:hAnsi="Times New Roman" w:cs="Times New Roman"/>
          <w:sz w:val="28"/>
          <w:szCs w:val="28"/>
        </w:rPr>
        <w:t>Цель психологической службы КГУ «ОСШ №11» мини-центра «А</w:t>
      </w:r>
      <w:r w:rsidRPr="007B06B2">
        <w:rPr>
          <w:rFonts w:ascii="Times New Roman" w:hAnsi="Times New Roman" w:cs="Times New Roman"/>
          <w:sz w:val="28"/>
          <w:szCs w:val="28"/>
          <w:lang w:val="kk-KZ"/>
        </w:rPr>
        <w:t>райлым</w:t>
      </w:r>
      <w:r w:rsidRPr="007B06B2">
        <w:rPr>
          <w:rFonts w:ascii="Times New Roman" w:hAnsi="Times New Roman" w:cs="Times New Roman"/>
          <w:sz w:val="28"/>
          <w:szCs w:val="28"/>
        </w:rPr>
        <w:t>»</w:t>
      </w:r>
      <w:r w:rsidRPr="007B06B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B06B2">
        <w:rPr>
          <w:rFonts w:ascii="Times New Roman" w:hAnsi="Times New Roman" w:cs="Times New Roman"/>
          <w:sz w:val="28"/>
          <w:szCs w:val="28"/>
        </w:rPr>
        <w:t xml:space="preserve"> содействие созданию в ДО социальной ситуации развития, соответствующей индивидуальности и обеспечивающей психологические условия охраны психического здоровья и развития личности всех участников образовательного процесса.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Деятельность педагога –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психолога  осуществляется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по 5 направлениям: психодиагностика, психоконсультирование, психопрофилактика, психопросвещение. охватывающая (по возможности) всех участников образовательного процесса: воспитатели, родители, воспитанники, администрация. 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b/>
          <w:sz w:val="28"/>
          <w:szCs w:val="28"/>
        </w:rPr>
        <w:t>Психодиагностика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Психодиагностика проводится для составления социально – психологического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портрета  ребенка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>, воспитателя, для определения форм оказания помощи людям, испытывающим затруднения в обучении, общении, психическом самочувствии. В течение данной работы проводились исследования детей и взрослых, направленные на изучение готовности к обучению в школе, уровни развития познавательной сферы, особенности внутрисемейных отношений.</w:t>
      </w:r>
    </w:p>
    <w:p w:rsidR="00842B1B" w:rsidRPr="007B06B2" w:rsidRDefault="00842B1B" w:rsidP="001125B0">
      <w:pPr>
        <w:pStyle w:val="3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06B2">
        <w:rPr>
          <w:rFonts w:ascii="Times New Roman" w:hAnsi="Times New Roman" w:cs="Times New Roman"/>
          <w:i/>
          <w:sz w:val="28"/>
          <w:szCs w:val="28"/>
        </w:rPr>
        <w:t xml:space="preserve">Развитие интеллектуальной сферы детей. 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Диагностика результатов воздействия образовательной среды на развитие интеллектуальной сферы детей осуществлялась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по  таким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направлениям, как: интеллектуальная, личностная.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В </w:t>
      </w:r>
      <w:r w:rsidRPr="007B06B2">
        <w:rPr>
          <w:rFonts w:ascii="Times New Roman" w:hAnsi="Times New Roman" w:cs="Times New Roman"/>
          <w:i/>
          <w:sz w:val="28"/>
          <w:szCs w:val="28"/>
        </w:rPr>
        <w:t xml:space="preserve">интеллектуальную </w:t>
      </w:r>
      <w:r w:rsidRPr="007B06B2">
        <w:rPr>
          <w:rFonts w:ascii="Times New Roman" w:hAnsi="Times New Roman" w:cs="Times New Roman"/>
          <w:sz w:val="28"/>
          <w:szCs w:val="28"/>
        </w:rPr>
        <w:t>составляющую вошли совместное с педагогами проведение углубленного психического развития ребенка.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06B2">
        <w:rPr>
          <w:rFonts w:ascii="Times New Roman" w:hAnsi="Times New Roman" w:cs="Times New Roman"/>
          <w:i/>
          <w:sz w:val="28"/>
          <w:szCs w:val="28"/>
        </w:rPr>
        <w:t xml:space="preserve">личностную  </w:t>
      </w:r>
      <w:r w:rsidRPr="007B06B2">
        <w:rPr>
          <w:rFonts w:ascii="Times New Roman" w:hAnsi="Times New Roman" w:cs="Times New Roman"/>
          <w:sz w:val="28"/>
          <w:szCs w:val="28"/>
        </w:rPr>
        <w:t>составляющую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- отслеживание уровня самооценки детей. 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6B2">
        <w:rPr>
          <w:rFonts w:ascii="Times New Roman" w:hAnsi="Times New Roman" w:cs="Times New Roman"/>
          <w:bCs/>
          <w:sz w:val="28"/>
          <w:szCs w:val="28"/>
        </w:rPr>
        <w:tab/>
        <w:t xml:space="preserve">Показателем психологического </w:t>
      </w:r>
      <w:proofErr w:type="gramStart"/>
      <w:r w:rsidRPr="007B06B2">
        <w:rPr>
          <w:rFonts w:ascii="Times New Roman" w:hAnsi="Times New Roman" w:cs="Times New Roman"/>
          <w:bCs/>
          <w:sz w:val="28"/>
          <w:szCs w:val="28"/>
        </w:rPr>
        <w:t>климата  является</w:t>
      </w:r>
      <w:proofErr w:type="gramEnd"/>
      <w:r w:rsidRPr="007B06B2">
        <w:rPr>
          <w:rFonts w:ascii="Times New Roman" w:hAnsi="Times New Roman" w:cs="Times New Roman"/>
          <w:bCs/>
          <w:sz w:val="28"/>
          <w:szCs w:val="28"/>
        </w:rPr>
        <w:t xml:space="preserve"> оптимально – благополучная атмосфера в коллективе.</w:t>
      </w:r>
    </w:p>
    <w:p w:rsidR="00842B1B" w:rsidRPr="007B06B2" w:rsidRDefault="00842B1B" w:rsidP="001125B0">
      <w:pPr>
        <w:pStyle w:val="3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06B2">
        <w:rPr>
          <w:rFonts w:ascii="Times New Roman" w:hAnsi="Times New Roman" w:cs="Times New Roman"/>
          <w:b/>
          <w:sz w:val="28"/>
          <w:szCs w:val="28"/>
        </w:rPr>
        <w:t>Психопросвещение и психопрофилактика</w:t>
      </w:r>
      <w:r w:rsidRPr="007B06B2">
        <w:rPr>
          <w:rFonts w:ascii="Times New Roman" w:hAnsi="Times New Roman" w:cs="Times New Roman"/>
          <w:i/>
          <w:sz w:val="28"/>
          <w:szCs w:val="28"/>
        </w:rPr>
        <w:t>.</w:t>
      </w:r>
    </w:p>
    <w:p w:rsidR="00842B1B" w:rsidRPr="007B06B2" w:rsidRDefault="00842B1B" w:rsidP="001125B0">
      <w:pPr>
        <w:ind w:firstLine="708"/>
        <w:contextualSpacing/>
        <w:jc w:val="both"/>
        <w:rPr>
          <w:i/>
          <w:sz w:val="28"/>
          <w:szCs w:val="28"/>
        </w:rPr>
      </w:pPr>
      <w:r w:rsidRPr="007B06B2">
        <w:rPr>
          <w:sz w:val="28"/>
          <w:szCs w:val="28"/>
          <w:u w:val="single"/>
        </w:rPr>
        <w:t>Цель</w:t>
      </w:r>
      <w:r w:rsidRPr="007B06B2">
        <w:rPr>
          <w:sz w:val="28"/>
          <w:szCs w:val="28"/>
        </w:rPr>
        <w:t xml:space="preserve">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842B1B" w:rsidRPr="007B06B2" w:rsidRDefault="00842B1B" w:rsidP="001125B0">
      <w:pPr>
        <w:ind w:firstLine="708"/>
        <w:contextualSpacing/>
        <w:jc w:val="both"/>
        <w:rPr>
          <w:sz w:val="28"/>
          <w:szCs w:val="28"/>
          <w:u w:val="single"/>
        </w:rPr>
      </w:pPr>
      <w:r w:rsidRPr="007B06B2">
        <w:rPr>
          <w:bCs/>
          <w:sz w:val="28"/>
          <w:szCs w:val="28"/>
        </w:rPr>
        <w:t xml:space="preserve">Консультативная и просветительская работа ведется </w:t>
      </w:r>
      <w:r w:rsidRPr="007B06B2">
        <w:rPr>
          <w:bCs/>
          <w:sz w:val="28"/>
          <w:szCs w:val="28"/>
          <w:u w:val="single"/>
        </w:rPr>
        <w:t>по следующим направлениям:</w:t>
      </w:r>
    </w:p>
    <w:p w:rsidR="00842B1B" w:rsidRPr="007B06B2" w:rsidRDefault="00842B1B" w:rsidP="001125B0">
      <w:pPr>
        <w:numPr>
          <w:ilvl w:val="1"/>
          <w:numId w:val="18"/>
        </w:numPr>
        <w:contextualSpacing/>
        <w:jc w:val="both"/>
        <w:rPr>
          <w:i/>
          <w:iCs/>
          <w:sz w:val="28"/>
          <w:szCs w:val="28"/>
        </w:rPr>
      </w:pPr>
      <w:r w:rsidRPr="007B06B2">
        <w:rPr>
          <w:i/>
          <w:iCs/>
          <w:sz w:val="28"/>
          <w:szCs w:val="28"/>
        </w:rPr>
        <w:t xml:space="preserve">Индивидуальная работа </w:t>
      </w:r>
    </w:p>
    <w:p w:rsidR="00842B1B" w:rsidRPr="007B06B2" w:rsidRDefault="00842B1B" w:rsidP="001125B0">
      <w:pPr>
        <w:ind w:firstLine="426"/>
        <w:contextualSpacing/>
        <w:jc w:val="both"/>
        <w:rPr>
          <w:sz w:val="28"/>
          <w:szCs w:val="28"/>
          <w:u w:val="single"/>
        </w:rPr>
      </w:pPr>
      <w:r w:rsidRPr="007B06B2">
        <w:rPr>
          <w:bCs/>
          <w:sz w:val="28"/>
          <w:szCs w:val="28"/>
          <w:u w:val="single"/>
        </w:rPr>
        <w:t>С педагогами и родителями:</w:t>
      </w:r>
      <w:r w:rsidRPr="007B06B2">
        <w:rPr>
          <w:sz w:val="28"/>
          <w:szCs w:val="28"/>
          <w:u w:val="single"/>
        </w:rPr>
        <w:t xml:space="preserve"> </w:t>
      </w:r>
      <w:r w:rsidRPr="007B06B2">
        <w:rPr>
          <w:bCs/>
          <w:sz w:val="28"/>
          <w:szCs w:val="28"/>
        </w:rPr>
        <w:t>по запросам и результатам диагностики;</w:t>
      </w:r>
    </w:p>
    <w:p w:rsidR="00842B1B" w:rsidRPr="007B06B2" w:rsidRDefault="00842B1B" w:rsidP="001125B0">
      <w:pPr>
        <w:ind w:firstLine="426"/>
        <w:contextualSpacing/>
        <w:jc w:val="both"/>
        <w:rPr>
          <w:i/>
          <w:iCs/>
          <w:sz w:val="28"/>
          <w:szCs w:val="28"/>
        </w:rPr>
      </w:pPr>
      <w:r w:rsidRPr="007B06B2">
        <w:rPr>
          <w:i/>
          <w:iCs/>
          <w:sz w:val="28"/>
          <w:szCs w:val="28"/>
        </w:rPr>
        <w:t>2) Групповая работа</w:t>
      </w:r>
    </w:p>
    <w:p w:rsidR="00842B1B" w:rsidRPr="007B06B2" w:rsidRDefault="00842B1B" w:rsidP="001125B0">
      <w:pPr>
        <w:ind w:firstLine="426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  <w:u w:val="single"/>
        </w:rPr>
        <w:t>С педагогами:</w:t>
      </w:r>
      <w:r w:rsidRPr="007B06B2">
        <w:rPr>
          <w:bCs/>
          <w:sz w:val="28"/>
          <w:szCs w:val="28"/>
        </w:rPr>
        <w:t xml:space="preserve"> семинар-практикум; мастер-класс; консультация; тренинг; деловая игра; методическая гостиная; психологическая гостиная; круглый стол и др.</w:t>
      </w:r>
    </w:p>
    <w:p w:rsidR="00842B1B" w:rsidRPr="007B06B2" w:rsidRDefault="00842B1B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bCs/>
          <w:sz w:val="28"/>
          <w:szCs w:val="28"/>
          <w:u w:val="single"/>
        </w:rPr>
        <w:t>С родителями:</w:t>
      </w:r>
      <w:r w:rsidRPr="007B06B2">
        <w:rPr>
          <w:bCs/>
          <w:sz w:val="28"/>
          <w:szCs w:val="28"/>
        </w:rPr>
        <w:t xml:space="preserve"> выступления на родительских собраниях; тематические встречи</w:t>
      </w:r>
      <w:r w:rsidRPr="007B06B2">
        <w:rPr>
          <w:sz w:val="28"/>
          <w:szCs w:val="28"/>
        </w:rPr>
        <w:t xml:space="preserve">, </w:t>
      </w:r>
      <w:r w:rsidRPr="007B06B2">
        <w:rPr>
          <w:bCs/>
          <w:sz w:val="28"/>
          <w:szCs w:val="28"/>
        </w:rPr>
        <w:t>консультации, семинары-практикумы с родителями по заранее выбранной проблеме; оформление стендовой консультации, информационных листов</w:t>
      </w:r>
      <w:r w:rsidRPr="007B06B2">
        <w:rPr>
          <w:sz w:val="28"/>
          <w:szCs w:val="28"/>
        </w:rPr>
        <w:t> </w:t>
      </w:r>
      <w:r w:rsidRPr="007B06B2">
        <w:rPr>
          <w:bCs/>
          <w:sz w:val="28"/>
          <w:szCs w:val="28"/>
        </w:rPr>
        <w:t>(памяток) в каждой группе, тренинги и занятия детско-родительского направления.</w:t>
      </w:r>
    </w:p>
    <w:p w:rsidR="00842B1B" w:rsidRPr="007B06B2" w:rsidRDefault="00842B1B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Консультативное воздействие осуществляется </w:t>
      </w:r>
      <w:r w:rsidRPr="007B06B2">
        <w:rPr>
          <w:sz w:val="28"/>
          <w:szCs w:val="28"/>
          <w:u w:val="single"/>
        </w:rPr>
        <w:t>по вопросам:</w:t>
      </w:r>
    </w:p>
    <w:p w:rsidR="00842B1B" w:rsidRPr="007B06B2" w:rsidRDefault="00842B1B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оптимизации воспитательно-образовательного процесса в ДО и в семье в интересах ребенка;</w:t>
      </w:r>
    </w:p>
    <w:p w:rsidR="00842B1B" w:rsidRPr="007B06B2" w:rsidRDefault="00842B1B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по вопросам воспитания, развития и образования детей.</w:t>
      </w:r>
    </w:p>
    <w:p w:rsidR="00842B1B" w:rsidRPr="007B06B2" w:rsidRDefault="00842B1B" w:rsidP="001125B0">
      <w:pPr>
        <w:pStyle w:val="3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6B2">
        <w:rPr>
          <w:rFonts w:ascii="Times New Roman" w:hAnsi="Times New Roman" w:cs="Times New Roman"/>
          <w:b/>
          <w:sz w:val="28"/>
          <w:szCs w:val="28"/>
        </w:rPr>
        <w:t>Коррекция и развитие.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По результатам диагностической работы педагогам, родителям были предлагаются занятия по коррекции с детьми, а также онлайн встречи. Итогом</w:t>
      </w:r>
      <w:r w:rsidRPr="007B0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6B2">
        <w:rPr>
          <w:rFonts w:ascii="Times New Roman" w:hAnsi="Times New Roman" w:cs="Times New Roman"/>
          <w:sz w:val="28"/>
          <w:szCs w:val="28"/>
        </w:rPr>
        <w:t>развивающей, коррекционной работы является положительная динамика развития психических процессов, снижение негативных личностных отклонений и проблем в трудностях поведения.</w:t>
      </w:r>
    </w:p>
    <w:p w:rsidR="00842B1B" w:rsidRPr="007B06B2" w:rsidRDefault="00842B1B" w:rsidP="001125B0">
      <w:pPr>
        <w:pStyle w:val="3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6B2">
        <w:rPr>
          <w:rFonts w:ascii="Times New Roman" w:hAnsi="Times New Roman" w:cs="Times New Roman"/>
          <w:b/>
          <w:sz w:val="28"/>
          <w:szCs w:val="28"/>
        </w:rPr>
        <w:t>Психоконсультрование.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ab/>
        <w:t xml:space="preserve">Консультативно-просветительская работа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и педагогами проводится в форме семинаров, семинаров-тренингов, индивидуальных консультаций.</w:t>
      </w:r>
    </w:p>
    <w:p w:rsidR="00842B1B" w:rsidRPr="007B06B2" w:rsidRDefault="00842B1B" w:rsidP="001125B0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ab/>
        <w:t>Консультации для педагогов и родителей проводились по следующим направлениям: адаптация детей, организация коррекционной работы, возникающим проблемам, по результатам психологической готовности детей к школьному обучению.</w:t>
      </w:r>
    </w:p>
    <w:p w:rsidR="00842B1B" w:rsidRPr="007B06B2" w:rsidRDefault="00842B1B" w:rsidP="001125B0">
      <w:pPr>
        <w:pStyle w:val="a8"/>
        <w:spacing w:before="0" w:beforeAutospacing="0" w:after="0" w:afterAutospacing="0"/>
        <w:ind w:firstLine="426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Вывод: </w:t>
      </w:r>
    </w:p>
    <w:p w:rsidR="00842B1B" w:rsidRPr="007B06B2" w:rsidRDefault="00842B1B" w:rsidP="001125B0">
      <w:pPr>
        <w:ind w:firstLine="708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Проведение профилактических мероприятий способствует созданию в мини-центре положительного микроклимата, позволяет преодолеть настороженность детей по отношению ко всему новому, улучшить взаимоотношения в группах, организовать бесконфликтное общение друг с другом. 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7B06B2">
        <w:rPr>
          <w:rFonts w:ascii="Times New Roman" w:hAnsi="Times New Roman" w:cs="Times New Roman"/>
          <w:sz w:val="28"/>
          <w:szCs w:val="28"/>
        </w:rPr>
        <w:t xml:space="preserve"> учебно-воспитательная деятельность в</w:t>
      </w:r>
      <w:r w:rsidRPr="007B06B2">
        <w:rPr>
          <w:rFonts w:ascii="Times New Roman" w:eastAsia="Arial Unicode MS" w:hAnsi="Times New Roman" w:cs="Times New Roman"/>
          <w:sz w:val="28"/>
          <w:szCs w:val="28"/>
        </w:rPr>
        <w:t xml:space="preserve"> мини-центре «Арайлым» проводится на основе выполнения ГОС ДВО и других нормативных документов в сфере дошкольного образования Республики Казахстан.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Количество и объем организованной учебной деятельности соответствует количеству и объему, определенным базисным планом инвариантного компонента соответствующей возрастной ступени обучения. 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Главной целью выполнения ГОС ДВО в </w:t>
      </w:r>
      <w:r w:rsidRPr="007B06B2">
        <w:rPr>
          <w:rFonts w:ascii="Times New Roman" w:eastAsia="Arial Unicode MS" w:hAnsi="Times New Roman" w:cs="Times New Roman"/>
          <w:sz w:val="28"/>
          <w:szCs w:val="28"/>
        </w:rPr>
        <w:t xml:space="preserve">мини-центре «Арайлым» </w:t>
      </w:r>
      <w:r w:rsidRPr="007B06B2">
        <w:rPr>
          <w:rFonts w:ascii="Times New Roman" w:hAnsi="Times New Roman" w:cs="Times New Roman"/>
          <w:sz w:val="28"/>
          <w:szCs w:val="28"/>
        </w:rPr>
        <w:t>является воспитание общекультурных компетентностей и формирование</w:t>
      </w:r>
      <w:r w:rsidRPr="007B06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B06B2">
        <w:rPr>
          <w:rFonts w:ascii="Times New Roman" w:hAnsi="Times New Roman" w:cs="Times New Roman"/>
          <w:sz w:val="28"/>
          <w:szCs w:val="28"/>
        </w:rPr>
        <w:t>основ функциональной грамотности. Типовой учебный план обуславливает успешное обеспечение единого пространства детского развития, предусматривает проведение вариативного компонента, обеспечивающий индивидуальный характер развития воспитанников. Организация работы по вариативному компоненту с использованием</w:t>
      </w: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авторских программ: </w:t>
      </w:r>
      <w:r w:rsidRPr="007B06B2">
        <w:rPr>
          <w:rFonts w:ascii="Times New Roman" w:hAnsi="Times New Roman" w:cs="Times New Roman"/>
          <w:sz w:val="28"/>
          <w:szCs w:val="28"/>
          <w:lang w:val="kk-KZ"/>
        </w:rPr>
        <w:t>«Люби и знай свой родной край», «Волшебная кисточка» «Волшебный мир театра», «Волшебный мир логики», «Золотые ручки», «Правила дорожные знать нам всем положено»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творческого потенциала ребенка;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мотивационной готовности к познанию и творчеству;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интеллектуальному и духовному развитию;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созданию условий для развития личности ребенка; 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укреплению психического и физического здоровья;</w:t>
      </w:r>
    </w:p>
    <w:p w:rsidR="00842B1B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взаимодействию педагогов с семьей;</w:t>
      </w:r>
    </w:p>
    <w:p w:rsidR="00791BC8" w:rsidRPr="007B06B2" w:rsidRDefault="00842B1B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-поддержку инициативности и творческого самовыражения каждого ребенка. </w:t>
      </w:r>
      <w:r w:rsidR="00791BC8" w:rsidRPr="007B06B2">
        <w:rPr>
          <w:rFonts w:ascii="Times New Roman" w:hAnsi="Times New Roman" w:cs="Times New Roman"/>
          <w:sz w:val="28"/>
          <w:szCs w:val="28"/>
          <w:lang w:val="kk-KZ"/>
        </w:rPr>
        <w:t>Осуществление образовательной деятельности в соответствии с типовой учебной программой дошкольного воспитания и обучения</w:t>
      </w:r>
    </w:p>
    <w:p w:rsidR="00842B1B" w:rsidRPr="007B06B2" w:rsidRDefault="00842B1B" w:rsidP="001125B0">
      <w:pPr>
        <w:pStyle w:val="af9"/>
        <w:spacing w:after="0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Годовой план работы мини-центра – это обязательный нормативный документ, направленный на решение конкретных задач, способствующих совершенствованию деятельности всего педагогического коллектива. Годовой план – это инструмент опера</w:t>
      </w:r>
      <w:r w:rsidR="00943FDA"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тивного управления мини-центорм</w:t>
      </w:r>
      <w:r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, который составлен в соответствии с основными принципами:</w:t>
      </w:r>
    </w:p>
    <w:p w:rsidR="00842B1B" w:rsidRPr="007B06B2" w:rsidRDefault="00842B1B" w:rsidP="001125B0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-последовательности;</w:t>
      </w:r>
    </w:p>
    <w:p w:rsidR="00842B1B" w:rsidRPr="007B06B2" w:rsidRDefault="00842B1B" w:rsidP="001125B0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 системности;</w:t>
      </w:r>
    </w:p>
    <w:p w:rsidR="00842B1B" w:rsidRPr="007B06B2" w:rsidRDefault="00842B1B" w:rsidP="001125B0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7B06B2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 преемственности.</w:t>
      </w:r>
    </w:p>
    <w:p w:rsidR="00173111" w:rsidRPr="007B06B2" w:rsidRDefault="00842B1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i/>
          <w:iCs/>
          <w:sz w:val="28"/>
          <w:szCs w:val="28"/>
          <w:lang w:val="kk-KZ"/>
        </w:rPr>
        <w:t xml:space="preserve"> </w:t>
      </w:r>
      <w:r w:rsidRPr="007B06B2">
        <w:rPr>
          <w:iCs/>
          <w:sz w:val="28"/>
          <w:szCs w:val="28"/>
          <w:lang w:val="kk-KZ"/>
        </w:rPr>
        <w:t>Основой для определения годовых задач является аналитический отчет за предыдущий учебный год, где анализируются результаты мониторинга умений и навыков дошкольников, определяются проблемные зоны и мероприятия по их решению, определяются задачи с ориентацией на качество предоставляемых образовательных услуг. При составлении годового плана учитывается кадровый потенциал, определяется система методической поддержки педагогов в их профессиональном росте с учетом реальных затруднений и запросов. Для решения поставленных задач планируются конкретные мероприятия, определяются ответственные исполнители и сроки их реализации. Распределение обязанностей между исполнителями максимально сбалансированно.</w:t>
      </w:r>
      <w:r w:rsidRPr="007B06B2">
        <w:rPr>
          <w:b/>
          <w:bCs/>
          <w:sz w:val="28"/>
          <w:szCs w:val="28"/>
        </w:rPr>
        <w:t xml:space="preserve"> </w:t>
      </w:r>
      <w:r w:rsidR="00173111" w:rsidRPr="007B06B2">
        <w:rPr>
          <w:sz w:val="28"/>
          <w:szCs w:val="28"/>
        </w:rPr>
        <w:t>Структура годового плана включает в себя следующие разделы: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Информационная справка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Анализ воспитательно-образовательной работы.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Анализ состояния работы по реализации </w:t>
      </w:r>
      <w:proofErr w:type="gramStart"/>
      <w:r w:rsidRPr="007B06B2">
        <w:rPr>
          <w:sz w:val="28"/>
          <w:szCs w:val="28"/>
        </w:rPr>
        <w:t>Закона  «</w:t>
      </w:r>
      <w:proofErr w:type="gramEnd"/>
      <w:r w:rsidRPr="007B06B2">
        <w:rPr>
          <w:sz w:val="28"/>
          <w:szCs w:val="28"/>
        </w:rPr>
        <w:t>О языках в РК».</w:t>
      </w:r>
    </w:p>
    <w:p w:rsidR="00173111" w:rsidRPr="007B06B2" w:rsidRDefault="00173111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Охрана </w:t>
      </w:r>
      <w:proofErr w:type="gramStart"/>
      <w:r w:rsidRPr="007B06B2">
        <w:rPr>
          <w:sz w:val="28"/>
          <w:szCs w:val="28"/>
        </w:rPr>
        <w:t>жизни  и</w:t>
      </w:r>
      <w:proofErr w:type="gramEnd"/>
      <w:r w:rsidRPr="007B06B2">
        <w:rPr>
          <w:sz w:val="28"/>
          <w:szCs w:val="28"/>
        </w:rPr>
        <w:t xml:space="preserve">  здоровья детей</w:t>
      </w:r>
    </w:p>
    <w:p w:rsidR="00173111" w:rsidRPr="007B06B2" w:rsidRDefault="00173111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Отслеживание развития умений и навыков у детей.</w:t>
      </w:r>
    </w:p>
    <w:p w:rsidR="00173111" w:rsidRPr="007B06B2" w:rsidRDefault="00173111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Анализ выполнения годового плана по организационно – </w:t>
      </w:r>
      <w:proofErr w:type="gramStart"/>
      <w:r w:rsidRPr="007B06B2">
        <w:rPr>
          <w:sz w:val="28"/>
          <w:szCs w:val="28"/>
        </w:rPr>
        <w:t>педагогической  деятельности</w:t>
      </w:r>
      <w:proofErr w:type="gramEnd"/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Анализ выполнения годового плана по работе с родителями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Анализ выполнения годового плана по психологической службе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B06B2">
        <w:rPr>
          <w:sz w:val="28"/>
          <w:szCs w:val="28"/>
        </w:rPr>
        <w:t>Анализ  работы</w:t>
      </w:r>
      <w:proofErr w:type="gramEnd"/>
      <w:r w:rsidRPr="007B06B2">
        <w:rPr>
          <w:sz w:val="28"/>
          <w:szCs w:val="28"/>
        </w:rPr>
        <w:t xml:space="preserve"> по  преемственности детского сада и школы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Организационно-педагогическая деятельность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Повышение деловой квалификации и методического уровня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Педагогические советы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Открытые просмотры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Семинары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Консультации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Контроль и руководство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Организация и </w:t>
      </w:r>
      <w:proofErr w:type="gramStart"/>
      <w:r w:rsidRPr="007B06B2">
        <w:rPr>
          <w:sz w:val="28"/>
          <w:szCs w:val="28"/>
        </w:rPr>
        <w:t>содержание  работы</w:t>
      </w:r>
      <w:proofErr w:type="gramEnd"/>
      <w:r w:rsidRPr="007B06B2">
        <w:rPr>
          <w:sz w:val="28"/>
          <w:szCs w:val="28"/>
        </w:rPr>
        <w:t xml:space="preserve"> методического кабинета.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Охрана жизни и укрепление здоровья детей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Общественное и семейное воспитание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Преемственность мини-центра и школы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Праздники и развлечения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Укрепление материально-технической базы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В годовом плане предусмотрены основные мероприятия: по методической работе с кадрами, осуществлению контроля, развитию материальной базы, работе с родителями и другие. Во всех разделах прослеживается взаимосвязь, основанная на решении запланированных задач.  </w:t>
      </w:r>
    </w:p>
    <w:p w:rsidR="00173111" w:rsidRPr="007B06B2" w:rsidRDefault="00173111" w:rsidP="001125B0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Годовой план отражает проблемные зоны, определены задачи, на текущий год. Все мероприятия годового плана нацелены на реализацию годовых задач, дошкольной организации. </w:t>
      </w:r>
    </w:p>
    <w:p w:rsidR="000D04D5" w:rsidRPr="007B06B2" w:rsidRDefault="00173111" w:rsidP="001125B0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B06B2">
        <w:rPr>
          <w:rFonts w:ascii="Times New Roman" w:hAnsi="Times New Roman"/>
          <w:sz w:val="28"/>
          <w:szCs w:val="28"/>
          <w:lang w:val="kk-KZ"/>
        </w:rPr>
        <w:t>Ведутся протоколы педагогических советов</w:t>
      </w:r>
      <w:r w:rsidRPr="007B06B2">
        <w:rPr>
          <w:rFonts w:ascii="Times New Roman" w:hAnsi="Times New Roman"/>
          <w:sz w:val="28"/>
          <w:szCs w:val="28"/>
        </w:rPr>
        <w:t>, педагогических часов.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 Педсоветы начина</w:t>
      </w:r>
      <w:r w:rsidRPr="007B06B2">
        <w:rPr>
          <w:rFonts w:ascii="Times New Roman" w:hAnsi="Times New Roman"/>
          <w:sz w:val="28"/>
          <w:szCs w:val="28"/>
        </w:rPr>
        <w:t>ю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тся с выполнения решений, т.е. прослеживается обратная связь. </w:t>
      </w:r>
    </w:p>
    <w:p w:rsidR="00173111" w:rsidRPr="003638AE" w:rsidRDefault="007B06B2" w:rsidP="001125B0">
      <w:pPr>
        <w:pStyle w:val="af3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hyperlink r:id="rId33" w:history="1">
        <w:r w:rsidR="000D04D5" w:rsidRPr="003638AE">
          <w:rPr>
            <w:rStyle w:val="ab"/>
            <w:rFonts w:ascii="Times New Roman" w:hAnsi="Times New Roman"/>
            <w:color w:val="FF0000"/>
            <w:sz w:val="28"/>
            <w:szCs w:val="28"/>
            <w:lang w:val="kk-KZ"/>
          </w:rPr>
          <w:t>Годовой лан работы 2021-2022уч.год ссылка</w:t>
        </w:r>
      </w:hyperlink>
    </w:p>
    <w:p w:rsidR="000D04D5" w:rsidRPr="003638AE" w:rsidRDefault="007B06B2" w:rsidP="000D04D5">
      <w:pPr>
        <w:pStyle w:val="af3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hyperlink r:id="rId34" w:history="1">
        <w:r w:rsidR="0045126D" w:rsidRPr="003638AE">
          <w:rPr>
            <w:rStyle w:val="ab"/>
            <w:rFonts w:ascii="Times New Roman" w:hAnsi="Times New Roman"/>
            <w:color w:val="FF0000"/>
            <w:sz w:val="28"/>
            <w:szCs w:val="28"/>
            <w:lang w:val="kk-KZ"/>
          </w:rPr>
          <w:t>Годовой лан работы 2022</w:t>
        </w:r>
        <w:r w:rsidR="000D04D5" w:rsidRPr="003638AE">
          <w:rPr>
            <w:rStyle w:val="ab"/>
            <w:rFonts w:ascii="Times New Roman" w:hAnsi="Times New Roman"/>
            <w:color w:val="FF0000"/>
            <w:sz w:val="28"/>
            <w:szCs w:val="28"/>
            <w:lang w:val="kk-KZ"/>
          </w:rPr>
          <w:t>-202</w:t>
        </w:r>
        <w:r w:rsidR="0045126D" w:rsidRPr="003638AE">
          <w:rPr>
            <w:rStyle w:val="ab"/>
            <w:rFonts w:ascii="Times New Roman" w:hAnsi="Times New Roman"/>
            <w:color w:val="FF0000"/>
            <w:sz w:val="28"/>
            <w:szCs w:val="28"/>
            <w:lang w:val="kk-KZ"/>
          </w:rPr>
          <w:t>3</w:t>
        </w:r>
        <w:r w:rsidR="000D04D5" w:rsidRPr="003638AE">
          <w:rPr>
            <w:rStyle w:val="ab"/>
            <w:rFonts w:ascii="Times New Roman" w:hAnsi="Times New Roman"/>
            <w:color w:val="FF0000"/>
            <w:sz w:val="28"/>
            <w:szCs w:val="28"/>
            <w:lang w:val="kk-KZ"/>
          </w:rPr>
          <w:t>уч.год ссылка</w:t>
        </w:r>
      </w:hyperlink>
    </w:p>
    <w:p w:rsidR="000D04D5" w:rsidRPr="007B06B2" w:rsidRDefault="000D04D5" w:rsidP="001125B0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</w:t>
      </w:r>
      <w:r w:rsidRPr="007B06B2">
        <w:rPr>
          <w:b/>
          <w:sz w:val="28"/>
          <w:szCs w:val="28"/>
        </w:rPr>
        <w:t>Сетк</w:t>
      </w:r>
      <w:r w:rsidRPr="007B06B2">
        <w:rPr>
          <w:b/>
          <w:sz w:val="28"/>
          <w:szCs w:val="28"/>
          <w:lang w:val="kk-KZ"/>
        </w:rPr>
        <w:t>а</w:t>
      </w:r>
      <w:r w:rsidRPr="007B06B2">
        <w:rPr>
          <w:b/>
          <w:sz w:val="28"/>
          <w:szCs w:val="28"/>
        </w:rPr>
        <w:t xml:space="preserve"> занятий</w:t>
      </w:r>
      <w:r w:rsidRPr="007B06B2">
        <w:rPr>
          <w:sz w:val="28"/>
          <w:szCs w:val="28"/>
        </w:rPr>
        <w:t xml:space="preserve"> составлен</w:t>
      </w:r>
      <w:r w:rsidRPr="007B06B2">
        <w:rPr>
          <w:sz w:val="28"/>
          <w:szCs w:val="28"/>
          <w:lang w:val="kk-KZ"/>
        </w:rPr>
        <w:t>а</w:t>
      </w:r>
      <w:r w:rsidRPr="007B06B2">
        <w:rPr>
          <w:sz w:val="28"/>
          <w:szCs w:val="28"/>
        </w:rPr>
        <w:t xml:space="preserve"> на основании учебного плана, в соответствии с возрастными особенностями детей, с учетом чередования умственной и физической нагрузки. Важной проблемой для нашего мини-центра является адаптация вновь поступивших детей. Чтобы первые недели пребывания ребёнка были для него комфортными, приятными, осуществляется гибкий режим пребывания детей, особенно в средней группе, а по желанию родителей и в старших.  Режим дня отвечает гигиеническим требованиям, соблюдается четко при дифференцированном подходе к детям. </w:t>
      </w:r>
      <w:r w:rsidRPr="007B06B2">
        <w:rPr>
          <w:sz w:val="28"/>
          <w:szCs w:val="28"/>
          <w:lang w:val="kk-KZ"/>
        </w:rPr>
        <w:t>Четко соблюдается максимальный объ</w:t>
      </w:r>
      <w:r w:rsidRPr="007B06B2">
        <w:rPr>
          <w:sz w:val="28"/>
          <w:szCs w:val="28"/>
        </w:rPr>
        <w:t>ё</w:t>
      </w:r>
      <w:r w:rsidRPr="007B06B2">
        <w:rPr>
          <w:sz w:val="28"/>
          <w:szCs w:val="28"/>
          <w:lang w:val="kk-KZ"/>
        </w:rPr>
        <w:t>м нагрузки на занятиях.</w:t>
      </w:r>
      <w:r w:rsidRPr="007B06B2">
        <w:rPr>
          <w:sz w:val="28"/>
          <w:szCs w:val="28"/>
        </w:rPr>
        <w:t xml:space="preserve"> Предусмотрены перерывы между ними.</w:t>
      </w:r>
    </w:p>
    <w:p w:rsidR="000D04D5" w:rsidRPr="003638AE" w:rsidRDefault="007B06B2" w:rsidP="001125B0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35" w:history="1">
        <w:r w:rsidR="000D04D5" w:rsidRPr="003638AE">
          <w:rPr>
            <w:rStyle w:val="ab"/>
            <w:color w:val="FF0000"/>
            <w:sz w:val="28"/>
            <w:szCs w:val="28"/>
          </w:rPr>
          <w:t>Сетка занятий 2021-2022уч.год ссылка</w:t>
        </w:r>
      </w:hyperlink>
    </w:p>
    <w:p w:rsidR="000D04D5" w:rsidRPr="003638AE" w:rsidRDefault="007B06B2" w:rsidP="001125B0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36" w:history="1">
        <w:r w:rsidR="000D04D5" w:rsidRPr="003638AE">
          <w:rPr>
            <w:rStyle w:val="ab"/>
            <w:color w:val="FF0000"/>
            <w:sz w:val="28"/>
            <w:szCs w:val="28"/>
          </w:rPr>
          <w:t>Сетка занятий 2022-2023уч.год ссылка</w:t>
        </w:r>
      </w:hyperlink>
    </w:p>
    <w:p w:rsidR="00AB62CB" w:rsidRPr="003638AE" w:rsidRDefault="00577CFF" w:rsidP="001125B0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37" w:history="1">
        <w:r w:rsidR="00AB62CB" w:rsidRPr="00577CFF">
          <w:rPr>
            <w:rStyle w:val="ab"/>
            <w:sz w:val="28"/>
            <w:szCs w:val="28"/>
          </w:rPr>
          <w:t>Перспективные план</w:t>
        </w:r>
        <w:r w:rsidR="00AB62CB" w:rsidRPr="00577CFF">
          <w:rPr>
            <w:rStyle w:val="ab"/>
            <w:sz w:val="28"/>
            <w:szCs w:val="28"/>
          </w:rPr>
          <w:t>ы</w:t>
        </w:r>
      </w:hyperlink>
    </w:p>
    <w:p w:rsidR="00AB62CB" w:rsidRPr="003638AE" w:rsidRDefault="007B06B2" w:rsidP="001125B0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38" w:history="1">
        <w:r w:rsidR="00AB62CB" w:rsidRPr="003638AE">
          <w:rPr>
            <w:rStyle w:val="ab"/>
            <w:color w:val="FF0000"/>
            <w:sz w:val="28"/>
            <w:szCs w:val="28"/>
          </w:rPr>
          <w:t>Циклограммы</w:t>
        </w:r>
      </w:hyperlink>
    </w:p>
    <w:p w:rsidR="00173111" w:rsidRPr="007B06B2" w:rsidRDefault="00173111" w:rsidP="001125B0">
      <w:pPr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Правовое воспитание детей дошкольного возраста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shd w:val="clear" w:color="auto" w:fill="FFFFFF"/>
        </w:rPr>
        <w:t xml:space="preserve">Одним из важнейших </w:t>
      </w:r>
      <w:r w:rsidRPr="007B06B2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условий </w:t>
      </w:r>
      <w:r w:rsidRPr="007B06B2">
        <w:rPr>
          <w:sz w:val="28"/>
          <w:szCs w:val="28"/>
          <w:shd w:val="clear" w:color="auto" w:fill="FFFFFF"/>
        </w:rPr>
        <w:t xml:space="preserve">развития общества является </w:t>
      </w:r>
      <w:r w:rsidRPr="007B06B2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 граждан правового</w:t>
      </w:r>
      <w:r w:rsidRPr="007B06B2">
        <w:rPr>
          <w:b/>
          <w:sz w:val="28"/>
          <w:szCs w:val="28"/>
          <w:shd w:val="clear" w:color="auto" w:fill="FFFFFF"/>
        </w:rPr>
        <w:t xml:space="preserve">, </w:t>
      </w:r>
      <w:r w:rsidRPr="007B06B2">
        <w:rPr>
          <w:sz w:val="28"/>
          <w:szCs w:val="28"/>
          <w:shd w:val="clear" w:color="auto" w:fill="FFFFFF"/>
        </w:rPr>
        <w:t xml:space="preserve">демократического государства, способных к социализации, уважающих </w:t>
      </w:r>
      <w:r w:rsidRPr="007B06B2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права и свободы личности</w:t>
      </w:r>
      <w:r w:rsidRPr="007B06B2">
        <w:rPr>
          <w:sz w:val="28"/>
          <w:szCs w:val="28"/>
          <w:shd w:val="clear" w:color="auto" w:fill="FFFFFF"/>
        </w:rPr>
        <w:t xml:space="preserve">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</w:p>
    <w:p w:rsidR="00173111" w:rsidRPr="007B06B2" w:rsidRDefault="00173111" w:rsidP="001125B0">
      <w:pPr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Задачи: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ознакомление детей в соответствующей возрасту форме с основными документами по защите прав человека;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формирование чувства собственного достоинства, осознания своих прав и свобод, ответственности;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- воспитание уважения к достоинству и личным правам другого человека, формирование основ толерантности. </w:t>
      </w:r>
    </w:p>
    <w:p w:rsidR="00173111" w:rsidRPr="007B06B2" w:rsidRDefault="00173111" w:rsidP="001125B0">
      <w:pPr>
        <w:ind w:firstLine="567"/>
        <w:contextualSpacing/>
        <w:jc w:val="both"/>
        <w:rPr>
          <w:i/>
          <w:sz w:val="28"/>
          <w:szCs w:val="28"/>
        </w:rPr>
      </w:pPr>
      <w:r w:rsidRPr="007B06B2">
        <w:rPr>
          <w:i/>
          <w:sz w:val="28"/>
          <w:szCs w:val="28"/>
        </w:rPr>
        <w:t>Предполагаемый результат работы: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- ознакомление и закрепление знаний детей </w:t>
      </w:r>
      <w:proofErr w:type="gramStart"/>
      <w:r w:rsidRPr="007B06B2">
        <w:rPr>
          <w:sz w:val="28"/>
          <w:szCs w:val="28"/>
        </w:rPr>
        <w:t>о  правах</w:t>
      </w:r>
      <w:proofErr w:type="gramEnd"/>
      <w:r w:rsidRPr="007B06B2">
        <w:rPr>
          <w:sz w:val="28"/>
          <w:szCs w:val="28"/>
        </w:rPr>
        <w:t xml:space="preserve"> ребенка;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-осознание ребенком того, что обладает теми же правами, что и все люди;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- укрепить и развить чувство собственного достоинства и уверенности, ответственности перед семьей, знакомыми и государством.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сформировать коммуникативные умения и навыки;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создать воспитательно – образовательную систему в работе с детьми дошкольного возраста по правовому воспитанию;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создать систему по взаимодействию с родителями по правовому воспитанию дошкольников.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Ежегодно ведется работа по правовому воспитанию в трех направлениях: с детьми, с педагогами, с родителями. Для детей разработан демонстрационный и раздаточный иллюстративный материал, где в иллюстрациях дети закрепляют свои права: на бесплатное образование, на достаточное питание и достаточное количество чистой воды, право на отдых, на медицинский уход и т.д.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 совей работе педагоги используют методические рекомендации</w:t>
      </w:r>
      <w:r w:rsidR="00943FDA" w:rsidRPr="007B06B2">
        <w:rPr>
          <w:sz w:val="28"/>
          <w:szCs w:val="28"/>
        </w:rPr>
        <w:t xml:space="preserve"> разработанные </w:t>
      </w:r>
      <w:proofErr w:type="gramStart"/>
      <w:r w:rsidR="00943FDA" w:rsidRPr="007B06B2">
        <w:rPr>
          <w:sz w:val="28"/>
          <w:szCs w:val="28"/>
        </w:rPr>
        <w:t>коллегами  из</w:t>
      </w:r>
      <w:proofErr w:type="gramEnd"/>
      <w:r w:rsidR="00943FDA" w:rsidRPr="007B06B2">
        <w:rPr>
          <w:sz w:val="28"/>
          <w:szCs w:val="28"/>
        </w:rPr>
        <w:t xml:space="preserve"> других дошкольных учреждений</w:t>
      </w:r>
      <w:r w:rsidRPr="007B06B2">
        <w:rPr>
          <w:sz w:val="28"/>
          <w:szCs w:val="28"/>
        </w:rPr>
        <w:t xml:space="preserve"> «Правовое воспитание детей дошкольного возраста» утверждены на методическом совете отдела образования города Караганды (выписка №10 от29.05.2013года (Ясли сад «</w:t>
      </w:r>
      <w:r w:rsidRPr="007B06B2">
        <w:rPr>
          <w:sz w:val="28"/>
          <w:szCs w:val="28"/>
          <w:lang w:val="kk-KZ"/>
        </w:rPr>
        <w:t>Балақай</w:t>
      </w:r>
      <w:r w:rsidRPr="007B06B2">
        <w:rPr>
          <w:sz w:val="28"/>
          <w:szCs w:val="28"/>
        </w:rPr>
        <w:t xml:space="preserve">», </w:t>
      </w:r>
      <w:r w:rsidRPr="007B06B2">
        <w:rPr>
          <w:sz w:val="28"/>
          <w:szCs w:val="28"/>
          <w:lang w:val="kk-KZ"/>
        </w:rPr>
        <w:t xml:space="preserve">ясли сад </w:t>
      </w:r>
      <w:r w:rsidRPr="007B06B2">
        <w:rPr>
          <w:sz w:val="28"/>
          <w:szCs w:val="28"/>
        </w:rPr>
        <w:t>«</w:t>
      </w:r>
      <w:r w:rsidRPr="007B06B2">
        <w:rPr>
          <w:sz w:val="28"/>
          <w:szCs w:val="28"/>
          <w:lang w:val="kk-KZ"/>
        </w:rPr>
        <w:t>Карлығаш</w:t>
      </w:r>
      <w:r w:rsidRPr="007B06B2">
        <w:rPr>
          <w:sz w:val="28"/>
          <w:szCs w:val="28"/>
        </w:rPr>
        <w:t xml:space="preserve">»).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 данное пособие включено: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примерный перспективно - тематический план на год по трём возрастным группам на двух языках;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конспекты организованной учебной деятельности по трём возрастным группам на двух языках;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примерный перспективный план работы с родителями (1 раз в квартал);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- консультация для родителей и примерные конспекты родительских собраний по работе в данном направлении.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Дан диагностический инструментарий, консультации для работы с родителями.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Ежемесячно в циклограммах 2 неделя месяца все возрастные группы во второй половине дня планируют и проводят работу по правовому воспитанию детей дошкольного возраста.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Используем в работе по правовому воспитанию следующие методы и приемы: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познание социальных норм на основе конкретных примеров и поступков. Это реальные ситуации из жизни, а также материал художественной литературы, в частности, сказок (сказочные видеосюжеты).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метод наблюдения. Предлагаем проследить, как близкие относятся друг к другу, прощают ли взаимные обиды, что их может порадовать и огорчить, на основе семьи.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метод драматизации. Позволяет детям «прочувствовать» другого человека, войти в его положение.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проблемно-поисковый метод. Это отгадывание загадок.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продуктивная деятельность. Коллективное создание альбомов и плакатов, изготовление эмблем и символов, памяток.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 работе с родителями пришли к выводу: интересы ребенка связаны с семьей, игрой. Планируя работу по формированию правового сознания у детей, учли эти моменты, чтобы родители участвовали в процессе формирования правового сознания у детей. Используем в работе с родителями консультации, круглый стол, интелектуально-познавательные викторины, родительские собрания, наглядную агитацию в родительских уголках, соцсетях.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Таким образом, в правовом воспитании дошкольников педагоги мини-центра «Арайлым» проводят системную работу по формированию у детей личной культуры, соизмеримой с общечеловеческими духовными ценностями. Поэтому особое значение уделяется формированию у дошкольников основ правового сознания и таких качеств личности, как любовь к родным и близким, доброжелательность к окружающему, способность к сопереживанию.</w:t>
      </w:r>
    </w:p>
    <w:p w:rsidR="00173111" w:rsidRPr="007B06B2" w:rsidRDefault="00173111" w:rsidP="001125B0">
      <w:pPr>
        <w:ind w:firstLine="567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Формы работы с детьми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Дидактические и сюжетно-ролевые игры.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Интервью «Открытый микрофон». Вечера вопросов и ответов.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Создание «сказочной» картотеки (антикоррупционная направленность).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Проведение акций «Мир без коррупции», «Строим будущее без коррупции», «Твое нет, имеет значение» и т.д.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Проведение флеш-мобов.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Методы инсценировки.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Мозговая атака или мозговой штурм.</w:t>
      </w:r>
    </w:p>
    <w:p w:rsidR="00173111" w:rsidRPr="007B06B2" w:rsidRDefault="00173111" w:rsidP="001125B0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Турнир – эрудитов, Турнир – викторина.</w:t>
      </w:r>
    </w:p>
    <w:p w:rsidR="00173111" w:rsidRPr="007B06B2" w:rsidRDefault="00173111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Особое место в структуре методической службы занимает контроль и руководство. </w:t>
      </w:r>
      <w:r w:rsidR="005B2400" w:rsidRPr="007B06B2">
        <w:rPr>
          <w:rFonts w:ascii="Times New Roman" w:hAnsi="Times New Roman"/>
          <w:sz w:val="28"/>
          <w:szCs w:val="28"/>
        </w:rPr>
        <w:t xml:space="preserve">В мини-центре </w:t>
      </w:r>
      <w:r w:rsidRPr="007B06B2">
        <w:rPr>
          <w:rFonts w:ascii="Times New Roman" w:hAnsi="Times New Roman"/>
          <w:sz w:val="28"/>
          <w:szCs w:val="28"/>
        </w:rPr>
        <w:t>проведения контроля охватывает такие компоненты, как планирование, организация, регулирование, координирование и анализ деятельности. Контроль охватывает все образовательные области: «Здоровье», «Коммуникация», «Творчество», «Социум» и «Познание».</w:t>
      </w:r>
    </w:p>
    <w:p w:rsidR="00173111" w:rsidRPr="007B06B2" w:rsidRDefault="00173111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Виды контроля, которые рег</w:t>
      </w:r>
      <w:r w:rsidR="005B2400" w:rsidRPr="007B06B2">
        <w:rPr>
          <w:rFonts w:ascii="Times New Roman" w:hAnsi="Times New Roman"/>
          <w:sz w:val="28"/>
          <w:szCs w:val="28"/>
        </w:rPr>
        <w:t>ламентируют работу мини-</w:t>
      </w:r>
      <w:proofErr w:type="gramStart"/>
      <w:r w:rsidR="005B2400" w:rsidRPr="007B06B2">
        <w:rPr>
          <w:rFonts w:ascii="Times New Roman" w:hAnsi="Times New Roman"/>
          <w:sz w:val="28"/>
          <w:szCs w:val="28"/>
        </w:rPr>
        <w:t>центра</w:t>
      </w:r>
      <w:r w:rsidRPr="007B06B2">
        <w:rPr>
          <w:rFonts w:ascii="Times New Roman" w:hAnsi="Times New Roman"/>
          <w:sz w:val="28"/>
          <w:szCs w:val="28"/>
        </w:rPr>
        <w:t>:  оперативный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, сравнительный, тематический и итоговый. Наиболее глубокий анализ осуществляется в процессе тематического контроля. Формы и методы контроля также разнообразны: наблюдения, собеседования с педагогами, детьми и их родителями, анкетирование и тестирование, участие в смотрах-конкурсах, анализ наглядной информации, творческие отчеты педагогов, открытые просмотры ОУД и многое другое. Все это помогает глубоко проанализировать воспитательно-образовательный процесс и его результаты, т.е. уровень развития детей и уровень профессионального роста педагогов. </w:t>
      </w:r>
    </w:p>
    <w:p w:rsidR="00173111" w:rsidRPr="007B06B2" w:rsidRDefault="00173111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Результаты контроля озвучиваются на педагогических советах, педагогических часах, имеют открытую форму, что способствует открытости, и обратной связи администрации и педагогическим коллективом. Это позволяет нам не только увидеть успехи и недостатки в работе педагогического коллектива, но и выявить их причины.</w:t>
      </w:r>
    </w:p>
    <w:p w:rsidR="00173111" w:rsidRPr="007B06B2" w:rsidRDefault="00173111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     Укрепление и сохранение здоровья детей – задача самая главная для педагогического мини-центра, для успешного решения которой педагоги использовали различные средства физического воспитания в комплексе: рациональный режим, питание, закаливание и двигательная активность (оздоровительный бег, утренняя гимнастика, развивающие упражнения, закаливающие мероприятия, спортивные игры, досуги, физкультурные занятия, «Дни здоровья»).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Содержание работы коллектива по данному разделу направлено на создание условий для полноценного физического и психического развития детей, закаливания организма, развития основных движений, обеспечение охраны жизни и укрепление здоровья ребенка, формирование навыков безопасности собственной жизнедеятельности, приобщение к здоровому образу жизни. 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Системность и организованность в проведении здоровьесберегающих технологий и мероприятий дают положительный результат по снижению заболеваемости у дошкольников, развитию у них физических качеств (выносливость, стойкость, терпение и целеустремленность).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</w:p>
    <w:p w:rsidR="00173111" w:rsidRPr="007B06B2" w:rsidRDefault="00173111" w:rsidP="001125B0">
      <w:pPr>
        <w:tabs>
          <w:tab w:val="left" w:pos="993"/>
        </w:tabs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ab/>
        <w:t xml:space="preserve">В период с </w:t>
      </w:r>
      <w:proofErr w:type="gramStart"/>
      <w:r w:rsidRPr="007B06B2">
        <w:rPr>
          <w:b/>
          <w:sz w:val="28"/>
          <w:szCs w:val="28"/>
        </w:rPr>
        <w:t>2021  -</w:t>
      </w:r>
      <w:proofErr w:type="gramEnd"/>
      <w:r w:rsidRPr="007B06B2">
        <w:rPr>
          <w:b/>
          <w:sz w:val="28"/>
          <w:szCs w:val="28"/>
        </w:rPr>
        <w:t xml:space="preserve"> 2022 года педагогический коллектив  мини-центра решал следующие  годовые задачи:</w:t>
      </w:r>
    </w:p>
    <w:tbl>
      <w:tblPr>
        <w:tblpPr w:leftFromText="180" w:rightFromText="180" w:vertAnchor="text" w:horzAnchor="margin" w:tblpXSpec="center" w:tblpY="3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252"/>
      </w:tblGrid>
      <w:tr w:rsidR="00173111" w:rsidRPr="003638AE" w:rsidTr="003638AE">
        <w:trPr>
          <w:trHeight w:val="2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contextualSpacing/>
              <w:rPr>
                <w:b/>
                <w:sz w:val="24"/>
                <w:szCs w:val="24"/>
              </w:rPr>
            </w:pPr>
            <w:r w:rsidRPr="003638AE">
              <w:rPr>
                <w:b/>
                <w:sz w:val="24"/>
                <w:szCs w:val="24"/>
              </w:rPr>
              <w:t>2021 – 2022 учебный год:</w:t>
            </w:r>
          </w:p>
        </w:tc>
      </w:tr>
      <w:tr w:rsidR="00173111" w:rsidRPr="003638AE" w:rsidTr="003638AE">
        <w:trPr>
          <w:trHeight w:val="26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638AE">
              <w:rPr>
                <w:b/>
                <w:sz w:val="24"/>
                <w:szCs w:val="24"/>
                <w:lang w:val="kk-KZ"/>
              </w:rPr>
              <w:t>Годовые задачи:</w:t>
            </w:r>
            <w:r w:rsidRPr="003638A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73111" w:rsidRPr="003638AE" w:rsidTr="003638AE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 w:rsidRPr="003638AE">
              <w:rPr>
                <w:sz w:val="24"/>
                <w:szCs w:val="24"/>
              </w:rPr>
              <w:t>1.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1" w:rsidRPr="003638AE" w:rsidRDefault="00173111" w:rsidP="001125B0">
            <w:pPr>
              <w:pStyle w:val="af5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8A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Формирование социально-коммуникативного развития дошкольников через использование технологии игрового моделирования в центрах активности</w:t>
            </w:r>
          </w:p>
        </w:tc>
      </w:tr>
      <w:tr w:rsidR="00173111" w:rsidRPr="003638AE" w:rsidTr="003638AE">
        <w:trPr>
          <w:trHeight w:val="5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 w:rsidRPr="003638AE">
              <w:rPr>
                <w:sz w:val="24"/>
                <w:szCs w:val="24"/>
              </w:rPr>
              <w:t>2.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1" w:rsidRPr="003638AE" w:rsidRDefault="00173111" w:rsidP="001125B0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638AE">
              <w:rPr>
                <w:bCs/>
                <w:sz w:val="24"/>
                <w:szCs w:val="24"/>
              </w:rPr>
              <w:t>Совершенствование работы по реализации эффективных форм оздоравления и физического воспитания дошкольников за счёт внедрения в ОУД по физической культуре спортивных упражнений и подвижных игр.</w:t>
            </w:r>
          </w:p>
        </w:tc>
      </w:tr>
    </w:tbl>
    <w:p w:rsidR="00173111" w:rsidRPr="007B06B2" w:rsidRDefault="00173111" w:rsidP="001125B0">
      <w:pPr>
        <w:contextualSpacing/>
        <w:jc w:val="both"/>
        <w:rPr>
          <w:sz w:val="28"/>
          <w:szCs w:val="28"/>
        </w:rPr>
      </w:pPr>
    </w:p>
    <w:p w:rsidR="00173111" w:rsidRPr="007B06B2" w:rsidRDefault="00173111" w:rsidP="001125B0">
      <w:pPr>
        <w:tabs>
          <w:tab w:val="left" w:pos="993"/>
        </w:tabs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В период с </w:t>
      </w:r>
      <w:proofErr w:type="gramStart"/>
      <w:r w:rsidRPr="007B06B2">
        <w:rPr>
          <w:b/>
          <w:sz w:val="28"/>
          <w:szCs w:val="28"/>
        </w:rPr>
        <w:t>2022  -</w:t>
      </w:r>
      <w:proofErr w:type="gramEnd"/>
      <w:r w:rsidRPr="007B06B2">
        <w:rPr>
          <w:b/>
          <w:sz w:val="28"/>
          <w:szCs w:val="28"/>
        </w:rPr>
        <w:t xml:space="preserve"> 2023 года педагогический коллектив  мини-центра решал следующие  годовые задачи:</w:t>
      </w:r>
    </w:p>
    <w:tbl>
      <w:tblPr>
        <w:tblpPr w:leftFromText="180" w:rightFromText="180" w:vertAnchor="text" w:horzAnchor="margin" w:tblpXSpec="center" w:tblpY="3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252"/>
      </w:tblGrid>
      <w:tr w:rsidR="00173111" w:rsidRPr="003638AE" w:rsidTr="003638AE">
        <w:trPr>
          <w:trHeight w:val="2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contextualSpacing/>
              <w:rPr>
                <w:b/>
                <w:sz w:val="24"/>
                <w:szCs w:val="24"/>
              </w:rPr>
            </w:pPr>
            <w:r w:rsidRPr="003638AE">
              <w:rPr>
                <w:b/>
                <w:sz w:val="24"/>
                <w:szCs w:val="24"/>
              </w:rPr>
              <w:t>2022 – 2023 учебный год:</w:t>
            </w:r>
          </w:p>
        </w:tc>
      </w:tr>
      <w:tr w:rsidR="00173111" w:rsidRPr="003638AE" w:rsidTr="003638AE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638AE">
              <w:rPr>
                <w:b/>
                <w:sz w:val="24"/>
                <w:szCs w:val="24"/>
                <w:lang w:val="kk-KZ"/>
              </w:rPr>
              <w:t>Годовые задачи:</w:t>
            </w:r>
          </w:p>
        </w:tc>
      </w:tr>
      <w:tr w:rsidR="00173111" w:rsidRPr="003638AE" w:rsidTr="003638AE">
        <w:trPr>
          <w:trHeight w:val="5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 w:rsidRPr="003638AE">
              <w:rPr>
                <w:sz w:val="24"/>
                <w:szCs w:val="24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1" w:rsidRPr="003638AE" w:rsidRDefault="00173111" w:rsidP="001125B0">
            <w:pPr>
              <w:pStyle w:val="af5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8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Совершенствовать </w:t>
            </w:r>
            <w:r w:rsidRPr="003638A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работу  по созданию предметно-пространственной развивающей среды ДО, как условие качественного образования дошкольников</w:t>
            </w:r>
          </w:p>
        </w:tc>
      </w:tr>
      <w:tr w:rsidR="00173111" w:rsidRPr="003638AE" w:rsidTr="003638AE">
        <w:trPr>
          <w:trHeight w:val="5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1" w:rsidRPr="003638AE" w:rsidRDefault="00173111" w:rsidP="001125B0">
            <w:pPr>
              <w:ind w:left="-567" w:firstLine="567"/>
              <w:contextualSpacing/>
              <w:jc w:val="both"/>
              <w:rPr>
                <w:sz w:val="24"/>
                <w:szCs w:val="24"/>
              </w:rPr>
            </w:pPr>
            <w:r w:rsidRPr="003638AE">
              <w:rPr>
                <w:sz w:val="24"/>
                <w:szCs w:val="24"/>
              </w:rPr>
              <w:t>2.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1" w:rsidRPr="003638AE" w:rsidRDefault="00173111" w:rsidP="001125B0">
            <w:pPr>
              <w:pStyle w:val="af5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8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Акцентировать работу педагогов на формирование сознательного отношения ребёнка к укреплению физического здоровья</w:t>
            </w:r>
            <w:r w:rsidRPr="003638AE">
              <w:rPr>
                <w:rFonts w:ascii="Times New Roman" w:hAnsi="Times New Roman"/>
                <w:bCs/>
                <w:sz w:val="24"/>
                <w:szCs w:val="24"/>
              </w:rPr>
              <w:t xml:space="preserve"> за счёт внедрения в ОД по физической культуре спортивных упражнений и подвижных игр.</w:t>
            </w:r>
          </w:p>
        </w:tc>
      </w:tr>
    </w:tbl>
    <w:p w:rsidR="003638AE" w:rsidRDefault="003638AE" w:rsidP="001125B0">
      <w:pPr>
        <w:ind w:firstLine="567"/>
        <w:contextualSpacing/>
        <w:jc w:val="both"/>
        <w:rPr>
          <w:sz w:val="28"/>
          <w:szCs w:val="28"/>
        </w:rPr>
      </w:pP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Сог</w:t>
      </w:r>
      <w:r w:rsidRPr="007B06B2">
        <w:rPr>
          <w:sz w:val="28"/>
          <w:szCs w:val="28"/>
          <w:lang w:val="kk-KZ"/>
        </w:rPr>
        <w:t xml:space="preserve">ласно «Типовым правилам деятельности педагогического совета и порядок его избрания в организациях дошкольного восптания и обучения, начального, основного среднего, среднего общего и дополнительного образования (утвержденное приказом И.О. МОН РК Ф.Куанганов от 15.05.2008 г. </w:t>
      </w:r>
      <w:r w:rsidRPr="007B06B2">
        <w:rPr>
          <w:sz w:val="28"/>
          <w:szCs w:val="28"/>
        </w:rPr>
        <w:t>№272) ежегодно проводилось 5 педагогических советов в соотв</w:t>
      </w:r>
      <w:r w:rsidRPr="007B06B2">
        <w:rPr>
          <w:sz w:val="28"/>
          <w:szCs w:val="28"/>
          <w:lang w:val="kk-KZ"/>
        </w:rPr>
        <w:t xml:space="preserve">етствии с </w:t>
      </w:r>
      <w:r w:rsidRPr="007B06B2">
        <w:rPr>
          <w:sz w:val="28"/>
          <w:szCs w:val="28"/>
        </w:rPr>
        <w:t>темат</w:t>
      </w:r>
      <w:r w:rsidRPr="007B06B2">
        <w:rPr>
          <w:sz w:val="28"/>
          <w:szCs w:val="28"/>
          <w:lang w:val="kk-KZ"/>
        </w:rPr>
        <w:t xml:space="preserve">икой </w:t>
      </w:r>
      <w:r w:rsidRPr="007B06B2">
        <w:rPr>
          <w:sz w:val="28"/>
          <w:szCs w:val="28"/>
        </w:rPr>
        <w:t xml:space="preserve">решались вопросы совершенствования методов обучения </w:t>
      </w:r>
      <w:r w:rsidRPr="007B06B2">
        <w:rPr>
          <w:sz w:val="28"/>
          <w:szCs w:val="28"/>
          <w:lang w:val="kk-KZ"/>
        </w:rPr>
        <w:t>соглас</w:t>
      </w:r>
      <w:r w:rsidR="005C303F" w:rsidRPr="007B06B2">
        <w:rPr>
          <w:sz w:val="28"/>
          <w:szCs w:val="28"/>
          <w:lang w:val="kk-KZ"/>
        </w:rPr>
        <w:t>но годовым задачам мини-центра</w:t>
      </w:r>
      <w:r w:rsidRPr="007B06B2">
        <w:rPr>
          <w:sz w:val="28"/>
          <w:szCs w:val="28"/>
          <w:lang w:val="kk-KZ"/>
        </w:rPr>
        <w:t xml:space="preserve">. </w:t>
      </w:r>
    </w:p>
    <w:p w:rsidR="00173111" w:rsidRPr="007B06B2" w:rsidRDefault="00173111" w:rsidP="001125B0">
      <w:pPr>
        <w:ind w:firstLine="567"/>
        <w:contextualSpacing/>
        <w:rPr>
          <w:sz w:val="28"/>
          <w:szCs w:val="28"/>
        </w:rPr>
      </w:pPr>
    </w:p>
    <w:p w:rsidR="00173111" w:rsidRPr="007B06B2" w:rsidRDefault="00173111" w:rsidP="001125B0">
      <w:pPr>
        <w:pStyle w:val="af3"/>
        <w:ind w:left="600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u w:val="single"/>
        </w:rPr>
        <w:t>2021-2022 учебный год</w:t>
      </w:r>
      <w:r w:rsidRPr="007B06B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/ проведены</w:t>
      </w:r>
      <w:r w:rsidRPr="007B06B2">
        <w:rPr>
          <w:rFonts w:ascii="Times New Roman" w:hAnsi="Times New Roman"/>
          <w:b/>
          <w:sz w:val="28"/>
          <w:szCs w:val="28"/>
        </w:rPr>
        <w:t xml:space="preserve">: </w:t>
      </w:r>
    </w:p>
    <w:p w:rsidR="00BE16D6" w:rsidRPr="007B06B2" w:rsidRDefault="0017311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7B06B2">
        <w:rPr>
          <w:rFonts w:ascii="Times New Roman" w:hAnsi="Times New Roman"/>
          <w:sz w:val="28"/>
          <w:szCs w:val="28"/>
          <w:u w:val="single"/>
        </w:rPr>
        <w:t>едагогические советы</w:t>
      </w:r>
      <w:r w:rsidRPr="007B06B2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:rsidR="009C1427" w:rsidRPr="007B06B2" w:rsidRDefault="00BE16D6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B06B2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 </w:t>
      </w:r>
      <w:r w:rsidR="009C1427"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 педагогического совета №1</w:t>
      </w:r>
      <w:r w:rsidR="009C1427"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:</w:t>
      </w:r>
      <w:r w:rsidR="009C1427" w:rsidRPr="007B06B2">
        <w:rPr>
          <w:rFonts w:ascii="Times New Roman" w:hAnsi="Times New Roman"/>
          <w:bCs/>
          <w:sz w:val="28"/>
          <w:szCs w:val="28"/>
          <w:lang w:val="kk-KZ"/>
        </w:rPr>
        <w:t xml:space="preserve"> «Инновационные ориентиры развития дошкольного образования.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C1427" w:rsidRPr="007B06B2">
        <w:rPr>
          <w:rFonts w:ascii="Times New Roman" w:hAnsi="Times New Roman"/>
          <w:bCs/>
          <w:sz w:val="28"/>
          <w:szCs w:val="28"/>
          <w:lang w:val="kk-KZ"/>
        </w:rPr>
        <w:t>Перспективы и реальность»</w:t>
      </w:r>
      <w:r w:rsidR="00834443" w:rsidRPr="007B06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73111" w:rsidRPr="007B06B2" w:rsidRDefault="009C142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06B2">
        <w:rPr>
          <w:rFonts w:ascii="Times New Roman" w:hAnsi="Times New Roman"/>
          <w:bCs/>
          <w:sz w:val="28"/>
          <w:szCs w:val="28"/>
          <w:u w:val="single"/>
          <w:lang w:val="ru-RU"/>
        </w:rPr>
        <w:t>Цель</w:t>
      </w:r>
      <w:r w:rsidRPr="007B06B2">
        <w:rPr>
          <w:rFonts w:ascii="Times New Roman" w:hAnsi="Times New Roman"/>
          <w:bCs/>
          <w:sz w:val="28"/>
          <w:szCs w:val="28"/>
          <w:lang w:val="ru-RU"/>
        </w:rPr>
        <w:t xml:space="preserve">: Анализ работы мини-центра в летний период, подготовка дошкольной организации к учебному году. Определение перспектив работы мини-центра на 2021-2022 учебный год. </w:t>
      </w:r>
      <w:r w:rsidR="00173111" w:rsidRPr="007B06B2">
        <w:rPr>
          <w:rFonts w:ascii="Times New Roman" w:hAnsi="Times New Roman"/>
          <w:bCs/>
          <w:sz w:val="28"/>
          <w:szCs w:val="28"/>
        </w:rPr>
        <w:t>«Обсуждение и утверждение годового плана воспитатель</w:t>
      </w:r>
      <w:r w:rsidR="008A2D52" w:rsidRPr="007B06B2">
        <w:rPr>
          <w:rFonts w:ascii="Times New Roman" w:hAnsi="Times New Roman"/>
          <w:bCs/>
          <w:sz w:val="28"/>
          <w:szCs w:val="28"/>
        </w:rPr>
        <w:t>но-образовательной работы на 20</w:t>
      </w:r>
      <w:r w:rsidR="008A2D52" w:rsidRPr="007B06B2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8A2D52" w:rsidRPr="007B06B2">
        <w:rPr>
          <w:rFonts w:ascii="Times New Roman" w:hAnsi="Times New Roman"/>
          <w:bCs/>
          <w:sz w:val="28"/>
          <w:szCs w:val="28"/>
        </w:rPr>
        <w:t xml:space="preserve">-2022 </w:t>
      </w:r>
      <w:r w:rsidR="00173111" w:rsidRPr="007B06B2">
        <w:rPr>
          <w:rFonts w:ascii="Times New Roman" w:hAnsi="Times New Roman"/>
          <w:bCs/>
          <w:sz w:val="28"/>
          <w:szCs w:val="28"/>
        </w:rPr>
        <w:t xml:space="preserve">уч. </w:t>
      </w:r>
      <w:r w:rsidRPr="007B06B2">
        <w:rPr>
          <w:rFonts w:ascii="Times New Roman" w:hAnsi="Times New Roman"/>
          <w:bCs/>
          <w:sz w:val="28"/>
          <w:szCs w:val="28"/>
        </w:rPr>
        <w:t>г</w:t>
      </w:r>
      <w:r w:rsidR="00173111" w:rsidRPr="007B06B2">
        <w:rPr>
          <w:rFonts w:ascii="Times New Roman" w:hAnsi="Times New Roman"/>
          <w:bCs/>
          <w:sz w:val="28"/>
          <w:szCs w:val="28"/>
        </w:rPr>
        <w:t>од</w:t>
      </w:r>
      <w:bookmarkStart w:id="6" w:name="_Toc93002492"/>
      <w:bookmarkStart w:id="7" w:name="_Toc93004198"/>
      <w:r w:rsidRPr="007B06B2">
        <w:rPr>
          <w:rFonts w:ascii="Times New Roman" w:hAnsi="Times New Roman"/>
          <w:bCs/>
          <w:sz w:val="28"/>
          <w:szCs w:val="28"/>
        </w:rPr>
        <w:t>.</w:t>
      </w:r>
    </w:p>
    <w:bookmarkEnd w:id="6"/>
    <w:bookmarkEnd w:id="7"/>
    <w:p w:rsidR="00BE16D6" w:rsidRPr="007B06B2" w:rsidRDefault="00BE16D6" w:rsidP="001125B0">
      <w:p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  <w:u w:val="single"/>
          <w:lang w:val="kk-KZ"/>
        </w:rPr>
        <w:t>Ф.П: деловая встреча</w:t>
      </w:r>
    </w:p>
    <w:p w:rsidR="009C1427" w:rsidRPr="007B06B2" w:rsidRDefault="009C142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1427" w:rsidRPr="007B06B2" w:rsidRDefault="009C142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E16D6"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</w:t>
      </w:r>
      <w:proofErr w:type="gramStart"/>
      <w:r w:rsidR="00BE16D6"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2:</w:t>
      </w:r>
      <w:r w:rsidR="00BE16D6"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B06B2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7B06B2">
        <w:rPr>
          <w:rFonts w:ascii="Times New Roman" w:hAnsi="Times New Roman"/>
          <w:sz w:val="28"/>
          <w:szCs w:val="28"/>
          <w:lang w:val="ru-RU"/>
        </w:rPr>
        <w:t>Подвижная игра-средство оздоравления и развития детского организма»</w:t>
      </w:r>
    </w:p>
    <w:p w:rsidR="00834443" w:rsidRPr="007B06B2" w:rsidRDefault="009C142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6B2">
        <w:rPr>
          <w:rFonts w:ascii="Times New Roman" w:hAnsi="Times New Roman"/>
          <w:sz w:val="28"/>
          <w:szCs w:val="28"/>
          <w:lang w:val="ru-RU"/>
        </w:rPr>
        <w:t>Цель: формирование познавательных</w:t>
      </w:r>
      <w:r w:rsidR="00BE16D6" w:rsidRPr="007B06B2">
        <w:rPr>
          <w:rFonts w:ascii="Times New Roman" w:hAnsi="Times New Roman"/>
          <w:sz w:val="28"/>
          <w:szCs w:val="28"/>
          <w:lang w:val="ru-RU"/>
        </w:rPr>
        <w:t xml:space="preserve"> и профессиональных мотивов и интересов педагогов о подвижных играх, как средстве здоровьесбережения у дошкольников</w:t>
      </w:r>
    </w:p>
    <w:p w:rsidR="00BE16D6" w:rsidRPr="007B06B2" w:rsidRDefault="00BE16D6" w:rsidP="001125B0">
      <w:pPr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  <w:u w:val="single"/>
          <w:lang w:val="kk-KZ"/>
        </w:rPr>
        <w:t>Ф.П: мастер-класс</w:t>
      </w:r>
    </w:p>
    <w:p w:rsidR="00BE16D6" w:rsidRPr="007B06B2" w:rsidRDefault="00BE16D6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6D6" w:rsidRPr="007B06B2" w:rsidRDefault="00BE16D6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6B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№3</w:t>
      </w:r>
      <w:r w:rsidRPr="007B06B2">
        <w:rPr>
          <w:rFonts w:ascii="Times New Roman" w:hAnsi="Times New Roman"/>
          <w:sz w:val="28"/>
          <w:szCs w:val="28"/>
          <w:lang w:val="ru-RU"/>
        </w:rPr>
        <w:t>: «Социально-личностное развитие детей дошкольного возраста»</w:t>
      </w:r>
    </w:p>
    <w:p w:rsidR="00BE16D6" w:rsidRPr="007B06B2" w:rsidRDefault="00BE16D6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6B2">
        <w:rPr>
          <w:rFonts w:ascii="Times New Roman" w:hAnsi="Times New Roman"/>
          <w:sz w:val="28"/>
          <w:szCs w:val="28"/>
          <w:u w:val="single"/>
          <w:lang w:val="ru-RU"/>
        </w:rPr>
        <w:t>Цель:</w:t>
      </w:r>
      <w:r w:rsidR="00703437" w:rsidRPr="007B0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06B2">
        <w:rPr>
          <w:rFonts w:ascii="Times New Roman" w:hAnsi="Times New Roman"/>
          <w:sz w:val="28"/>
          <w:szCs w:val="28"/>
          <w:lang w:val="ru-RU"/>
        </w:rPr>
        <w:t>Помочь детям войти в социальный мир, совершенствуя работу по формированию социально-личностных качеств ребёнка</w:t>
      </w:r>
    </w:p>
    <w:p w:rsidR="00703437" w:rsidRPr="007B06B2" w:rsidRDefault="0070343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</w:p>
    <w:p w:rsidR="00703437" w:rsidRPr="007B06B2" w:rsidRDefault="00703437" w:rsidP="001125B0">
      <w:pPr>
        <w:contextualSpacing/>
        <w:jc w:val="both"/>
        <w:rPr>
          <w:sz w:val="28"/>
          <w:szCs w:val="28"/>
        </w:rPr>
      </w:pPr>
      <w:r w:rsidRPr="007B06B2">
        <w:rPr>
          <w:bCs/>
          <w:sz w:val="28"/>
          <w:szCs w:val="28"/>
          <w:lang w:val="kk-KZ"/>
        </w:rPr>
        <w:t xml:space="preserve">4.  </w:t>
      </w:r>
      <w:r w:rsidRPr="007B06B2">
        <w:rPr>
          <w:b/>
          <w:bCs/>
          <w:sz w:val="28"/>
          <w:szCs w:val="28"/>
          <w:u w:val="single"/>
          <w:lang w:val="kk-KZ"/>
        </w:rPr>
        <w:t>Тема педагогического совета №4</w:t>
      </w:r>
      <w:r w:rsidRPr="007B06B2">
        <w:rPr>
          <w:sz w:val="28"/>
          <w:szCs w:val="28"/>
        </w:rPr>
        <w:t xml:space="preserve">: </w:t>
      </w:r>
      <w:r w:rsidRPr="007B06B2">
        <w:rPr>
          <w:bCs/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>«Формирование здорового образа жизни через обеспечение рационального уровня двигательной активности у детей дошкольного возраста средствами физкультурно-оздоровительных технологий».</w:t>
      </w:r>
    </w:p>
    <w:p w:rsidR="00703437" w:rsidRPr="007B06B2" w:rsidRDefault="00703437" w:rsidP="001125B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B06B2">
        <w:rPr>
          <w:b/>
          <w:sz w:val="28"/>
          <w:szCs w:val="28"/>
        </w:rPr>
        <w:t>Цель:</w:t>
      </w:r>
      <w:r w:rsidRPr="007B06B2">
        <w:rPr>
          <w:sz w:val="28"/>
          <w:szCs w:val="28"/>
        </w:rPr>
        <w:t xml:space="preserve"> Развитие профессиональных качеств </w:t>
      </w:r>
      <w:proofErr w:type="gramStart"/>
      <w:r w:rsidRPr="007B06B2">
        <w:rPr>
          <w:sz w:val="28"/>
          <w:szCs w:val="28"/>
        </w:rPr>
        <w:t>педагогов  по</w:t>
      </w:r>
      <w:proofErr w:type="gramEnd"/>
      <w:r w:rsidRPr="007B06B2">
        <w:rPr>
          <w:sz w:val="28"/>
          <w:szCs w:val="28"/>
        </w:rPr>
        <w:t xml:space="preserve"> сохранению и укреплению</w:t>
      </w:r>
    </w:p>
    <w:p w:rsidR="00703437" w:rsidRPr="007B06B2" w:rsidRDefault="00703437" w:rsidP="001125B0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  <w:r w:rsidRPr="007B06B2">
        <w:rPr>
          <w:sz w:val="28"/>
          <w:szCs w:val="28"/>
        </w:rPr>
        <w:t>здоровья дошкольников.</w:t>
      </w:r>
    </w:p>
    <w:p w:rsidR="00703437" w:rsidRPr="007B06B2" w:rsidRDefault="0070343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</w:p>
    <w:p w:rsidR="00703437" w:rsidRPr="007B06B2" w:rsidRDefault="00703437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03437" w:rsidRPr="007B06B2" w:rsidRDefault="00703437" w:rsidP="001125B0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</w:pP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5.  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№5</w:t>
      </w:r>
      <w:r w:rsidRPr="007B06B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/>
          <w:bCs/>
          <w:sz w:val="28"/>
          <w:szCs w:val="28"/>
        </w:rPr>
        <w:t>Итоговый. Анализ работы дошкольного учреждения за 2021-2022 учебный год»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06B2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111" w:rsidRPr="007B06B2" w:rsidRDefault="0017311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B06B2">
        <w:rPr>
          <w:rFonts w:ascii="Times New Roman" w:hAnsi="Times New Roman"/>
          <w:sz w:val="28"/>
          <w:szCs w:val="28"/>
          <w:u w:val="single"/>
          <w:lang w:val="kk-KZ"/>
        </w:rPr>
        <w:t>С</w:t>
      </w:r>
      <w:r w:rsidRPr="007B06B2">
        <w:rPr>
          <w:rFonts w:ascii="Times New Roman" w:hAnsi="Times New Roman"/>
          <w:sz w:val="28"/>
          <w:szCs w:val="28"/>
          <w:u w:val="single"/>
        </w:rPr>
        <w:t xml:space="preserve">еминары, консультации: </w:t>
      </w:r>
    </w:p>
    <w:p w:rsidR="008A2D52" w:rsidRPr="007B06B2" w:rsidRDefault="00173111" w:rsidP="001125B0">
      <w:pPr>
        <w:contextualSpacing/>
        <w:jc w:val="both"/>
        <w:rPr>
          <w:bCs/>
          <w:sz w:val="28"/>
          <w:szCs w:val="28"/>
        </w:rPr>
      </w:pPr>
      <w:r w:rsidRPr="007B06B2">
        <w:rPr>
          <w:sz w:val="28"/>
          <w:szCs w:val="28"/>
        </w:rPr>
        <w:t xml:space="preserve">Семинар: </w:t>
      </w:r>
      <w:r w:rsidR="008A2D52" w:rsidRPr="007B06B2">
        <w:rPr>
          <w:bCs/>
          <w:sz w:val="28"/>
          <w:szCs w:val="28"/>
        </w:rPr>
        <w:t>«Моделирование комфортной предметно-развивающей среды в ДО»</w:t>
      </w:r>
    </w:p>
    <w:p w:rsidR="008A2D52" w:rsidRPr="007B06B2" w:rsidRDefault="008A2D52" w:rsidP="001125B0">
      <w:pPr>
        <w:pStyle w:val="af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06B2">
        <w:rPr>
          <w:rFonts w:ascii="Times New Roman" w:hAnsi="Times New Roman"/>
          <w:bCs/>
          <w:iCs/>
          <w:sz w:val="28"/>
          <w:szCs w:val="28"/>
          <w:lang w:eastAsia="ru-RU"/>
        </w:rPr>
        <w:t>Принципы,построения предметно-пространственной развивающей среды в д</w:t>
      </w:r>
      <w:r w:rsidR="00703437" w:rsidRPr="007B06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етском саду». </w:t>
      </w:r>
    </w:p>
    <w:p w:rsidR="00874DE1" w:rsidRPr="007B06B2" w:rsidRDefault="008A2D52" w:rsidP="001125B0">
      <w:pPr>
        <w:ind w:left="720"/>
        <w:contextualSpacing/>
        <w:jc w:val="both"/>
        <w:rPr>
          <w:bCs/>
          <w:iCs/>
          <w:sz w:val="28"/>
          <w:szCs w:val="28"/>
        </w:rPr>
      </w:pPr>
      <w:r w:rsidRPr="007B06B2">
        <w:rPr>
          <w:bCs/>
          <w:iCs/>
          <w:sz w:val="28"/>
          <w:szCs w:val="28"/>
        </w:rPr>
        <w:t xml:space="preserve">Командная игра «Что вы знаете о </w:t>
      </w:r>
      <w:r w:rsidR="00703437" w:rsidRPr="007B06B2">
        <w:rPr>
          <w:bCs/>
          <w:iCs/>
          <w:sz w:val="28"/>
          <w:szCs w:val="28"/>
        </w:rPr>
        <w:t xml:space="preserve">ПП среде?» </w:t>
      </w:r>
    </w:p>
    <w:p w:rsidR="00874DE1" w:rsidRPr="007B06B2" w:rsidRDefault="00874DE1" w:rsidP="001125B0">
      <w:pPr>
        <w:ind w:left="720"/>
        <w:contextualSpacing/>
        <w:jc w:val="both"/>
        <w:rPr>
          <w:sz w:val="28"/>
          <w:szCs w:val="28"/>
        </w:rPr>
      </w:pPr>
      <w:proofErr w:type="gramStart"/>
      <w:r w:rsidRPr="007B06B2">
        <w:rPr>
          <w:bCs/>
          <w:iCs/>
          <w:sz w:val="28"/>
          <w:szCs w:val="28"/>
        </w:rPr>
        <w:t>Тема:</w:t>
      </w:r>
      <w:r w:rsidRPr="007B06B2">
        <w:rPr>
          <w:sz w:val="28"/>
          <w:szCs w:val="28"/>
        </w:rPr>
        <w:t>«</w:t>
      </w:r>
      <w:proofErr w:type="gramEnd"/>
      <w:r w:rsidRPr="007B06B2">
        <w:rPr>
          <w:sz w:val="28"/>
          <w:szCs w:val="28"/>
        </w:rPr>
        <w:t>Художественно-эстетическое воспитание детей и создание комфортной обстановки в МЦ»</w:t>
      </w:r>
    </w:p>
    <w:p w:rsidR="00874DE1" w:rsidRPr="007B06B2" w:rsidRDefault="00874DE1" w:rsidP="001125B0">
      <w:pPr>
        <w:pStyle w:val="af5"/>
        <w:numPr>
          <w:ilvl w:val="0"/>
          <w:numId w:val="37"/>
        </w:num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6B2">
        <w:rPr>
          <w:rFonts w:ascii="Times New Roman" w:hAnsi="Times New Roman"/>
          <w:sz w:val="28"/>
          <w:szCs w:val="28"/>
          <w:lang w:eastAsia="ru-RU"/>
        </w:rPr>
        <w:t>«Формирование личности ребенка в процессе ознакомления с искусством»</w:t>
      </w:r>
      <w:r w:rsidR="00703437" w:rsidRPr="007B06B2">
        <w:rPr>
          <w:rFonts w:ascii="Times New Roman" w:hAnsi="Times New Roman"/>
          <w:sz w:val="28"/>
          <w:szCs w:val="28"/>
          <w:lang w:eastAsia="ru-RU"/>
        </w:rPr>
        <w:t xml:space="preserve"> отв. воспитатель </w:t>
      </w:r>
    </w:p>
    <w:p w:rsidR="00874DE1" w:rsidRPr="007B06B2" w:rsidRDefault="00874DE1" w:rsidP="001125B0">
      <w:pPr>
        <w:pStyle w:val="af5"/>
        <w:numPr>
          <w:ilvl w:val="0"/>
          <w:numId w:val="37"/>
        </w:num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6B2">
        <w:rPr>
          <w:rFonts w:ascii="Times New Roman" w:hAnsi="Times New Roman"/>
          <w:sz w:val="28"/>
          <w:szCs w:val="28"/>
          <w:lang w:eastAsia="ru-RU"/>
        </w:rPr>
        <w:t>Как решаются задачи эстетического воспитания в музыкальной деяте</w:t>
      </w:r>
      <w:r w:rsidR="00703437" w:rsidRPr="007B06B2">
        <w:rPr>
          <w:rFonts w:ascii="Times New Roman" w:hAnsi="Times New Roman"/>
          <w:sz w:val="28"/>
          <w:szCs w:val="28"/>
          <w:lang w:eastAsia="ru-RU"/>
        </w:rPr>
        <w:t xml:space="preserve">льности детей? </w:t>
      </w:r>
    </w:p>
    <w:p w:rsidR="00874DE1" w:rsidRPr="007B06B2" w:rsidRDefault="00874DE1" w:rsidP="001125B0">
      <w:pPr>
        <w:contextualSpacing/>
        <w:rPr>
          <w:bCs/>
          <w:iCs/>
          <w:sz w:val="28"/>
          <w:szCs w:val="28"/>
        </w:rPr>
      </w:pPr>
      <w:r w:rsidRPr="007B06B2">
        <w:rPr>
          <w:bCs/>
          <w:iCs/>
          <w:sz w:val="28"/>
          <w:szCs w:val="28"/>
        </w:rPr>
        <w:t xml:space="preserve">             Тема: Тема: «Охрана и укрепление здоровья детей»</w:t>
      </w:r>
    </w:p>
    <w:p w:rsidR="00874DE1" w:rsidRPr="007B06B2" w:rsidRDefault="00874DE1" w:rsidP="001125B0">
      <w:pPr>
        <w:pStyle w:val="af5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06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Значение здоровья в жизни ребенка. </w:t>
      </w:r>
    </w:p>
    <w:p w:rsidR="00874DE1" w:rsidRPr="007B06B2" w:rsidRDefault="00874DE1" w:rsidP="001125B0">
      <w:pPr>
        <w:pStyle w:val="af5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06B2">
        <w:rPr>
          <w:rFonts w:ascii="Times New Roman" w:hAnsi="Times New Roman"/>
          <w:bCs/>
          <w:iCs/>
          <w:sz w:val="28"/>
          <w:szCs w:val="28"/>
          <w:lang w:eastAsia="ru-RU"/>
        </w:rPr>
        <w:t>Задачи по реализации образовательной о</w:t>
      </w:r>
      <w:r w:rsidR="00703437" w:rsidRPr="007B06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бласти «Здоровье» </w:t>
      </w:r>
    </w:p>
    <w:p w:rsidR="008A2D52" w:rsidRPr="007B06B2" w:rsidRDefault="00874DE1" w:rsidP="001125B0">
      <w:pPr>
        <w:pStyle w:val="af5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06B2">
        <w:rPr>
          <w:rFonts w:ascii="Times New Roman" w:hAnsi="Times New Roman"/>
          <w:bCs/>
          <w:iCs/>
          <w:sz w:val="28"/>
          <w:szCs w:val="28"/>
          <w:lang w:eastAsia="ru-RU"/>
        </w:rPr>
        <w:t>Анализ анкетирования педагогов и родите</w:t>
      </w:r>
      <w:r w:rsidR="00703437" w:rsidRPr="007B06B2">
        <w:rPr>
          <w:rFonts w:ascii="Times New Roman" w:hAnsi="Times New Roman"/>
          <w:bCs/>
          <w:iCs/>
          <w:sz w:val="28"/>
          <w:szCs w:val="28"/>
          <w:lang w:eastAsia="ru-RU"/>
        </w:rPr>
        <w:t>лей по ЗОЖ</w:t>
      </w:r>
    </w:p>
    <w:p w:rsidR="00173111" w:rsidRPr="007B06B2" w:rsidRDefault="00173111" w:rsidP="001125B0">
      <w:pPr>
        <w:pStyle w:val="af3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DE1" w:rsidRPr="007B06B2" w:rsidRDefault="0017311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>Консультация</w:t>
      </w:r>
      <w:r w:rsidR="00874DE1" w:rsidRPr="007B06B2">
        <w:rPr>
          <w:rFonts w:ascii="Times New Roman" w:hAnsi="Times New Roman"/>
          <w:sz w:val="28"/>
          <w:szCs w:val="28"/>
        </w:rPr>
        <w:t xml:space="preserve"> Современные подходы к планированию образовательного процесса в условиях ГОС ДВО.</w:t>
      </w:r>
      <w:r w:rsidR="00874DE1" w:rsidRPr="007B06B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3111" w:rsidRPr="007B06B2" w:rsidRDefault="00874DE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 xml:space="preserve">Консультация </w:t>
      </w:r>
      <w:r w:rsidR="00173111" w:rsidRPr="007B06B2">
        <w:rPr>
          <w:rFonts w:ascii="Times New Roman" w:hAnsi="Times New Roman"/>
          <w:sz w:val="28"/>
          <w:szCs w:val="28"/>
          <w:lang w:eastAsia="en-US"/>
        </w:rPr>
        <w:t>«Методические рекомендации по проведению мониторинга развитие умений и навыков детей по усвоению содержания Типовой программы»</w:t>
      </w:r>
    </w:p>
    <w:p w:rsidR="00874DE1" w:rsidRPr="007B06B2" w:rsidRDefault="00874DE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>Консультация «</w:t>
      </w:r>
      <w:r w:rsidRPr="007B06B2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7B06B2">
        <w:rPr>
          <w:rFonts w:ascii="Times New Roman" w:hAnsi="Times New Roman"/>
          <w:sz w:val="28"/>
          <w:szCs w:val="28"/>
        </w:rPr>
        <w:t>гендерной  социализации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в игровой деятельности дошкольников</w:t>
      </w:r>
    </w:p>
    <w:p w:rsidR="00173111" w:rsidRPr="007B06B2" w:rsidRDefault="00874DE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 xml:space="preserve">Консультация </w:t>
      </w:r>
      <w:r w:rsidR="00173111" w:rsidRPr="007B06B2">
        <w:rPr>
          <w:rFonts w:ascii="Times New Roman" w:hAnsi="Times New Roman"/>
          <w:sz w:val="28"/>
          <w:szCs w:val="28"/>
          <w:lang w:eastAsia="en-US"/>
        </w:rPr>
        <w:t xml:space="preserve">«Воспитание жизненно важных чувств и качеств личности дошкольника»  </w:t>
      </w:r>
    </w:p>
    <w:p w:rsidR="00173111" w:rsidRPr="007B06B2" w:rsidRDefault="0017311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 xml:space="preserve">Консультация </w:t>
      </w:r>
      <w:r w:rsidR="00874DE1" w:rsidRPr="007B06B2">
        <w:rPr>
          <w:rFonts w:ascii="Times New Roman" w:hAnsi="Times New Roman"/>
          <w:sz w:val="28"/>
          <w:szCs w:val="28"/>
          <w:lang w:eastAsia="en-US"/>
        </w:rPr>
        <w:t>«</w:t>
      </w:r>
      <w:r w:rsidR="00874DE1" w:rsidRPr="007B06B2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="00874DE1" w:rsidRPr="007B06B2">
        <w:rPr>
          <w:rFonts w:ascii="Times New Roman" w:hAnsi="Times New Roman"/>
          <w:sz w:val="28"/>
          <w:szCs w:val="28"/>
        </w:rPr>
        <w:t>гендерной  социализации</w:t>
      </w:r>
      <w:proofErr w:type="gramEnd"/>
      <w:r w:rsidR="00874DE1" w:rsidRPr="007B06B2">
        <w:rPr>
          <w:rFonts w:ascii="Times New Roman" w:hAnsi="Times New Roman"/>
          <w:sz w:val="28"/>
          <w:szCs w:val="28"/>
        </w:rPr>
        <w:t xml:space="preserve"> в игровой деятельности дошкольников</w:t>
      </w:r>
      <w:r w:rsidR="00874DE1" w:rsidRPr="007B06B2">
        <w:rPr>
          <w:rFonts w:ascii="Times New Roman" w:hAnsi="Times New Roman"/>
          <w:sz w:val="28"/>
          <w:szCs w:val="28"/>
          <w:lang w:eastAsia="en-US"/>
        </w:rPr>
        <w:t>»</w:t>
      </w:r>
    </w:p>
    <w:p w:rsidR="00874DE1" w:rsidRPr="007B06B2" w:rsidRDefault="00874DE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173111" w:rsidRPr="007B06B2">
        <w:rPr>
          <w:rFonts w:ascii="Times New Roman" w:hAnsi="Times New Roman"/>
          <w:sz w:val="28"/>
          <w:szCs w:val="28"/>
          <w:lang w:eastAsia="en-US"/>
        </w:rPr>
        <w:t xml:space="preserve">Консультация </w:t>
      </w:r>
      <w:r w:rsidRPr="007B06B2">
        <w:rPr>
          <w:rFonts w:ascii="Times New Roman" w:hAnsi="Times New Roman"/>
          <w:sz w:val="28"/>
          <w:szCs w:val="28"/>
          <w:lang w:eastAsia="en-US"/>
        </w:rPr>
        <w:t>«</w:t>
      </w:r>
      <w:r w:rsidRPr="007B06B2">
        <w:rPr>
          <w:rFonts w:ascii="Times New Roman" w:hAnsi="Times New Roman"/>
          <w:sz w:val="28"/>
          <w:szCs w:val="28"/>
        </w:rPr>
        <w:t>Социализация дошкольника в процессе игровой</w:t>
      </w:r>
    </w:p>
    <w:p w:rsidR="00173111" w:rsidRPr="007B06B2" w:rsidRDefault="00874DE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</w:rPr>
        <w:t xml:space="preserve">          деятельности»</w:t>
      </w:r>
    </w:p>
    <w:p w:rsidR="00874DE1" w:rsidRPr="007B06B2" w:rsidRDefault="0017311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 xml:space="preserve">Консультация </w:t>
      </w:r>
      <w:r w:rsidR="00874DE1" w:rsidRPr="007B06B2">
        <w:rPr>
          <w:rFonts w:ascii="Times New Roman" w:hAnsi="Times New Roman"/>
          <w:sz w:val="28"/>
          <w:szCs w:val="28"/>
          <w:lang w:eastAsia="en-US"/>
        </w:rPr>
        <w:t>«</w:t>
      </w:r>
      <w:r w:rsidR="00874DE1" w:rsidRPr="007B06B2">
        <w:rPr>
          <w:rFonts w:ascii="Times New Roman" w:hAnsi="Times New Roman"/>
          <w:sz w:val="28"/>
          <w:szCs w:val="28"/>
        </w:rPr>
        <w:t>Организация здоровьесберегающего пространства в мини-центре»</w:t>
      </w:r>
      <w:r w:rsidR="00874DE1" w:rsidRPr="007B06B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34443" w:rsidRPr="007B06B2" w:rsidRDefault="00874DE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lang w:eastAsia="en-US"/>
        </w:rPr>
        <w:t>Консультация</w:t>
      </w:r>
      <w:r w:rsidR="00834443" w:rsidRPr="007B06B2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834443" w:rsidRPr="007B06B2">
        <w:rPr>
          <w:rFonts w:ascii="Times New Roman" w:hAnsi="Times New Roman"/>
          <w:sz w:val="28"/>
          <w:szCs w:val="28"/>
        </w:rPr>
        <w:t xml:space="preserve">Музыкально – игровая </w:t>
      </w:r>
      <w:proofErr w:type="gramStart"/>
      <w:r w:rsidR="00834443" w:rsidRPr="007B06B2">
        <w:rPr>
          <w:rFonts w:ascii="Times New Roman" w:hAnsi="Times New Roman"/>
          <w:sz w:val="28"/>
          <w:szCs w:val="28"/>
        </w:rPr>
        <w:t>деятельность  как</w:t>
      </w:r>
      <w:proofErr w:type="gramEnd"/>
      <w:r w:rsidR="00834443" w:rsidRPr="007B06B2">
        <w:rPr>
          <w:rFonts w:ascii="Times New Roman" w:hAnsi="Times New Roman"/>
          <w:sz w:val="28"/>
          <w:szCs w:val="28"/>
        </w:rPr>
        <w:t xml:space="preserve"> средство повышения  речевой активности  детей младшего дошкольного возраста»</w:t>
      </w:r>
      <w:r w:rsidR="00834443" w:rsidRPr="007B06B2">
        <w:rPr>
          <w:rFonts w:ascii="Times New Roman" w:hAnsi="Times New Roman"/>
          <w:sz w:val="28"/>
          <w:szCs w:val="28"/>
          <w:lang w:eastAsia="en-US"/>
        </w:rPr>
        <w:t xml:space="preserve"> Консультация «</w:t>
      </w:r>
      <w:r w:rsidR="00834443" w:rsidRPr="007B06B2">
        <w:rPr>
          <w:rFonts w:ascii="Times New Roman" w:hAnsi="Times New Roman"/>
          <w:sz w:val="28"/>
          <w:szCs w:val="28"/>
        </w:rPr>
        <w:t xml:space="preserve">Использование дидактических игр по ознакомлению с ПДД.» </w:t>
      </w:r>
    </w:p>
    <w:p w:rsidR="00173111" w:rsidRPr="007B06B2" w:rsidRDefault="00834443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B06B2">
        <w:rPr>
          <w:rFonts w:ascii="Times New Roman" w:hAnsi="Times New Roman"/>
          <w:sz w:val="28"/>
          <w:szCs w:val="28"/>
        </w:rPr>
        <w:t xml:space="preserve">Консультация «Дружеские взаимоотношения детей дошкольного </w:t>
      </w:r>
      <w:proofErr w:type="gramStart"/>
      <w:r w:rsidRPr="007B06B2">
        <w:rPr>
          <w:rFonts w:ascii="Times New Roman" w:hAnsi="Times New Roman"/>
          <w:sz w:val="28"/>
          <w:szCs w:val="28"/>
        </w:rPr>
        <w:t>возраста  в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сюжетно – ролевой игре»</w:t>
      </w:r>
      <w:r w:rsidRPr="007B06B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3111" w:rsidRPr="007B06B2" w:rsidRDefault="00173111" w:rsidP="001125B0">
      <w:pPr>
        <w:pStyle w:val="af3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3111" w:rsidRPr="007B06B2" w:rsidRDefault="00834443" w:rsidP="001125B0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73111" w:rsidRPr="007B06B2">
        <w:rPr>
          <w:rFonts w:ascii="Times New Roman" w:hAnsi="Times New Roman"/>
          <w:b/>
          <w:sz w:val="28"/>
          <w:szCs w:val="28"/>
          <w:u w:val="single"/>
        </w:rPr>
        <w:t>2022-</w:t>
      </w:r>
      <w:proofErr w:type="gramStart"/>
      <w:r w:rsidR="00173111" w:rsidRPr="007B06B2">
        <w:rPr>
          <w:rFonts w:ascii="Times New Roman" w:hAnsi="Times New Roman"/>
          <w:b/>
          <w:sz w:val="28"/>
          <w:szCs w:val="28"/>
          <w:u w:val="single"/>
        </w:rPr>
        <w:t>2023  учебный</w:t>
      </w:r>
      <w:proofErr w:type="gramEnd"/>
      <w:r w:rsidR="00173111" w:rsidRPr="007B06B2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="00173111" w:rsidRPr="007B06B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/ проведены</w:t>
      </w:r>
      <w:r w:rsidR="00173111" w:rsidRPr="007B06B2">
        <w:rPr>
          <w:rFonts w:ascii="Times New Roman" w:hAnsi="Times New Roman"/>
          <w:b/>
          <w:sz w:val="28"/>
          <w:szCs w:val="28"/>
        </w:rPr>
        <w:t xml:space="preserve">: </w:t>
      </w:r>
    </w:p>
    <w:p w:rsidR="008B4DE3" w:rsidRPr="007B06B2" w:rsidRDefault="0017311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sz w:val="28"/>
          <w:szCs w:val="28"/>
          <w:u w:val="single"/>
          <w:lang w:val="kk-KZ"/>
        </w:rPr>
        <w:t>П</w:t>
      </w:r>
      <w:r w:rsidRPr="007B06B2">
        <w:rPr>
          <w:rFonts w:ascii="Times New Roman" w:hAnsi="Times New Roman"/>
          <w:sz w:val="28"/>
          <w:szCs w:val="28"/>
          <w:u w:val="single"/>
        </w:rPr>
        <w:t>едагогические советы</w:t>
      </w:r>
      <w:r w:rsidRPr="007B06B2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:rsidR="008B4DE3" w:rsidRPr="007B06B2" w:rsidRDefault="008B4DE3" w:rsidP="001125B0">
      <w:pPr>
        <w:contextualSpacing/>
        <w:jc w:val="both"/>
        <w:rPr>
          <w:b/>
          <w:sz w:val="28"/>
          <w:szCs w:val="28"/>
        </w:rPr>
      </w:pPr>
      <w:r w:rsidRPr="007B06B2">
        <w:rPr>
          <w:b/>
          <w:bCs/>
          <w:sz w:val="28"/>
          <w:szCs w:val="28"/>
          <w:lang w:val="kk-KZ"/>
        </w:rPr>
        <w:t xml:space="preserve"> 1.</w:t>
      </w:r>
      <w:r w:rsidRPr="007B06B2">
        <w:rPr>
          <w:b/>
          <w:bCs/>
          <w:sz w:val="28"/>
          <w:szCs w:val="28"/>
          <w:u w:val="single"/>
          <w:lang w:val="kk-KZ"/>
        </w:rPr>
        <w:t xml:space="preserve"> Тема педагогического совета №1:</w:t>
      </w:r>
      <w:r w:rsidRPr="007B06B2">
        <w:rPr>
          <w:b/>
          <w:sz w:val="28"/>
          <w:szCs w:val="28"/>
        </w:rPr>
        <w:t xml:space="preserve"> </w:t>
      </w:r>
    </w:p>
    <w:p w:rsidR="008B4DE3" w:rsidRPr="007B06B2" w:rsidRDefault="008B4DE3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Установочный «Приоритетные направления образовательной политики ДО в условиях совершенствования реализации ГОСДВО»</w:t>
      </w:r>
    </w:p>
    <w:p w:rsidR="008B4DE3" w:rsidRPr="007B06B2" w:rsidRDefault="008B4DE3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Цель: ознакомить педагогический коллектив с планом работы на учебный год, обсуждение реализации ООП, в соотвтетствии с требованиями ГОСДВО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  <w:r w:rsidRPr="007B06B2">
        <w:rPr>
          <w:rFonts w:ascii="Times New Roman" w:eastAsia="Times New Roman" w:hAnsi="Times New Roman"/>
          <w:sz w:val="28"/>
          <w:szCs w:val="28"/>
        </w:rPr>
        <w:t>Педагогическая гостиная</w:t>
      </w:r>
    </w:p>
    <w:p w:rsidR="008B4DE3" w:rsidRPr="007B06B2" w:rsidRDefault="008B4DE3" w:rsidP="001125B0">
      <w:pPr>
        <w:pStyle w:val="af3"/>
        <w:contextualSpacing/>
        <w:rPr>
          <w:rFonts w:ascii="Times New Roman" w:hAnsi="Times New Roman"/>
          <w:bCs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2.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№2:</w:t>
      </w:r>
      <w:r w:rsidRPr="007B0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06B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7B06B2">
        <w:rPr>
          <w:rFonts w:ascii="Times New Roman" w:hAnsi="Times New Roman"/>
          <w:bCs/>
          <w:sz w:val="28"/>
          <w:szCs w:val="28"/>
        </w:rPr>
        <w:t>Моделирование  развивающей</w:t>
      </w:r>
      <w:proofErr w:type="gramEnd"/>
      <w:r w:rsidRPr="007B06B2">
        <w:rPr>
          <w:rFonts w:ascii="Times New Roman" w:hAnsi="Times New Roman"/>
          <w:bCs/>
          <w:sz w:val="28"/>
          <w:szCs w:val="28"/>
        </w:rPr>
        <w:t xml:space="preserve">  предметно-пространственной среды в ДО в условиях ГОС ДВО и ТУП»</w:t>
      </w:r>
    </w:p>
    <w:p w:rsidR="008B4DE3" w:rsidRPr="007B06B2" w:rsidRDefault="008B4DE3" w:rsidP="001125B0">
      <w:pPr>
        <w:pStyle w:val="af3"/>
        <w:contextualSpacing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Цель: провести системный анализ педагогической деятельности по созданию и совершенствованию развивающей предметно-пространственной среды в ДО в условиях ГОС ДВО и ТУП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  <w:r w:rsidRPr="007B06B2">
        <w:rPr>
          <w:rFonts w:ascii="Times New Roman" w:hAnsi="Times New Roman"/>
          <w:sz w:val="28"/>
          <w:szCs w:val="28"/>
        </w:rPr>
        <w:t>Деловая игра</w:t>
      </w:r>
    </w:p>
    <w:p w:rsidR="008B4DE3" w:rsidRPr="007B06B2" w:rsidRDefault="008B4DE3" w:rsidP="001125B0">
      <w:pPr>
        <w:pStyle w:val="af3"/>
        <w:ind w:right="31"/>
        <w:contextualSpacing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sz w:val="28"/>
          <w:szCs w:val="28"/>
        </w:rPr>
        <w:t xml:space="preserve">3.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№3</w:t>
      </w:r>
    </w:p>
    <w:p w:rsidR="008B4DE3" w:rsidRPr="007B06B2" w:rsidRDefault="008B4DE3" w:rsidP="001125B0">
      <w:pPr>
        <w:pStyle w:val="af3"/>
        <w:ind w:right="31"/>
        <w:contextualSpacing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«</w:t>
      </w:r>
      <w:r w:rsidRPr="007B06B2">
        <w:rPr>
          <w:rFonts w:ascii="Times New Roman" w:hAnsi="Times New Roman"/>
          <w:bCs/>
          <w:kern w:val="36"/>
          <w:sz w:val="28"/>
          <w:szCs w:val="28"/>
        </w:rPr>
        <w:t>Совершенствование форм физического развития и укрепления здоровья дошкольников»</w:t>
      </w:r>
    </w:p>
    <w:p w:rsidR="008B4DE3" w:rsidRPr="007B06B2" w:rsidRDefault="008B4DE3" w:rsidP="001125B0">
      <w:pPr>
        <w:ind w:left="142" w:right="31"/>
        <w:contextualSpacing/>
        <w:jc w:val="both"/>
        <w:rPr>
          <w:iCs/>
          <w:sz w:val="28"/>
          <w:szCs w:val="28"/>
        </w:rPr>
      </w:pPr>
      <w:r w:rsidRPr="007B06B2">
        <w:rPr>
          <w:sz w:val="28"/>
          <w:szCs w:val="28"/>
        </w:rPr>
        <w:t xml:space="preserve">Цель: </w:t>
      </w:r>
      <w:r w:rsidRPr="007B06B2">
        <w:rPr>
          <w:iCs/>
          <w:sz w:val="28"/>
          <w:szCs w:val="28"/>
        </w:rPr>
        <w:t>проведение системного анализа педагогической деятельности по физическому развитию и укреплению здоровья детей, в детском саду и определение пути совершенствования работы в данном направлении.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  <w:r w:rsidRPr="007B06B2">
        <w:rPr>
          <w:rFonts w:ascii="Times New Roman" w:eastAsia="Times New Roman" w:hAnsi="Times New Roman"/>
          <w:sz w:val="28"/>
          <w:szCs w:val="28"/>
        </w:rPr>
        <w:t xml:space="preserve">«Круглый стол»   </w:t>
      </w:r>
    </w:p>
    <w:p w:rsidR="008B4DE3" w:rsidRPr="007B06B2" w:rsidRDefault="008B4DE3" w:rsidP="001125B0">
      <w:pPr>
        <w:ind w:left="142" w:right="31"/>
        <w:contextualSpacing/>
        <w:jc w:val="both"/>
        <w:rPr>
          <w:sz w:val="28"/>
          <w:szCs w:val="28"/>
        </w:rPr>
      </w:pPr>
    </w:p>
    <w:p w:rsidR="008B4DE3" w:rsidRPr="007B06B2" w:rsidRDefault="008B4DE3" w:rsidP="001125B0">
      <w:pPr>
        <w:pStyle w:val="af3"/>
        <w:contextualSpacing/>
        <w:rPr>
          <w:rFonts w:ascii="Times New Roman" w:hAnsi="Times New Roman"/>
          <w:bCs/>
          <w:sz w:val="28"/>
          <w:szCs w:val="28"/>
          <w:lang w:val="kk-KZ"/>
        </w:rPr>
      </w:pP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4. 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№4</w:t>
      </w:r>
      <w:r w:rsidRPr="007B06B2">
        <w:rPr>
          <w:rFonts w:ascii="Times New Roman" w:hAnsi="Times New Roman"/>
          <w:sz w:val="28"/>
          <w:szCs w:val="28"/>
        </w:rPr>
        <w:t xml:space="preserve">: 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B4DE3" w:rsidRPr="007B06B2" w:rsidRDefault="008B4DE3" w:rsidP="001125B0">
      <w:pPr>
        <w:pStyle w:val="af3"/>
        <w:ind w:left="360"/>
        <w:contextualSpacing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Тема: </w:t>
      </w:r>
      <w:r w:rsidRPr="007B06B2">
        <w:rPr>
          <w:rFonts w:ascii="Times New Roman" w:hAnsi="Times New Roman"/>
          <w:bCs/>
          <w:kern w:val="36"/>
          <w:sz w:val="28"/>
          <w:szCs w:val="28"/>
        </w:rPr>
        <w:t xml:space="preserve">«Речь развиваем – интеллект повышаем!» </w:t>
      </w:r>
    </w:p>
    <w:p w:rsidR="008B4DE3" w:rsidRPr="007B06B2" w:rsidRDefault="008B4DE3" w:rsidP="001125B0">
      <w:pPr>
        <w:pStyle w:val="af3"/>
        <w:ind w:left="360"/>
        <w:contextualSpacing/>
        <w:rPr>
          <w:rFonts w:ascii="Times New Roman" w:hAnsi="Times New Roman"/>
          <w:kern w:val="36"/>
          <w:sz w:val="28"/>
          <w:szCs w:val="28"/>
        </w:rPr>
      </w:pPr>
      <w:r w:rsidRPr="007B06B2">
        <w:rPr>
          <w:rFonts w:ascii="Times New Roman" w:hAnsi="Times New Roman"/>
          <w:b/>
          <w:bCs/>
          <w:kern w:val="36"/>
          <w:sz w:val="28"/>
          <w:szCs w:val="28"/>
        </w:rPr>
        <w:t xml:space="preserve">Цель: </w:t>
      </w:r>
      <w:r w:rsidRPr="007B06B2">
        <w:rPr>
          <w:rFonts w:ascii="Times New Roman" w:hAnsi="Times New Roman"/>
          <w:kern w:val="36"/>
          <w:sz w:val="28"/>
          <w:szCs w:val="28"/>
        </w:rPr>
        <w:t xml:space="preserve">Систематизация знаний педагогов об особенностях современных форм и методов работы по развитию </w:t>
      </w:r>
      <w:r w:rsidRPr="007B06B2">
        <w:rPr>
          <w:rFonts w:ascii="Times New Roman" w:hAnsi="Times New Roman"/>
          <w:bCs/>
          <w:iCs/>
          <w:sz w:val="28"/>
          <w:szCs w:val="28"/>
        </w:rPr>
        <w:t>интеллектуальных способностей, познавательного интереса, творческой инициативы</w:t>
      </w:r>
      <w:r w:rsidRPr="007B06B2">
        <w:rPr>
          <w:rFonts w:ascii="Times New Roman" w:hAnsi="Times New Roman"/>
          <w:kern w:val="36"/>
          <w:sz w:val="28"/>
          <w:szCs w:val="28"/>
        </w:rPr>
        <w:t xml:space="preserve"> дошкольников.</w:t>
      </w:r>
    </w:p>
    <w:p w:rsidR="008B4DE3" w:rsidRPr="007B06B2" w:rsidRDefault="008B4DE3" w:rsidP="001125B0">
      <w:pPr>
        <w:pStyle w:val="af3"/>
        <w:ind w:left="360"/>
        <w:contextualSpacing/>
        <w:rPr>
          <w:rFonts w:ascii="Times New Roman" w:hAnsi="Times New Roman"/>
          <w:b/>
          <w:bCs/>
          <w:kern w:val="36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u w:val="single"/>
        </w:rPr>
        <w:t>Ф.П</w:t>
      </w:r>
      <w:r w:rsidRPr="007B06B2">
        <w:rPr>
          <w:rFonts w:ascii="Times New Roman" w:hAnsi="Times New Roman"/>
          <w:sz w:val="28"/>
          <w:szCs w:val="28"/>
        </w:rPr>
        <w:t>. «Портфель инновационных идей»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 w:rsidRPr="007B06B2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Тема педагогического совета №5</w:t>
      </w:r>
      <w:r w:rsidRPr="007B06B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/>
          <w:bCs/>
          <w:sz w:val="28"/>
          <w:szCs w:val="28"/>
        </w:rPr>
        <w:t>Итоговый. Анализ работы дошкольного учреждения за 2022-2023 учебный год»</w:t>
      </w:r>
      <w:r w:rsidRPr="007B06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7B06B2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 </w:t>
      </w:r>
      <w:r w:rsidRPr="007B06B2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Ф.П: </w:t>
      </w:r>
      <w:r w:rsidR="00CB068A" w:rsidRPr="007B06B2">
        <w:rPr>
          <w:rFonts w:ascii="Times New Roman" w:eastAsia="Times New Roman" w:hAnsi="Times New Roman"/>
          <w:sz w:val="28"/>
          <w:szCs w:val="28"/>
        </w:rPr>
        <w:t>«деловое общение»</w:t>
      </w:r>
    </w:p>
    <w:p w:rsidR="008B4DE3" w:rsidRPr="007B06B2" w:rsidRDefault="008B4DE3" w:rsidP="001125B0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73111" w:rsidRPr="007B06B2" w:rsidRDefault="00173111" w:rsidP="001125B0">
      <w:pPr>
        <w:pStyle w:val="af3"/>
        <w:contextualSpacing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F9781A" w:rsidRPr="007B06B2" w:rsidRDefault="00173111" w:rsidP="001125B0">
      <w:pPr>
        <w:contextualSpacing/>
        <w:rPr>
          <w:b/>
          <w:sz w:val="28"/>
          <w:szCs w:val="28"/>
          <w:u w:val="single"/>
        </w:rPr>
      </w:pPr>
      <w:r w:rsidRPr="007B06B2">
        <w:rPr>
          <w:b/>
          <w:sz w:val="28"/>
          <w:szCs w:val="28"/>
          <w:u w:val="single"/>
          <w:lang w:val="kk-KZ"/>
        </w:rPr>
        <w:t>С</w:t>
      </w:r>
      <w:r w:rsidRPr="007B06B2">
        <w:rPr>
          <w:b/>
          <w:sz w:val="28"/>
          <w:szCs w:val="28"/>
          <w:u w:val="single"/>
        </w:rPr>
        <w:t>еминары, консультации</w:t>
      </w:r>
      <w:r w:rsidR="00F9781A" w:rsidRPr="007B06B2">
        <w:rPr>
          <w:b/>
          <w:sz w:val="28"/>
          <w:szCs w:val="28"/>
          <w:u w:val="single"/>
        </w:rPr>
        <w:t>:</w:t>
      </w:r>
    </w:p>
    <w:p w:rsidR="00F9781A" w:rsidRPr="007B06B2" w:rsidRDefault="00F9781A" w:rsidP="001125B0">
      <w:pPr>
        <w:contextualSpacing/>
        <w:rPr>
          <w:b/>
          <w:sz w:val="28"/>
          <w:szCs w:val="28"/>
          <w:u w:val="single"/>
        </w:rPr>
      </w:pPr>
    </w:p>
    <w:p w:rsidR="00F9781A" w:rsidRPr="007B06B2" w:rsidRDefault="00F9781A" w:rsidP="001125B0">
      <w:pPr>
        <w:contextualSpacing/>
        <w:rPr>
          <w:sz w:val="28"/>
          <w:szCs w:val="28"/>
        </w:rPr>
      </w:pPr>
      <w:proofErr w:type="gramStart"/>
      <w:r w:rsidRPr="007B06B2">
        <w:rPr>
          <w:sz w:val="28"/>
          <w:szCs w:val="28"/>
        </w:rPr>
        <w:t>Семинар:«</w:t>
      </w:r>
      <w:proofErr w:type="gramEnd"/>
      <w:r w:rsidRPr="007B06B2">
        <w:rPr>
          <w:sz w:val="28"/>
          <w:szCs w:val="28"/>
        </w:rPr>
        <w:t>Развивающая предметно- пространственная среда в ДО»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Семинар «Создание предметно – развивающей среды направленной на развитие ребенка дошкольного возраста»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Семинар «Требования к предметно-развивающей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среде ДО»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Семинар «Использование маркеров игрового пространства в создании развивающей предметно-пространственной среды в ДОО, как средство укрепления и сохранения психофизического здоровья воспитанников»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Семинар </w:t>
      </w:r>
      <w:r w:rsidR="005C303F" w:rsidRPr="007B06B2">
        <w:rPr>
          <w:sz w:val="28"/>
          <w:szCs w:val="28"/>
        </w:rPr>
        <w:t>«</w:t>
      </w:r>
      <w:r w:rsidRPr="007B06B2">
        <w:rPr>
          <w:sz w:val="28"/>
          <w:szCs w:val="28"/>
        </w:rPr>
        <w:t>Мы, играя, проверяем, что умеем и что знаем»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</w:p>
    <w:p w:rsidR="00F9781A" w:rsidRPr="007B06B2" w:rsidRDefault="00F9781A" w:rsidP="001125B0">
      <w:pPr>
        <w:contextualSpacing/>
        <w:rPr>
          <w:sz w:val="28"/>
          <w:szCs w:val="28"/>
        </w:rPr>
      </w:pPr>
      <w:proofErr w:type="gramStart"/>
      <w:r w:rsidRPr="007B06B2">
        <w:rPr>
          <w:sz w:val="28"/>
          <w:szCs w:val="28"/>
        </w:rPr>
        <w:t>Консультация:«</w:t>
      </w:r>
      <w:proofErr w:type="gramEnd"/>
      <w:r w:rsidRPr="007B06B2">
        <w:rPr>
          <w:sz w:val="28"/>
          <w:szCs w:val="28"/>
        </w:rPr>
        <w:t xml:space="preserve">Планирование воспитательно-образовательного процесса в дошкольной организации образования» 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Консультация «Сказкотерапия, как средство развития речи у детей дошкольного возраста»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Консультация «Развитие музыкальных способностей детей дошкольного возраста в процессе обучения игре на детских музыкальных инструментах»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Консультация «Взаимосвязь детского сада и семьи в процессе обучения детей дошкольного возраста казахскому языку»</w:t>
      </w:r>
    </w:p>
    <w:p w:rsidR="00F9781A" w:rsidRPr="007B06B2" w:rsidRDefault="00F9781A" w:rsidP="001125B0">
      <w:pPr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Консультация «Физическая культура-основа здорового ребёнка»</w:t>
      </w:r>
    </w:p>
    <w:p w:rsidR="00173111" w:rsidRPr="007B06B2" w:rsidRDefault="00F9781A" w:rsidP="001125B0">
      <w:pPr>
        <w:contextualSpacing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Консультация «Вопросы ребенка как основная форма проявления любознательности и познавательных интересов»</w:t>
      </w:r>
    </w:p>
    <w:p w:rsidR="00173111" w:rsidRPr="007B06B2" w:rsidRDefault="00173111" w:rsidP="001125B0">
      <w:pPr>
        <w:pStyle w:val="ac"/>
        <w:spacing w:after="0" w:line="240" w:lineRule="auto"/>
        <w:ind w:firstLine="567"/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Работа по </w:t>
      </w:r>
      <w:proofErr w:type="gramStart"/>
      <w:r w:rsidRPr="007B06B2">
        <w:rPr>
          <w:sz w:val="28"/>
          <w:szCs w:val="28"/>
        </w:rPr>
        <w:t>выполнению  Закона</w:t>
      </w:r>
      <w:proofErr w:type="gramEnd"/>
      <w:r w:rsidRPr="007B06B2">
        <w:rPr>
          <w:sz w:val="28"/>
          <w:szCs w:val="28"/>
        </w:rPr>
        <w:t xml:space="preserve"> «О языках» в Республике Казахстан, прошла через все виды деятельности дошкольной организации, с использованием разнообразных методов и форм организации, на основании перспективно – тематического  плана работы в каждой возрастной группе с учетом индивидуальных возможностей детей, уровнем их развития:</w:t>
      </w:r>
    </w:p>
    <w:p w:rsidR="00173111" w:rsidRPr="007B06B2" w:rsidRDefault="00173111" w:rsidP="001125B0">
      <w:pPr>
        <w:pStyle w:val="ac"/>
        <w:numPr>
          <w:ilvl w:val="0"/>
          <w:numId w:val="31"/>
        </w:numPr>
        <w:shd w:val="clear" w:color="auto" w:fill="auto"/>
        <w:spacing w:after="0" w:line="240" w:lineRule="auto"/>
        <w:ind w:left="0" w:firstLine="567"/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организованную учебную деятельность </w:t>
      </w:r>
    </w:p>
    <w:p w:rsidR="00173111" w:rsidRPr="007B06B2" w:rsidRDefault="00173111" w:rsidP="001125B0">
      <w:pPr>
        <w:pStyle w:val="ac"/>
        <w:numPr>
          <w:ilvl w:val="0"/>
          <w:numId w:val="31"/>
        </w:numPr>
        <w:shd w:val="clear" w:color="auto" w:fill="auto"/>
        <w:spacing w:after="0" w:line="240" w:lineRule="auto"/>
        <w:ind w:left="0" w:firstLine="567"/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театрализованную деятельность (показ сказок) </w:t>
      </w:r>
    </w:p>
    <w:p w:rsidR="00173111" w:rsidRPr="007B06B2" w:rsidRDefault="00173111" w:rsidP="001125B0">
      <w:pPr>
        <w:pStyle w:val="ac"/>
        <w:numPr>
          <w:ilvl w:val="0"/>
          <w:numId w:val="31"/>
        </w:numPr>
        <w:shd w:val="clear" w:color="auto" w:fill="auto"/>
        <w:spacing w:after="0" w:line="240" w:lineRule="auto"/>
        <w:ind w:left="0" w:firstLine="567"/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>изучение и инсценирование обычаев и традиций казахского народа</w:t>
      </w:r>
    </w:p>
    <w:p w:rsidR="00173111" w:rsidRPr="007B06B2" w:rsidRDefault="00173111" w:rsidP="001125B0">
      <w:pPr>
        <w:pStyle w:val="ac"/>
        <w:numPr>
          <w:ilvl w:val="0"/>
          <w:numId w:val="31"/>
        </w:numPr>
        <w:shd w:val="clear" w:color="auto" w:fill="auto"/>
        <w:spacing w:after="0" w:line="240" w:lineRule="auto"/>
        <w:ind w:left="0" w:firstLine="567"/>
        <w:contextualSpacing/>
        <w:rPr>
          <w:b/>
          <w:bCs/>
          <w:sz w:val="28"/>
          <w:szCs w:val="28"/>
        </w:rPr>
      </w:pPr>
      <w:r w:rsidRPr="007B06B2">
        <w:rPr>
          <w:sz w:val="28"/>
          <w:szCs w:val="28"/>
        </w:rPr>
        <w:t>проведение оздоровительных досугов, развлекательных мероприятий</w:t>
      </w:r>
    </w:p>
    <w:p w:rsidR="00173111" w:rsidRPr="007B06B2" w:rsidRDefault="00173111" w:rsidP="001125B0">
      <w:pPr>
        <w:pStyle w:val="ac"/>
        <w:numPr>
          <w:ilvl w:val="0"/>
          <w:numId w:val="31"/>
        </w:numPr>
        <w:shd w:val="clear" w:color="auto" w:fill="auto"/>
        <w:spacing w:after="0" w:line="240" w:lineRule="auto"/>
        <w:ind w:left="0" w:firstLine="567"/>
        <w:contextualSpacing/>
        <w:rPr>
          <w:b/>
          <w:bCs/>
          <w:sz w:val="28"/>
          <w:szCs w:val="28"/>
        </w:rPr>
      </w:pPr>
      <w:r w:rsidRPr="007B06B2">
        <w:rPr>
          <w:sz w:val="28"/>
          <w:szCs w:val="28"/>
        </w:rPr>
        <w:t>включение билингвального компонента во все виды организованной учебной деятельности.</w:t>
      </w:r>
    </w:p>
    <w:p w:rsidR="00173111" w:rsidRPr="007B06B2" w:rsidRDefault="00DC35C6" w:rsidP="001125B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Все виды деятельности детей</w:t>
      </w:r>
      <w:r w:rsidR="005C303F" w:rsidRPr="007B06B2">
        <w:rPr>
          <w:sz w:val="28"/>
          <w:szCs w:val="28"/>
        </w:rPr>
        <w:t xml:space="preserve"> выстраиваются</w:t>
      </w:r>
      <w:r w:rsidR="00173111" w:rsidRPr="007B06B2">
        <w:rPr>
          <w:sz w:val="28"/>
          <w:szCs w:val="28"/>
        </w:rPr>
        <w:t xml:space="preserve"> с учетом возрастных и индивидуальных особенностей детей и направлена на развитие их </w:t>
      </w:r>
      <w:r w:rsidRPr="007B06B2">
        <w:rPr>
          <w:sz w:val="28"/>
          <w:szCs w:val="28"/>
        </w:rPr>
        <w:t>индивидуальных</w:t>
      </w:r>
      <w:r w:rsidR="00173111" w:rsidRPr="007B06B2">
        <w:rPr>
          <w:sz w:val="28"/>
          <w:szCs w:val="28"/>
        </w:rPr>
        <w:t xml:space="preserve"> способностей. Изучение казахского языка осуществляется в соответствии с разработанным перспективным планом</w:t>
      </w:r>
      <w:r w:rsidR="00173111" w:rsidRPr="007B06B2">
        <w:rPr>
          <w:sz w:val="28"/>
          <w:szCs w:val="28"/>
          <w:lang w:val="kk-KZ"/>
        </w:rPr>
        <w:t xml:space="preserve">. </w:t>
      </w:r>
      <w:r w:rsidR="00173111" w:rsidRPr="007B06B2">
        <w:rPr>
          <w:sz w:val="28"/>
          <w:szCs w:val="28"/>
        </w:rPr>
        <w:t>Количество ОУД определено в соответствии с учебной нагрузкой</w:t>
      </w:r>
      <w:r w:rsidR="00173111" w:rsidRPr="007B06B2">
        <w:rPr>
          <w:sz w:val="28"/>
          <w:szCs w:val="28"/>
          <w:lang w:val="kk-KZ"/>
        </w:rPr>
        <w:t xml:space="preserve">, </w:t>
      </w:r>
      <w:r w:rsidR="00173111" w:rsidRPr="007B06B2">
        <w:rPr>
          <w:sz w:val="28"/>
          <w:szCs w:val="28"/>
        </w:rPr>
        <w:t xml:space="preserve">представленной в Госстандарте по дошкольному образованию. Обучение строилось с использованием игровых приемов. В процессе </w:t>
      </w:r>
      <w:r w:rsidRPr="007B06B2">
        <w:rPr>
          <w:sz w:val="28"/>
          <w:szCs w:val="28"/>
        </w:rPr>
        <w:t>изучения детьми мини-центра</w:t>
      </w:r>
      <w:r w:rsidR="00173111" w:rsidRPr="007B06B2">
        <w:rPr>
          <w:sz w:val="28"/>
          <w:szCs w:val="28"/>
        </w:rPr>
        <w:t xml:space="preserve"> казахского языка дети учились воспринимать и понимать речь на другом языке, употреблять речевые обороты, выполнять простейшие задания и указания, узнавали особенности произношения специфических звуков казахского языка. Эффективный путь закрепления речевых умений – участие детей в утренниках, конкурсах, развлечениях.</w:t>
      </w:r>
    </w:p>
    <w:p w:rsidR="00173111" w:rsidRPr="007B06B2" w:rsidRDefault="00173111" w:rsidP="001125B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 целью определения качества изученного материала, проводилось диагностическое обследование речи в соответствии с программными требованиями. Видна позитивная тенденция к росту уровня освоения программного материала по изучени</w:t>
      </w:r>
      <w:r w:rsidR="005C303F" w:rsidRPr="007B06B2">
        <w:rPr>
          <w:sz w:val="28"/>
          <w:szCs w:val="28"/>
        </w:rPr>
        <w:t>ю казахского языка. Изучение каз</w:t>
      </w:r>
      <w:r w:rsidRPr="007B06B2">
        <w:rPr>
          <w:sz w:val="28"/>
          <w:szCs w:val="28"/>
        </w:rPr>
        <w:t>ахского языка совершенствует познавательные процессы, языковую догадку, эрудицию, дисциплину, делает ребенка более активным, приучает его к коллективным формам работы в группе.</w:t>
      </w:r>
    </w:p>
    <w:p w:rsidR="00173111" w:rsidRPr="007B06B2" w:rsidRDefault="00173111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>Используя знания</w:t>
      </w:r>
      <w:r w:rsidRPr="007B06B2">
        <w:rPr>
          <w:sz w:val="28"/>
          <w:szCs w:val="28"/>
        </w:rPr>
        <w:t>, полученные в организованной учебной деятельности, проводил</w:t>
      </w:r>
      <w:r w:rsidRPr="007B06B2">
        <w:rPr>
          <w:sz w:val="28"/>
          <w:szCs w:val="28"/>
          <w:lang w:val="kk-KZ"/>
        </w:rPr>
        <w:t>и</w:t>
      </w:r>
      <w:r w:rsidRPr="007B06B2">
        <w:rPr>
          <w:sz w:val="28"/>
          <w:szCs w:val="28"/>
        </w:rPr>
        <w:t>сь</w:t>
      </w:r>
      <w:r w:rsidRPr="007B06B2">
        <w:rPr>
          <w:sz w:val="28"/>
          <w:szCs w:val="28"/>
          <w:lang w:val="kk-KZ"/>
        </w:rPr>
        <w:t xml:space="preserve"> развлечения «День языков»</w:t>
      </w:r>
      <w:r w:rsidRPr="007B06B2">
        <w:rPr>
          <w:sz w:val="28"/>
          <w:szCs w:val="28"/>
        </w:rPr>
        <w:t xml:space="preserve">, «Наурыз мейрамы», «День единства народа Казахстана – Дружба народов», «День Конституции», «День Независимости  Республики  Казахстан». </w:t>
      </w:r>
      <w:r w:rsidRPr="007B06B2">
        <w:rPr>
          <w:sz w:val="28"/>
          <w:szCs w:val="28"/>
          <w:lang w:val="kk-KZ"/>
        </w:rPr>
        <w:t xml:space="preserve">Знакомство с обычаями и традициями  различных народов населяющих нашу республику осуществлялось  во  всех видах деятельности дошкольников.  </w:t>
      </w:r>
    </w:p>
    <w:p w:rsidR="00173111" w:rsidRPr="007B06B2" w:rsidRDefault="00173111" w:rsidP="001125B0">
      <w:pPr>
        <w:ind w:firstLine="567"/>
        <w:contextualSpacing/>
        <w:rPr>
          <w:sz w:val="28"/>
          <w:szCs w:val="28"/>
          <w:lang w:eastAsia="en-US"/>
        </w:rPr>
      </w:pPr>
    </w:p>
    <w:p w:rsidR="00173111" w:rsidRPr="007B06B2" w:rsidRDefault="00173111" w:rsidP="001125B0">
      <w:pPr>
        <w:pStyle w:val="af3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lang w:val="kk-KZ"/>
        </w:rPr>
        <w:t>С родителями реализуется проект «Алғашқы ұстаз –ата-ана», целью данного пректа является п</w:t>
      </w:r>
      <w:r w:rsidRPr="007B06B2">
        <w:rPr>
          <w:rFonts w:ascii="Times New Roman" w:hAnsi="Times New Roman"/>
          <w:sz w:val="28"/>
          <w:szCs w:val="28"/>
        </w:rPr>
        <w:t xml:space="preserve">овышение педагогической культуры молодых родителей в вопросах обучения казахскому языку детей дошкольного возраста, оказание консультативно-методической помощи молодым родителям и педагогам дошкольных организаций. </w:t>
      </w:r>
      <w:r w:rsidR="00DC35C6" w:rsidRPr="007B06B2">
        <w:rPr>
          <w:rFonts w:ascii="Times New Roman" w:hAnsi="Times New Roman"/>
          <w:sz w:val="28"/>
          <w:szCs w:val="28"/>
        </w:rPr>
        <w:t>Еркебаева Г.С</w:t>
      </w:r>
      <w:r w:rsidRPr="007B06B2">
        <w:rPr>
          <w:rFonts w:ascii="Times New Roman" w:hAnsi="Times New Roman"/>
          <w:sz w:val="28"/>
          <w:szCs w:val="28"/>
        </w:rPr>
        <w:t xml:space="preserve">. в ходе реализации первого этапа данного проекта решала следующие задачи: повышала уровень педагогических знаний родителей в процессе обучения казахскому языку дошкольников через поиск и внедрение наиболее эффективных форм работы, оказывала педагогическую и консультационную помощь родителям: консультации, памятки, соствлены картотеки игр, песен, подобрана художественная литература, открыта </w:t>
      </w:r>
      <w:proofErr w:type="gramStart"/>
      <w:r w:rsidRPr="007B06B2">
        <w:rPr>
          <w:rFonts w:ascii="Times New Roman" w:hAnsi="Times New Roman"/>
          <w:sz w:val="28"/>
          <w:szCs w:val="28"/>
        </w:rPr>
        <w:t xml:space="preserve">страница  </w:t>
      </w:r>
      <w:r w:rsidRPr="007B06B2">
        <w:rPr>
          <w:rFonts w:ascii="Times New Roman" w:hAnsi="Times New Roman"/>
          <w:sz w:val="28"/>
          <w:szCs w:val="28"/>
          <w:lang w:val="kk-KZ"/>
        </w:rPr>
        <w:t>в</w:t>
      </w:r>
      <w:proofErr w:type="gramEnd"/>
      <w:r w:rsidRPr="007B06B2">
        <w:rPr>
          <w:rFonts w:ascii="Times New Roman" w:hAnsi="Times New Roman"/>
          <w:sz w:val="28"/>
          <w:szCs w:val="28"/>
          <w:lang w:val="kk-KZ"/>
        </w:rPr>
        <w:t xml:space="preserve"> инстаграмме </w:t>
      </w:r>
    </w:p>
    <w:p w:rsidR="00173111" w:rsidRPr="007B06B2" w:rsidRDefault="00173111" w:rsidP="001125B0">
      <w:pPr>
        <w:pStyle w:val="af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Так же велась работа над проектом  «Әжемнің ертегісі» целью которого являтся ознакомление детей с культурой родного края на основе использования казахских народных сказок. Раскрытие творческого и интеллектуального потенциала дошкольников, ориентированных на диалогическое взаимодействие детей, родителей и педагогов и способствующих самопониманию и саморазвитию всех участников педагогического процесса. Педагоги изготовили различныые виды театров, папки-передвижки по сказкам, дидактическине игры направленные приобщениедетей к традиционной культуре родного края.</w:t>
      </w:r>
    </w:p>
    <w:p w:rsidR="00173111" w:rsidRPr="007B06B2" w:rsidRDefault="00173111" w:rsidP="001125B0">
      <w:pPr>
        <w:ind w:firstLine="426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shd w:val="clear" w:color="auto" w:fill="FFFFFF" w:themeFill="background1"/>
        </w:rPr>
        <w:t xml:space="preserve">Преемственность </w:t>
      </w:r>
      <w:r w:rsidR="00DC35C6" w:rsidRPr="007B06B2">
        <w:rPr>
          <w:sz w:val="28"/>
          <w:szCs w:val="28"/>
          <w:shd w:val="clear" w:color="auto" w:fill="FFFFFF" w:themeFill="background1"/>
        </w:rPr>
        <w:t>мини-центра</w:t>
      </w:r>
      <w:r w:rsidRPr="007B06B2">
        <w:rPr>
          <w:sz w:val="28"/>
          <w:szCs w:val="28"/>
          <w:shd w:val="clear" w:color="auto" w:fill="FFFFFF" w:themeFill="background1"/>
        </w:rPr>
        <w:t xml:space="preserve"> и школы предполагает взаимосвязь содержания их воспитательно-образовательной работы, методов </w:t>
      </w:r>
      <w:proofErr w:type="gramStart"/>
      <w:r w:rsidRPr="007B06B2">
        <w:rPr>
          <w:sz w:val="28"/>
          <w:szCs w:val="28"/>
          <w:shd w:val="clear" w:color="auto" w:fill="FFFFFF" w:themeFill="background1"/>
        </w:rPr>
        <w:t>ее</w:t>
      </w:r>
      <w:r w:rsidRPr="007B06B2">
        <w:rPr>
          <w:sz w:val="28"/>
          <w:szCs w:val="28"/>
        </w:rPr>
        <w:t xml:space="preserve">  осуществления</w:t>
      </w:r>
      <w:proofErr w:type="gramEnd"/>
      <w:r w:rsidRPr="007B06B2">
        <w:rPr>
          <w:sz w:val="28"/>
          <w:szCs w:val="28"/>
        </w:rPr>
        <w:t xml:space="preserve">. Исходя из основной задачи: определение единых линий развития </w:t>
      </w:r>
      <w:r w:rsidR="00DC35C6" w:rsidRPr="007B06B2">
        <w:rPr>
          <w:sz w:val="28"/>
          <w:szCs w:val="28"/>
        </w:rPr>
        <w:t>мини-центра</w:t>
      </w:r>
      <w:r w:rsidRPr="007B06B2">
        <w:rPr>
          <w:sz w:val="28"/>
          <w:szCs w:val="28"/>
        </w:rPr>
        <w:t xml:space="preserve"> и школы, КГ</w:t>
      </w:r>
      <w:r w:rsidR="00DC35C6" w:rsidRPr="007B06B2">
        <w:rPr>
          <w:sz w:val="28"/>
          <w:szCs w:val="28"/>
        </w:rPr>
        <w:t>У «ОСШ№11»</w:t>
      </w:r>
      <w:r w:rsidRPr="007B06B2">
        <w:rPr>
          <w:bCs/>
          <w:iCs/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 xml:space="preserve">проводил совместные мероприятия с </w:t>
      </w:r>
      <w:proofErr w:type="gramStart"/>
      <w:r w:rsidRPr="007B06B2">
        <w:rPr>
          <w:sz w:val="28"/>
          <w:szCs w:val="28"/>
        </w:rPr>
        <w:t xml:space="preserve">педагогами </w:t>
      </w:r>
      <w:r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>КГУ</w:t>
      </w:r>
      <w:proofErr w:type="gramEnd"/>
      <w:r w:rsidRPr="007B06B2">
        <w:rPr>
          <w:sz w:val="28"/>
          <w:szCs w:val="28"/>
        </w:rPr>
        <w:t xml:space="preserve"> </w:t>
      </w:r>
      <w:r w:rsidR="00DC35C6" w:rsidRPr="007B06B2">
        <w:rPr>
          <w:sz w:val="28"/>
          <w:szCs w:val="28"/>
        </w:rPr>
        <w:t>«</w:t>
      </w:r>
      <w:r w:rsidRPr="007B06B2">
        <w:rPr>
          <w:sz w:val="28"/>
          <w:szCs w:val="28"/>
        </w:rPr>
        <w:t>О</w:t>
      </w:r>
      <w:r w:rsidR="00DC35C6" w:rsidRPr="007B06B2">
        <w:rPr>
          <w:sz w:val="28"/>
          <w:szCs w:val="28"/>
        </w:rPr>
        <w:t>С</w:t>
      </w:r>
      <w:r w:rsidRPr="007B06B2">
        <w:rPr>
          <w:sz w:val="28"/>
          <w:szCs w:val="28"/>
        </w:rPr>
        <w:t xml:space="preserve">Ш № </w:t>
      </w:r>
      <w:r w:rsidR="00DC35C6" w:rsidRPr="007B06B2">
        <w:rPr>
          <w:sz w:val="28"/>
          <w:szCs w:val="28"/>
        </w:rPr>
        <w:t>11»</w:t>
      </w:r>
      <w:r w:rsidRPr="007B06B2">
        <w:rPr>
          <w:sz w:val="28"/>
          <w:szCs w:val="28"/>
        </w:rPr>
        <w:t>: беседы с учителями с целью определения  мотивационной готовности ребенка к школе, отслеживание детей поступивших в школу; беседы с психологами по предъявлению требован</w:t>
      </w:r>
      <w:r w:rsidR="005C303F" w:rsidRPr="007B06B2">
        <w:rPr>
          <w:sz w:val="28"/>
          <w:szCs w:val="28"/>
        </w:rPr>
        <w:t>ий для выпускников мини-центра</w:t>
      </w:r>
      <w:r w:rsidRPr="007B06B2">
        <w:rPr>
          <w:sz w:val="28"/>
          <w:szCs w:val="28"/>
        </w:rPr>
        <w:t xml:space="preserve">, поступающих в школу. Психологическая готовность к школе – важное звено в работе коллектива. Педагогом – психологом </w:t>
      </w:r>
      <w:r w:rsidR="00DC35C6" w:rsidRPr="007B06B2">
        <w:rPr>
          <w:sz w:val="28"/>
          <w:szCs w:val="28"/>
          <w:lang w:val="kk-KZ"/>
        </w:rPr>
        <w:t>Тарасовой Т.Н.</w:t>
      </w:r>
      <w:r w:rsidRPr="007B06B2">
        <w:rPr>
          <w:sz w:val="28"/>
          <w:szCs w:val="28"/>
        </w:rPr>
        <w:t xml:space="preserve"> был проведен</w:t>
      </w:r>
      <w:r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 xml:space="preserve">анализ </w:t>
      </w:r>
      <w:proofErr w:type="gramStart"/>
      <w:r w:rsidRPr="007B06B2">
        <w:rPr>
          <w:sz w:val="28"/>
          <w:szCs w:val="28"/>
        </w:rPr>
        <w:t>результативности  подготовки</w:t>
      </w:r>
      <w:proofErr w:type="gramEnd"/>
      <w:r w:rsidRPr="007B06B2">
        <w:rPr>
          <w:sz w:val="28"/>
          <w:szCs w:val="28"/>
        </w:rPr>
        <w:t xml:space="preserve"> детей к школе</w:t>
      </w:r>
      <w:r w:rsidRPr="007B06B2">
        <w:rPr>
          <w:sz w:val="28"/>
          <w:szCs w:val="28"/>
          <w:lang w:val="kk-KZ"/>
        </w:rPr>
        <w:t>.</w:t>
      </w:r>
    </w:p>
    <w:p w:rsidR="00173111" w:rsidRPr="007B06B2" w:rsidRDefault="00173111" w:rsidP="001125B0">
      <w:pPr>
        <w:pStyle w:val="Default"/>
        <w:ind w:firstLine="567"/>
        <w:contextualSpacing/>
        <w:rPr>
          <w:color w:val="auto"/>
          <w:sz w:val="28"/>
          <w:szCs w:val="28"/>
        </w:rPr>
      </w:pPr>
    </w:p>
    <w:p w:rsidR="00173111" w:rsidRPr="007B06B2" w:rsidRDefault="00173111" w:rsidP="001125B0">
      <w:pPr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ВЫВОД:</w:t>
      </w:r>
    </w:p>
    <w:p w:rsidR="00173111" w:rsidRPr="007B06B2" w:rsidRDefault="00173111" w:rsidP="001125B0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Проанализировав работу коллектива за период 20</w:t>
      </w:r>
      <w:r w:rsidR="00DC35C6" w:rsidRPr="007B06B2">
        <w:rPr>
          <w:rFonts w:ascii="Times New Roman" w:hAnsi="Times New Roman" w:cs="Times New Roman"/>
          <w:sz w:val="28"/>
          <w:szCs w:val="28"/>
        </w:rPr>
        <w:t>21</w:t>
      </w:r>
      <w:r w:rsidRPr="007B06B2">
        <w:rPr>
          <w:rFonts w:ascii="Times New Roman" w:hAnsi="Times New Roman" w:cs="Times New Roman"/>
          <w:sz w:val="28"/>
          <w:szCs w:val="28"/>
        </w:rPr>
        <w:t>-20</w:t>
      </w:r>
      <w:r w:rsidR="00DC35C6" w:rsidRPr="007B06B2">
        <w:rPr>
          <w:rFonts w:ascii="Times New Roman" w:hAnsi="Times New Roman" w:cs="Times New Roman"/>
          <w:sz w:val="28"/>
          <w:szCs w:val="28"/>
        </w:rPr>
        <w:t>23</w:t>
      </w:r>
      <w:r w:rsidRPr="007B06B2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годов  в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разделе, качество воспитательно – образовательной деятельности можно сделать следующие выводы.</w:t>
      </w:r>
    </w:p>
    <w:p w:rsidR="00173111" w:rsidRPr="007B06B2" w:rsidRDefault="00173111" w:rsidP="001125B0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системная работа по повышению уровня профессиональной компетентности педагогов через внедрение и использование инновационных методов и подходов в обучении, обобщение передового практического опыта, выполнение стандарта дошкольного обучения и воспитания в полном объеме, достижение поставленных целей и задач. </w:t>
      </w:r>
    </w:p>
    <w:p w:rsidR="00173111" w:rsidRPr="007B06B2" w:rsidRDefault="00173111" w:rsidP="001125B0">
      <w:pPr>
        <w:pStyle w:val="1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Учебно-воспитательная работа велась в соответствии с программным обеспечением при тесном взаимодействии всех педагогов </w:t>
      </w:r>
      <w:r w:rsidR="00DC35C6" w:rsidRPr="007B06B2">
        <w:rPr>
          <w:rFonts w:ascii="Times New Roman" w:hAnsi="Times New Roman" w:cs="Times New Roman"/>
          <w:sz w:val="28"/>
          <w:szCs w:val="28"/>
        </w:rPr>
        <w:t>мини-центра</w:t>
      </w:r>
      <w:r w:rsidRPr="007B06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B06B2">
        <w:rPr>
          <w:rFonts w:ascii="Times New Roman" w:hAnsi="Times New Roman" w:cs="Times New Roman"/>
          <w:sz w:val="28"/>
          <w:szCs w:val="28"/>
        </w:rPr>
        <w:t xml:space="preserve">Работа специалистов </w:t>
      </w:r>
      <w:r w:rsidR="00DC35C6" w:rsidRPr="007B06B2">
        <w:rPr>
          <w:rFonts w:ascii="Times New Roman" w:hAnsi="Times New Roman" w:cs="Times New Roman"/>
          <w:sz w:val="28"/>
          <w:szCs w:val="28"/>
        </w:rPr>
        <w:t>мини-центра</w:t>
      </w:r>
      <w:r w:rsidRPr="007B06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 w:cs="Times New Roman"/>
          <w:sz w:val="28"/>
          <w:szCs w:val="28"/>
        </w:rPr>
        <w:t>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сетки ОУД и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В </w:t>
      </w:r>
      <w:r w:rsidR="00C96EF6" w:rsidRPr="007B06B2">
        <w:rPr>
          <w:rFonts w:ascii="Times New Roman" w:hAnsi="Times New Roman" w:cs="Times New Roman"/>
          <w:sz w:val="28"/>
          <w:szCs w:val="28"/>
        </w:rPr>
        <w:t>мини-центре</w:t>
      </w:r>
      <w:r w:rsidRPr="007B06B2">
        <w:rPr>
          <w:rFonts w:ascii="Times New Roman" w:hAnsi="Times New Roman" w:cs="Times New Roman"/>
          <w:sz w:val="28"/>
          <w:szCs w:val="28"/>
        </w:rPr>
        <w:t xml:space="preserve"> используются: элементы развивающего обучения, обязательная мотивация детской деятельности. </w:t>
      </w:r>
    </w:p>
    <w:p w:rsidR="00D54C7D" w:rsidRPr="007B06B2" w:rsidRDefault="00173111" w:rsidP="00D54C7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B06B2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у дошкольников духовно-нравственных ценностей на основе Программы «Рухани </w:t>
      </w:r>
      <w:r w:rsidRPr="007B06B2">
        <w:rPr>
          <w:rFonts w:ascii="Times New Roman" w:hAnsi="Times New Roman" w:cs="Times New Roman"/>
          <w:spacing w:val="2"/>
          <w:sz w:val="28"/>
          <w:szCs w:val="28"/>
          <w:lang w:val="kk-KZ"/>
        </w:rPr>
        <w:t>жаңғыру</w:t>
      </w:r>
      <w:r w:rsidRPr="007B06B2">
        <w:rPr>
          <w:rFonts w:ascii="Times New Roman" w:hAnsi="Times New Roman" w:cs="Times New Roman"/>
          <w:spacing w:val="2"/>
          <w:sz w:val="28"/>
          <w:szCs w:val="28"/>
        </w:rPr>
        <w:t>» через правовое и духовно-нравственное воспитание.</w:t>
      </w:r>
      <w:r w:rsidRPr="007B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11" w:rsidRPr="007B06B2" w:rsidRDefault="005C303F" w:rsidP="005C303F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111" w:rsidRPr="007B06B2">
        <w:rPr>
          <w:rFonts w:ascii="Times New Roman" w:hAnsi="Times New Roman" w:cs="Times New Roman"/>
          <w:sz w:val="28"/>
          <w:szCs w:val="28"/>
        </w:rPr>
        <w:t xml:space="preserve">В течение года продолжалась работа по укреплению здоровья детей. Большое внимание 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 своевременного устранения и оказания оперативной помощи </w:t>
      </w:r>
      <w:proofErr w:type="gramStart"/>
      <w:r w:rsidR="00173111" w:rsidRPr="007B06B2">
        <w:rPr>
          <w:rFonts w:ascii="Times New Roman" w:hAnsi="Times New Roman" w:cs="Times New Roman"/>
          <w:sz w:val="28"/>
          <w:szCs w:val="28"/>
        </w:rPr>
        <w:t>воспитателям</w:t>
      </w:r>
      <w:proofErr w:type="gramEnd"/>
      <w:r w:rsidR="00173111" w:rsidRPr="007B06B2">
        <w:rPr>
          <w:rFonts w:ascii="Times New Roman" w:hAnsi="Times New Roman" w:cs="Times New Roman"/>
          <w:sz w:val="28"/>
          <w:szCs w:val="28"/>
        </w:rPr>
        <w:t xml:space="preserve"> испытывающим затруднение в решении различных проблем. 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Использование различных технологий позволяет педагогам дошкольной организции быть активными участниками профессиональных конкурсов, научно-практических конференций различного уровня, областных и городских методических семинаров и воркшопов, областных и республиканских фестивалей. Публикуют опыт работы в научно-методических, научно-практических республиканских журналах, областных и городских газетах, что способствует распространению и обмену педагогического опыта.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7B06B2">
        <w:rPr>
          <w:b/>
          <w:bCs/>
          <w:iCs/>
          <w:sz w:val="28"/>
          <w:szCs w:val="28"/>
        </w:rPr>
        <w:t>Проблемы: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bCs/>
          <w:iCs/>
          <w:sz w:val="28"/>
          <w:szCs w:val="28"/>
        </w:rPr>
      </w:pPr>
      <w:r w:rsidRPr="007B06B2">
        <w:rPr>
          <w:bCs/>
          <w:iCs/>
          <w:sz w:val="28"/>
          <w:szCs w:val="28"/>
        </w:rPr>
        <w:t>Низкий уровень заинтересованности педагогов в развитии исследовательской деятельности у детей.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Недостаточное использование педагогами современных методов обучения, средств и приемов, применения личностно-ориентированного подхода в воспитании и обучении детей в соответствии с их способностями и потребностями.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B2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Есть  проблема</w:t>
      </w:r>
      <w:proofErr w:type="gramEnd"/>
      <w:r w:rsidRPr="007B06B2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речевого развития воспитанников: развитие активного словаря, монологической и диалогической речи. 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Недостаточный уровень знаний детей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об историческом прошлом Казахстана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, природе родного края, национальных традициях казахского народа. 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b/>
          <w:bCs/>
          <w:iCs/>
          <w:sz w:val="28"/>
          <w:szCs w:val="28"/>
        </w:rPr>
      </w:pPr>
      <w:r w:rsidRPr="007B06B2">
        <w:rPr>
          <w:b/>
          <w:bCs/>
          <w:iCs/>
          <w:sz w:val="28"/>
          <w:szCs w:val="28"/>
        </w:rPr>
        <w:t>Пути решения: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bCs/>
          <w:iCs/>
          <w:sz w:val="28"/>
          <w:szCs w:val="28"/>
        </w:rPr>
      </w:pPr>
      <w:r w:rsidRPr="007B06B2">
        <w:rPr>
          <w:bCs/>
          <w:iCs/>
          <w:sz w:val="28"/>
          <w:szCs w:val="28"/>
        </w:rPr>
        <w:t>Развитие мотивации у педагогов к исследовательской деятельности на основе саморазвития, прохождения проблемных курсов, повышения профессионального мастерства.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Продолжить работу по обогащению и расширению предметно-игровой среды в группах, вовлекать в воспитательно-образовательный процесс родителей. </w:t>
      </w:r>
    </w:p>
    <w:p w:rsidR="00173111" w:rsidRPr="007B06B2" w:rsidRDefault="00173111" w:rsidP="001125B0">
      <w:pPr>
        <w:pStyle w:val="a8"/>
        <w:pBdr>
          <w:bottom w:val="single" w:sz="4" w:space="31" w:color="FFFFFF"/>
        </w:pBdr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Повышать профессиональное мастерство, осваивать и использовать педагогами в работе с детьми элементов поисковой, проектной деятельности, применять инновационные методы в обучении. </w:t>
      </w:r>
    </w:p>
    <w:p w:rsidR="00173111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Развивать логическое мышление дошкольников используя игры Воскобовича, ТРИЗ, палочки Кюизинера.</w:t>
      </w:r>
    </w:p>
    <w:p w:rsidR="005B2400" w:rsidRPr="007B06B2" w:rsidRDefault="00173111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>Формировать у дошкольников национальное самосознание, знания исторического прошлого и национальных традиций Каз</w:t>
      </w:r>
      <w:r w:rsidR="00D54C7D" w:rsidRPr="007B06B2">
        <w:rPr>
          <w:rFonts w:ascii="Times New Roman" w:hAnsi="Times New Roman" w:cs="Times New Roman"/>
          <w:sz w:val="28"/>
          <w:szCs w:val="28"/>
        </w:rPr>
        <w:t>а</w:t>
      </w:r>
      <w:r w:rsidRPr="007B06B2">
        <w:rPr>
          <w:rFonts w:ascii="Times New Roman" w:hAnsi="Times New Roman" w:cs="Times New Roman"/>
          <w:sz w:val="28"/>
          <w:szCs w:val="28"/>
        </w:rPr>
        <w:t>хстана.</w:t>
      </w:r>
    </w:p>
    <w:p w:rsidR="00AE7CAD" w:rsidRPr="007B06B2" w:rsidRDefault="00AE7CAD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B2400" w:rsidRPr="007B06B2" w:rsidRDefault="007B06B2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39" w:history="1">
        <w:r w:rsidR="00387FCC" w:rsidRPr="003638AE">
          <w:rPr>
            <w:rStyle w:val="ab"/>
            <w:rFonts w:ascii="Times New Roman" w:hAnsi="Times New Roman" w:cs="Times New Roman"/>
            <w:b/>
            <w:color w:val="FF0000"/>
            <w:sz w:val="28"/>
            <w:szCs w:val="28"/>
          </w:rPr>
          <w:t>5. Учебно-материальные активы</w:t>
        </w:r>
        <w:r w:rsidR="002A1C61">
          <w:rPr>
            <w:rStyle w:val="ab"/>
            <w:rFonts w:ascii="Times New Roman" w:hAnsi="Times New Roman" w:cs="Times New Roman"/>
            <w:b/>
            <w:color w:val="FF0000"/>
            <w:sz w:val="28"/>
            <w:szCs w:val="28"/>
          </w:rPr>
          <w:t xml:space="preserve">  </w:t>
        </w:r>
        <w:r w:rsidR="00367666" w:rsidRPr="003638AE">
          <w:rPr>
            <w:rStyle w:val="ab"/>
            <w:rFonts w:ascii="Times New Roman" w:hAnsi="Times New Roman" w:cs="Times New Roman"/>
            <w:b/>
            <w:color w:val="FF0000"/>
            <w:sz w:val="28"/>
            <w:szCs w:val="28"/>
          </w:rPr>
          <w:t>ссылка</w:t>
        </w:r>
      </w:hyperlink>
    </w:p>
    <w:p w:rsidR="005B2400" w:rsidRPr="007B06B2" w:rsidRDefault="00B3470D" w:rsidP="001125B0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база, способствующая эффективному воспитанию и </w:t>
      </w:r>
      <w:proofErr w:type="gramStart"/>
      <w:r w:rsidRPr="007B06B2">
        <w:rPr>
          <w:rFonts w:ascii="Times New Roman" w:hAnsi="Times New Roman" w:cs="Times New Roman"/>
          <w:sz w:val="28"/>
          <w:szCs w:val="28"/>
        </w:rPr>
        <w:t>обучению,  создание</w:t>
      </w:r>
      <w:proofErr w:type="gramEnd"/>
      <w:r w:rsidRPr="007B06B2">
        <w:rPr>
          <w:rFonts w:ascii="Times New Roman" w:hAnsi="Times New Roman" w:cs="Times New Roman"/>
          <w:sz w:val="28"/>
          <w:szCs w:val="28"/>
        </w:rPr>
        <w:t xml:space="preserve"> условий для доступного образования.</w:t>
      </w:r>
    </w:p>
    <w:p w:rsidR="00AE7CAD" w:rsidRPr="007B06B2" w:rsidRDefault="00EC2724" w:rsidP="00AE7CA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B2">
        <w:rPr>
          <w:rFonts w:ascii="Times New Roman" w:eastAsia="Calibri" w:hAnsi="Times New Roman" w:cs="Times New Roman"/>
          <w:sz w:val="28"/>
          <w:szCs w:val="28"/>
        </w:rPr>
        <w:t>КГУ</w:t>
      </w:r>
      <w:r w:rsidR="00A66109" w:rsidRPr="007B06B2">
        <w:rPr>
          <w:rFonts w:ascii="Times New Roman" w:eastAsia="Calibri" w:hAnsi="Times New Roman" w:cs="Times New Roman"/>
          <w:sz w:val="28"/>
          <w:szCs w:val="28"/>
        </w:rPr>
        <w:t xml:space="preserve"> «ОСШ№11» мини-центр «</w:t>
      </w:r>
      <w:proofErr w:type="gramStart"/>
      <w:r w:rsidR="00A66109" w:rsidRPr="007B06B2">
        <w:rPr>
          <w:rFonts w:ascii="Times New Roman" w:eastAsia="Calibri" w:hAnsi="Times New Roman" w:cs="Times New Roman"/>
          <w:sz w:val="28"/>
          <w:szCs w:val="28"/>
        </w:rPr>
        <w:t xml:space="preserve">Арайлым» </w:t>
      </w:r>
      <w:r w:rsidR="00B3470D" w:rsidRPr="007B06B2">
        <w:rPr>
          <w:rFonts w:ascii="Times New Roman" w:eastAsia="Calibri" w:hAnsi="Times New Roman" w:cs="Times New Roman"/>
          <w:sz w:val="28"/>
          <w:szCs w:val="28"/>
        </w:rPr>
        <w:t xml:space="preserve"> имеет</w:t>
      </w:r>
      <w:proofErr w:type="gramEnd"/>
      <w:r w:rsidR="00B3470D" w:rsidRPr="007B06B2">
        <w:rPr>
          <w:rFonts w:ascii="Times New Roman" w:eastAsia="Calibri" w:hAnsi="Times New Roman" w:cs="Times New Roman"/>
          <w:sz w:val="28"/>
          <w:szCs w:val="28"/>
        </w:rPr>
        <w:t xml:space="preserve"> в наличии документы на право пользования недвижимым имуществом и его технические характеристики.</w:t>
      </w:r>
    </w:p>
    <w:p w:rsidR="00AE7CAD" w:rsidRPr="007B06B2" w:rsidRDefault="00B3470D" w:rsidP="00AE7CA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57A" w:rsidRPr="007B06B2">
        <w:rPr>
          <w:rFonts w:ascii="Times New Roman" w:eastAsia="Calibri" w:hAnsi="Times New Roman" w:cs="Times New Roman"/>
          <w:sz w:val="28"/>
          <w:szCs w:val="28"/>
        </w:rPr>
        <w:t xml:space="preserve">Ввод в эксплуатацию- 2008 </w:t>
      </w:r>
      <w:r w:rsidR="00A66109" w:rsidRPr="007B06B2">
        <w:rPr>
          <w:rFonts w:ascii="Times New Roman" w:eastAsia="Calibri" w:hAnsi="Times New Roman" w:cs="Times New Roman"/>
          <w:sz w:val="28"/>
          <w:szCs w:val="28"/>
        </w:rPr>
        <w:t xml:space="preserve">год. </w:t>
      </w:r>
    </w:p>
    <w:p w:rsidR="0095357A" w:rsidRPr="007B06B2" w:rsidRDefault="00AE7CAD" w:rsidP="00AE7CA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6109" w:rsidRPr="007B06B2">
        <w:rPr>
          <w:rFonts w:ascii="Times New Roman" w:eastAsia="Calibri" w:hAnsi="Times New Roman" w:cs="Times New Roman"/>
          <w:sz w:val="28"/>
          <w:szCs w:val="28"/>
        </w:rPr>
        <w:t>Проектная мощность – 75</w:t>
      </w:r>
      <w:r w:rsidR="0095357A" w:rsidRPr="007B06B2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B3470D" w:rsidRPr="007B06B2" w:rsidRDefault="0095357A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proofErr w:type="gramStart"/>
      <w:r w:rsidRPr="007B06B2">
        <w:rPr>
          <w:rFonts w:eastAsia="Calibri"/>
          <w:sz w:val="28"/>
          <w:szCs w:val="28"/>
        </w:rPr>
        <w:t>Здание  кирпичное</w:t>
      </w:r>
      <w:proofErr w:type="gramEnd"/>
      <w:r w:rsidRPr="007B06B2">
        <w:rPr>
          <w:rFonts w:eastAsia="Calibri"/>
          <w:sz w:val="28"/>
          <w:szCs w:val="28"/>
        </w:rPr>
        <w:t xml:space="preserve"> трёхэтажное</w:t>
      </w:r>
      <w:r w:rsidR="00B3470D" w:rsidRPr="007B06B2">
        <w:rPr>
          <w:rFonts w:eastAsia="Calibri"/>
          <w:sz w:val="28"/>
          <w:szCs w:val="28"/>
        </w:rPr>
        <w:t xml:space="preserve">, общей площадью по техническому паспорту </w:t>
      </w:r>
      <w:r w:rsidRPr="007B06B2">
        <w:rPr>
          <w:rFonts w:eastAsia="Calibri"/>
          <w:sz w:val="28"/>
          <w:szCs w:val="28"/>
        </w:rPr>
        <w:t>2494 кв.м.</w:t>
      </w:r>
    </w:p>
    <w:p w:rsidR="00B3470D" w:rsidRPr="007B06B2" w:rsidRDefault="0095357A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 xml:space="preserve">Водоснабжение, канализация- </w:t>
      </w:r>
      <w:proofErr w:type="gramStart"/>
      <w:r w:rsidRPr="007B06B2">
        <w:rPr>
          <w:rFonts w:eastAsia="Calibri"/>
          <w:sz w:val="28"/>
          <w:szCs w:val="28"/>
        </w:rPr>
        <w:t>центральное,  отопление</w:t>
      </w:r>
      <w:proofErr w:type="gramEnd"/>
      <w:r w:rsidRPr="007B06B2">
        <w:rPr>
          <w:rFonts w:eastAsia="Calibri"/>
          <w:sz w:val="28"/>
          <w:szCs w:val="28"/>
        </w:rPr>
        <w:t xml:space="preserve"> автономное(котельная на твёрдом топливе). </w:t>
      </w:r>
      <w:r w:rsidR="00B3470D" w:rsidRPr="007B06B2">
        <w:rPr>
          <w:rFonts w:eastAsia="Calibri"/>
          <w:sz w:val="28"/>
          <w:szCs w:val="28"/>
        </w:rPr>
        <w:t>Имеется ограждение, освещение по пер</w:t>
      </w:r>
      <w:r w:rsidRPr="007B06B2">
        <w:rPr>
          <w:rFonts w:eastAsia="Calibri"/>
          <w:sz w:val="28"/>
          <w:szCs w:val="28"/>
        </w:rPr>
        <w:t>иметру здания, видеонаблюдение 24 камеры: 16</w:t>
      </w:r>
      <w:r w:rsidR="00292121" w:rsidRPr="007B06B2">
        <w:rPr>
          <w:rFonts w:eastAsia="Calibri"/>
          <w:sz w:val="28"/>
          <w:szCs w:val="28"/>
        </w:rPr>
        <w:t xml:space="preserve"> внутренних, 8 наружных</w:t>
      </w:r>
      <w:r w:rsidR="00B3470D" w:rsidRPr="007B06B2">
        <w:rPr>
          <w:rFonts w:eastAsia="Calibri"/>
          <w:sz w:val="28"/>
          <w:szCs w:val="28"/>
        </w:rPr>
        <w:t xml:space="preserve">, тревожная кнопка </w:t>
      </w:r>
      <w:r w:rsidR="00292121" w:rsidRPr="007B06B2">
        <w:rPr>
          <w:rFonts w:eastAsia="Calibri"/>
          <w:sz w:val="28"/>
          <w:szCs w:val="28"/>
        </w:rPr>
        <w:t xml:space="preserve">и голосовое оповещение. Имеется </w:t>
      </w:r>
      <w:r w:rsidR="00F662CA" w:rsidRPr="007B06B2">
        <w:rPr>
          <w:rFonts w:eastAsia="Calibri"/>
          <w:sz w:val="28"/>
          <w:szCs w:val="28"/>
        </w:rPr>
        <w:t>центральный вход</w:t>
      </w:r>
      <w:r w:rsidR="00292121" w:rsidRPr="007B06B2">
        <w:rPr>
          <w:rFonts w:eastAsia="Calibri"/>
          <w:sz w:val="28"/>
          <w:szCs w:val="28"/>
        </w:rPr>
        <w:t xml:space="preserve"> для детей, посетителей </w:t>
      </w:r>
      <w:proofErr w:type="gramStart"/>
      <w:r w:rsidR="00292121" w:rsidRPr="007B06B2">
        <w:rPr>
          <w:rFonts w:eastAsia="Calibri"/>
          <w:sz w:val="28"/>
          <w:szCs w:val="28"/>
        </w:rPr>
        <w:t xml:space="preserve">и </w:t>
      </w:r>
      <w:r w:rsidR="000B4D59" w:rsidRPr="007B06B2">
        <w:rPr>
          <w:rFonts w:eastAsia="Calibri"/>
          <w:sz w:val="28"/>
          <w:szCs w:val="28"/>
        </w:rPr>
        <w:t xml:space="preserve"> со</w:t>
      </w:r>
      <w:proofErr w:type="gramEnd"/>
      <w:r w:rsidR="000B4D59" w:rsidRPr="007B06B2">
        <w:rPr>
          <w:rFonts w:eastAsia="Calibri"/>
          <w:sz w:val="28"/>
          <w:szCs w:val="28"/>
        </w:rPr>
        <w:t xml:space="preserve"> стороны школ</w:t>
      </w:r>
      <w:r w:rsidR="00292121" w:rsidRPr="007B06B2">
        <w:rPr>
          <w:rFonts w:eastAsia="Calibri"/>
          <w:sz w:val="28"/>
          <w:szCs w:val="28"/>
        </w:rPr>
        <w:t>ы для персонала, а так же 2 запасных выхода</w:t>
      </w:r>
    </w:p>
    <w:p w:rsidR="00B3470D" w:rsidRPr="007B06B2" w:rsidRDefault="00906A25" w:rsidP="001125B0">
      <w:pPr>
        <w:ind w:firstLine="426"/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ab/>
      </w:r>
      <w:r w:rsidR="00A66109" w:rsidRPr="007B06B2">
        <w:rPr>
          <w:b/>
          <w:sz w:val="28"/>
          <w:szCs w:val="28"/>
        </w:rPr>
        <w:t>В КГУ «ОСШ№11»</w:t>
      </w:r>
      <w:r w:rsidR="003638AE">
        <w:rPr>
          <w:b/>
          <w:sz w:val="28"/>
          <w:szCs w:val="28"/>
        </w:rPr>
        <w:t xml:space="preserve"> </w:t>
      </w:r>
      <w:r w:rsidR="00A66109" w:rsidRPr="007B06B2">
        <w:rPr>
          <w:b/>
          <w:sz w:val="28"/>
          <w:szCs w:val="28"/>
        </w:rPr>
        <w:t>мини-центр «</w:t>
      </w:r>
      <w:proofErr w:type="gramStart"/>
      <w:r w:rsidR="00A66109" w:rsidRPr="007B06B2">
        <w:rPr>
          <w:b/>
          <w:sz w:val="28"/>
          <w:szCs w:val="28"/>
        </w:rPr>
        <w:t xml:space="preserve">Араылым» </w:t>
      </w:r>
      <w:r w:rsidR="00B3470D" w:rsidRPr="007B06B2">
        <w:rPr>
          <w:b/>
          <w:sz w:val="28"/>
          <w:szCs w:val="28"/>
        </w:rPr>
        <w:t xml:space="preserve"> имеется</w:t>
      </w:r>
      <w:proofErr w:type="gramEnd"/>
      <w:r w:rsidR="00B3470D" w:rsidRPr="007B06B2">
        <w:rPr>
          <w:b/>
          <w:sz w:val="28"/>
          <w:szCs w:val="28"/>
        </w:rPr>
        <w:t>:</w:t>
      </w:r>
    </w:p>
    <w:p w:rsidR="00906A25" w:rsidRPr="007B06B2" w:rsidRDefault="00292121" w:rsidP="001125B0">
      <w:pPr>
        <w:tabs>
          <w:tab w:val="left" w:pos="7560"/>
        </w:tabs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      </w:t>
      </w:r>
      <w:r w:rsidR="0077439E" w:rsidRPr="007B06B2">
        <w:rPr>
          <w:sz w:val="28"/>
          <w:szCs w:val="28"/>
        </w:rPr>
        <w:t>- методический кабинет</w:t>
      </w:r>
      <w:r w:rsidR="00A66109" w:rsidRPr="007B06B2">
        <w:rPr>
          <w:sz w:val="28"/>
          <w:szCs w:val="28"/>
        </w:rPr>
        <w:t xml:space="preserve">  </w:t>
      </w:r>
    </w:p>
    <w:p w:rsidR="00292121" w:rsidRPr="007B06B2" w:rsidRDefault="00A66109" w:rsidP="001125B0">
      <w:pPr>
        <w:tabs>
          <w:tab w:val="left" w:pos="7560"/>
        </w:tabs>
        <w:ind w:left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 -</w:t>
      </w:r>
      <w:r w:rsidR="00B3470D" w:rsidRPr="007B06B2">
        <w:rPr>
          <w:sz w:val="28"/>
          <w:szCs w:val="28"/>
        </w:rPr>
        <w:t xml:space="preserve">медицинский кабинет </w:t>
      </w:r>
    </w:p>
    <w:p w:rsidR="00B3470D" w:rsidRPr="007B06B2" w:rsidRDefault="00292121" w:rsidP="001125B0">
      <w:pPr>
        <w:tabs>
          <w:tab w:val="left" w:pos="7560"/>
        </w:tabs>
        <w:ind w:left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обеденный зал</w:t>
      </w:r>
      <w:r w:rsidR="00A66109" w:rsidRPr="007B06B2">
        <w:rPr>
          <w:sz w:val="28"/>
          <w:szCs w:val="28"/>
        </w:rPr>
        <w:t xml:space="preserve"> </w:t>
      </w:r>
    </w:p>
    <w:p w:rsidR="00B3470D" w:rsidRPr="007B06B2" w:rsidRDefault="000B4D59" w:rsidP="001125B0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- прачечная </w:t>
      </w:r>
    </w:p>
    <w:p w:rsidR="000B4D59" w:rsidRPr="007B06B2" w:rsidRDefault="000B4D59" w:rsidP="001125B0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кастелянная</w:t>
      </w:r>
    </w:p>
    <w:p w:rsidR="009A0F20" w:rsidRPr="007B06B2" w:rsidRDefault="00B3470D" w:rsidP="001125B0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групповая комната</w:t>
      </w:r>
      <w:r w:rsidR="009A0F20" w:rsidRPr="007B06B2">
        <w:rPr>
          <w:sz w:val="28"/>
          <w:szCs w:val="28"/>
        </w:rPr>
        <w:t xml:space="preserve"> </w:t>
      </w:r>
      <w:r w:rsidR="0077439E" w:rsidRPr="007B06B2">
        <w:rPr>
          <w:sz w:val="28"/>
          <w:szCs w:val="28"/>
        </w:rPr>
        <w:t>-3</w:t>
      </w:r>
    </w:p>
    <w:p w:rsidR="00292121" w:rsidRPr="007B06B2" w:rsidRDefault="00292121" w:rsidP="001125B0">
      <w:pPr>
        <w:tabs>
          <w:tab w:val="left" w:pos="7560"/>
        </w:tabs>
        <w:ind w:firstLine="426"/>
        <w:contextualSpacing/>
        <w:rPr>
          <w:sz w:val="28"/>
          <w:szCs w:val="28"/>
        </w:rPr>
      </w:pPr>
    </w:p>
    <w:p w:rsidR="00B3470D" w:rsidRPr="007B06B2" w:rsidRDefault="00A66109" w:rsidP="001125B0">
      <w:pPr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На территории мини-центра</w:t>
      </w:r>
      <w:r w:rsidR="00B3470D" w:rsidRPr="007B06B2">
        <w:rPr>
          <w:b/>
          <w:sz w:val="28"/>
          <w:szCs w:val="28"/>
        </w:rPr>
        <w:t xml:space="preserve"> имеются:</w:t>
      </w:r>
    </w:p>
    <w:p w:rsidR="00CA14EA" w:rsidRPr="007B06B2" w:rsidRDefault="00A66109" w:rsidP="001125B0">
      <w:pPr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- </w:t>
      </w:r>
      <w:proofErr w:type="gramStart"/>
      <w:r w:rsidRPr="007B06B2">
        <w:rPr>
          <w:sz w:val="28"/>
          <w:szCs w:val="28"/>
        </w:rPr>
        <w:t>игровой  участок</w:t>
      </w:r>
      <w:proofErr w:type="gramEnd"/>
      <w:r w:rsidRPr="007B06B2">
        <w:rPr>
          <w:sz w:val="28"/>
          <w:szCs w:val="28"/>
        </w:rPr>
        <w:t xml:space="preserve">, </w:t>
      </w:r>
      <w:r w:rsidR="00B3470D" w:rsidRPr="007B06B2">
        <w:rPr>
          <w:sz w:val="28"/>
          <w:szCs w:val="28"/>
        </w:rPr>
        <w:t xml:space="preserve"> имеется </w:t>
      </w:r>
      <w:r w:rsidR="00CA14EA"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  <w:lang w:val="kk-KZ"/>
        </w:rPr>
        <w:t>4</w:t>
      </w:r>
      <w:r w:rsidR="00CA14EA" w:rsidRPr="007B06B2">
        <w:rPr>
          <w:sz w:val="28"/>
          <w:szCs w:val="28"/>
          <w:lang w:val="kk-KZ"/>
        </w:rPr>
        <w:t xml:space="preserve"> </w:t>
      </w:r>
      <w:r w:rsidR="00B3470D" w:rsidRPr="007B06B2">
        <w:rPr>
          <w:sz w:val="28"/>
          <w:szCs w:val="28"/>
        </w:rPr>
        <w:t>б</w:t>
      </w:r>
      <w:r w:rsidRPr="007B06B2">
        <w:rPr>
          <w:sz w:val="28"/>
          <w:szCs w:val="28"/>
        </w:rPr>
        <w:t>еседки с лавочками</w:t>
      </w:r>
      <w:r w:rsidR="00CA14EA" w:rsidRPr="007B06B2">
        <w:rPr>
          <w:sz w:val="28"/>
          <w:szCs w:val="28"/>
        </w:rPr>
        <w:t xml:space="preserve">, </w:t>
      </w:r>
      <w:r w:rsidRPr="007B06B2">
        <w:rPr>
          <w:sz w:val="28"/>
          <w:szCs w:val="28"/>
          <w:lang w:val="kk-KZ"/>
        </w:rPr>
        <w:t>3</w:t>
      </w:r>
      <w:r w:rsidR="003F3479"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>песочницы</w:t>
      </w:r>
      <w:r w:rsidR="00CA14EA" w:rsidRPr="007B06B2">
        <w:rPr>
          <w:sz w:val="28"/>
          <w:szCs w:val="28"/>
        </w:rPr>
        <w:t xml:space="preserve"> с грибком, </w:t>
      </w:r>
      <w:r w:rsidRPr="007B06B2">
        <w:rPr>
          <w:sz w:val="28"/>
          <w:szCs w:val="28"/>
        </w:rPr>
        <w:t>2 качели</w:t>
      </w:r>
      <w:r w:rsidR="00B3470D" w:rsidRPr="007B06B2">
        <w:rPr>
          <w:sz w:val="28"/>
          <w:szCs w:val="28"/>
        </w:rPr>
        <w:t xml:space="preserve">, </w:t>
      </w:r>
      <w:r w:rsidR="00292121" w:rsidRPr="007B06B2">
        <w:rPr>
          <w:sz w:val="28"/>
          <w:szCs w:val="28"/>
        </w:rPr>
        <w:t xml:space="preserve"> детский игровой комплекс «Ерт</w:t>
      </w:r>
      <w:r w:rsidR="00292121" w:rsidRPr="007B06B2">
        <w:rPr>
          <w:sz w:val="28"/>
          <w:szCs w:val="28"/>
          <w:lang w:val="kk-KZ"/>
        </w:rPr>
        <w:t>егі</w:t>
      </w:r>
      <w:r w:rsidR="00292121" w:rsidRPr="007B06B2">
        <w:rPr>
          <w:sz w:val="28"/>
          <w:szCs w:val="28"/>
        </w:rPr>
        <w:t>»,</w:t>
      </w:r>
      <w:r w:rsidRPr="007B06B2">
        <w:rPr>
          <w:sz w:val="28"/>
          <w:szCs w:val="28"/>
        </w:rPr>
        <w:t xml:space="preserve"> 3 железные горки</w:t>
      </w:r>
      <w:r w:rsidR="003F3479" w:rsidRPr="007B06B2">
        <w:rPr>
          <w:sz w:val="28"/>
          <w:szCs w:val="28"/>
        </w:rPr>
        <w:t xml:space="preserve">, карусель, </w:t>
      </w:r>
      <w:r w:rsidR="00292121" w:rsidRPr="007B06B2">
        <w:rPr>
          <w:sz w:val="28"/>
          <w:szCs w:val="28"/>
        </w:rPr>
        <w:t>8 скамеек, Вертикальная гимнастическая лестница, лестница для лазания «Петушок»</w:t>
      </w:r>
    </w:p>
    <w:p w:rsidR="0077439E" w:rsidRPr="007B06B2" w:rsidRDefault="00AF49FE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b/>
          <w:sz w:val="28"/>
          <w:szCs w:val="28"/>
        </w:rPr>
        <w:t xml:space="preserve">      </w:t>
      </w:r>
      <w:r w:rsidR="0077439E" w:rsidRPr="007B06B2">
        <w:rPr>
          <w:sz w:val="28"/>
          <w:szCs w:val="28"/>
        </w:rPr>
        <w:t>Индивидуальный план финансирования на 2021</w:t>
      </w:r>
      <w:r w:rsidR="000B4D59" w:rsidRPr="007B06B2">
        <w:rPr>
          <w:sz w:val="28"/>
          <w:szCs w:val="28"/>
        </w:rPr>
        <w:t>-2022</w:t>
      </w:r>
      <w:r w:rsidR="00292121" w:rsidRPr="007B06B2">
        <w:rPr>
          <w:sz w:val="28"/>
          <w:szCs w:val="28"/>
        </w:rPr>
        <w:t xml:space="preserve"> год по КГУ «ОСШ№</w:t>
      </w:r>
      <w:proofErr w:type="gramStart"/>
      <w:r w:rsidR="00292121" w:rsidRPr="007B06B2">
        <w:rPr>
          <w:sz w:val="28"/>
          <w:szCs w:val="28"/>
        </w:rPr>
        <w:t xml:space="preserve">11» </w:t>
      </w:r>
      <w:r w:rsidR="0077439E" w:rsidRPr="007B06B2">
        <w:rPr>
          <w:sz w:val="28"/>
          <w:szCs w:val="28"/>
        </w:rPr>
        <w:t xml:space="preserve"> мини</w:t>
      </w:r>
      <w:proofErr w:type="gramEnd"/>
      <w:r w:rsidR="0077439E" w:rsidRPr="007B06B2">
        <w:rPr>
          <w:sz w:val="28"/>
          <w:szCs w:val="28"/>
        </w:rPr>
        <w:t>-центр «Арайлым»</w:t>
      </w:r>
      <w:r w:rsidR="00292121" w:rsidRPr="007B06B2">
        <w:rPr>
          <w:sz w:val="28"/>
          <w:szCs w:val="28"/>
        </w:rPr>
        <w:t xml:space="preserve"> составляет: бюджет- 232</w:t>
      </w:r>
      <w:r w:rsidRPr="007B06B2">
        <w:rPr>
          <w:sz w:val="28"/>
          <w:szCs w:val="28"/>
        </w:rPr>
        <w:t>33</w:t>
      </w:r>
      <w:r w:rsidR="00292121" w:rsidRPr="007B06B2">
        <w:rPr>
          <w:sz w:val="28"/>
          <w:szCs w:val="28"/>
        </w:rPr>
        <w:t>,5</w:t>
      </w:r>
      <w:r w:rsidR="0077439E" w:rsidRPr="007B06B2">
        <w:rPr>
          <w:sz w:val="28"/>
          <w:szCs w:val="28"/>
        </w:rPr>
        <w:t>т.т, в том числе</w:t>
      </w:r>
      <w:r w:rsidR="00292121" w:rsidRPr="007B06B2">
        <w:rPr>
          <w:sz w:val="28"/>
          <w:szCs w:val="28"/>
        </w:rPr>
        <w:t xml:space="preserve"> зарплату- 20859,1 т.т, социальный налог- 1147, 2</w:t>
      </w:r>
      <w:r w:rsidR="0077439E" w:rsidRPr="007B06B2">
        <w:rPr>
          <w:sz w:val="28"/>
          <w:szCs w:val="28"/>
        </w:rPr>
        <w:t xml:space="preserve"> т.т,  социальные отчисления </w:t>
      </w:r>
      <w:r w:rsidR="00292121" w:rsidRPr="007B06B2">
        <w:rPr>
          <w:sz w:val="28"/>
          <w:szCs w:val="28"/>
        </w:rPr>
        <w:t xml:space="preserve"> в ГФСС</w:t>
      </w:r>
      <w:r w:rsidRPr="007B06B2">
        <w:rPr>
          <w:sz w:val="28"/>
          <w:szCs w:val="28"/>
        </w:rPr>
        <w:t>- 625,8т.т</w:t>
      </w:r>
      <w:r w:rsidRPr="007B06B2">
        <w:rPr>
          <w:sz w:val="28"/>
          <w:szCs w:val="28"/>
          <w:lang w:val="kk-KZ"/>
        </w:rPr>
        <w:t>., отчисления на ОСМС-601,4 т.т.</w:t>
      </w:r>
    </w:p>
    <w:p w:rsidR="00AF49FE" w:rsidRPr="007B06B2" w:rsidRDefault="00AF49FE" w:rsidP="001125B0">
      <w:pPr>
        <w:ind w:firstLine="426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На 2022-2023 год</w:t>
      </w:r>
      <w:r w:rsidRPr="007B06B2">
        <w:rPr>
          <w:sz w:val="28"/>
          <w:szCs w:val="28"/>
        </w:rPr>
        <w:t xml:space="preserve"> по КГУ «ОСШ№11»  мини-центр «Арайлым» составляет: бюджет- 27683,2т.т, в том числе зарплату- 24869,5т.т, социальный налог-1367,8 т.т,  социальные отчисления  в ГФСС-746,1т.т</w:t>
      </w:r>
      <w:r w:rsidRPr="007B06B2">
        <w:rPr>
          <w:sz w:val="28"/>
          <w:szCs w:val="28"/>
          <w:lang w:val="kk-KZ"/>
        </w:rPr>
        <w:t>., отчисления на ОСМС-699,8 т.т.</w:t>
      </w:r>
    </w:p>
    <w:p w:rsidR="0077439E" w:rsidRPr="007B06B2" w:rsidRDefault="00AF49FE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 xml:space="preserve">      </w:t>
      </w:r>
      <w:r w:rsidR="0077439E" w:rsidRPr="007B06B2">
        <w:rPr>
          <w:sz w:val="28"/>
          <w:szCs w:val="28"/>
        </w:rPr>
        <w:t>По коммунальным услугам заключены договора с ТОО «</w:t>
      </w:r>
      <w:r w:rsidR="0077439E" w:rsidRPr="007B06B2">
        <w:rPr>
          <w:sz w:val="28"/>
          <w:szCs w:val="28"/>
          <w:lang w:val="kk-KZ"/>
        </w:rPr>
        <w:t>Қарағанды жылу сбыт</w:t>
      </w:r>
      <w:r w:rsidR="0077439E" w:rsidRPr="007B06B2">
        <w:rPr>
          <w:sz w:val="28"/>
          <w:szCs w:val="28"/>
        </w:rPr>
        <w:t>», ТОО «</w:t>
      </w:r>
      <w:r w:rsidR="0077439E" w:rsidRPr="007B06B2">
        <w:rPr>
          <w:sz w:val="28"/>
          <w:szCs w:val="28"/>
          <w:lang w:val="kk-KZ"/>
        </w:rPr>
        <w:t>Қарағанды</w:t>
      </w:r>
      <w:r w:rsidR="0077439E" w:rsidRPr="007B06B2">
        <w:rPr>
          <w:sz w:val="28"/>
          <w:szCs w:val="28"/>
        </w:rPr>
        <w:t xml:space="preserve"> - Су», на услуги связи договор заключен с АО «Казахтелеком».</w:t>
      </w:r>
    </w:p>
    <w:p w:rsidR="0077439E" w:rsidRPr="007B06B2" w:rsidRDefault="0077439E" w:rsidP="001125B0">
      <w:pPr>
        <w:ind w:firstLine="709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Все материальные ценности находятся в наличии, инвентарные номера проставлены. Ведется запись в книге учета у завхоза. Имеются договора о полной материальной ответственности с педагогами и завхозом.</w:t>
      </w:r>
    </w:p>
    <w:p w:rsidR="0077439E" w:rsidRPr="007B06B2" w:rsidRDefault="0077439E" w:rsidP="001125B0">
      <w:pPr>
        <w:ind w:firstLine="709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Списание материальных ценностей проводится согласно актам устано</w:t>
      </w:r>
      <w:r w:rsidR="00AF49FE" w:rsidRPr="007B06B2">
        <w:rPr>
          <w:sz w:val="28"/>
          <w:szCs w:val="28"/>
        </w:rPr>
        <w:t xml:space="preserve">вленной формы. </w:t>
      </w:r>
      <w:r w:rsidRPr="007B06B2">
        <w:rPr>
          <w:sz w:val="28"/>
          <w:szCs w:val="28"/>
        </w:rPr>
        <w:t>Все материалы расходуются согласно нормам.</w:t>
      </w:r>
      <w:r w:rsidR="00AF49FE" w:rsidRPr="007B06B2">
        <w:rPr>
          <w:sz w:val="28"/>
          <w:szCs w:val="28"/>
        </w:rPr>
        <w:t xml:space="preserve"> Питание воспитанников мини-центра осуществляется на основании договора с ИП «Аманжолова</w:t>
      </w:r>
      <w:proofErr w:type="gramStart"/>
      <w:r w:rsidR="00AF49FE" w:rsidRPr="007B06B2">
        <w:rPr>
          <w:sz w:val="28"/>
          <w:szCs w:val="28"/>
        </w:rPr>
        <w:t>».Питание</w:t>
      </w:r>
      <w:proofErr w:type="gramEnd"/>
      <w:r w:rsidR="00AF49FE" w:rsidRPr="007B06B2">
        <w:rPr>
          <w:sz w:val="28"/>
          <w:szCs w:val="28"/>
        </w:rPr>
        <w:t xml:space="preserve"> воспитанников производится согласно двухнедельному меню согласованного  с предпринимателем и утверждённым директором</w:t>
      </w:r>
      <w:r w:rsidRPr="007B06B2">
        <w:rPr>
          <w:sz w:val="28"/>
          <w:szCs w:val="28"/>
        </w:rPr>
        <w:t xml:space="preserve"> Табеля посещаемости детей и учет родвзносов ведется в оборотной ведомости бухгалтера. А также ведется учет медикаментов, </w:t>
      </w:r>
      <w:proofErr w:type="gramStart"/>
      <w:r w:rsidRPr="007B06B2">
        <w:rPr>
          <w:sz w:val="28"/>
          <w:szCs w:val="28"/>
        </w:rPr>
        <w:t>которые  находятся</w:t>
      </w:r>
      <w:proofErr w:type="gramEnd"/>
      <w:r w:rsidRPr="007B06B2">
        <w:rPr>
          <w:sz w:val="28"/>
          <w:szCs w:val="28"/>
        </w:rPr>
        <w:t xml:space="preserve"> в медицинском кабинете.</w:t>
      </w:r>
    </w:p>
    <w:p w:rsidR="0077439E" w:rsidRPr="007B06B2" w:rsidRDefault="0077439E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 xml:space="preserve">В дошкольной организации </w:t>
      </w:r>
      <w:proofErr w:type="gramStart"/>
      <w:r w:rsidRPr="007B06B2">
        <w:rPr>
          <w:rFonts w:eastAsia="Calibri"/>
          <w:sz w:val="28"/>
          <w:szCs w:val="28"/>
        </w:rPr>
        <w:t xml:space="preserve">имеется  </w:t>
      </w:r>
      <w:r w:rsidRPr="007B06B2">
        <w:rPr>
          <w:rFonts w:eastAsia="Calibri"/>
          <w:sz w:val="28"/>
          <w:szCs w:val="28"/>
          <w:lang w:val="en-US"/>
        </w:rPr>
        <w:t>WI</w:t>
      </w:r>
      <w:proofErr w:type="gramEnd"/>
      <w:r w:rsidRPr="007B06B2">
        <w:rPr>
          <w:rFonts w:eastAsia="Calibri"/>
          <w:sz w:val="28"/>
          <w:szCs w:val="28"/>
        </w:rPr>
        <w:t>-</w:t>
      </w:r>
      <w:r w:rsidRPr="007B06B2">
        <w:rPr>
          <w:rFonts w:eastAsia="Calibri"/>
          <w:sz w:val="28"/>
          <w:szCs w:val="28"/>
          <w:lang w:val="en-US"/>
        </w:rPr>
        <w:t>FI</w:t>
      </w:r>
      <w:r w:rsidRPr="007B06B2">
        <w:rPr>
          <w:rFonts w:eastAsia="Calibri"/>
          <w:sz w:val="28"/>
          <w:szCs w:val="28"/>
        </w:rPr>
        <w:t xml:space="preserve"> интернет </w:t>
      </w:r>
      <w:r w:rsidR="00A55CD0" w:rsidRPr="007B06B2">
        <w:rPr>
          <w:rFonts w:eastAsia="Calibri"/>
          <w:sz w:val="28"/>
          <w:szCs w:val="28"/>
        </w:rPr>
        <w:t xml:space="preserve"> до</w:t>
      </w:r>
      <w:r w:rsidR="00A55CD0" w:rsidRPr="007B06B2">
        <w:rPr>
          <w:rFonts w:eastAsia="Calibri"/>
          <w:sz w:val="28"/>
          <w:szCs w:val="28"/>
          <w:lang w:val="kk-KZ"/>
        </w:rPr>
        <w:t xml:space="preserve"> 8</w:t>
      </w:r>
      <w:r w:rsidRPr="007B06B2">
        <w:rPr>
          <w:rFonts w:eastAsia="Calibri"/>
          <w:sz w:val="28"/>
          <w:szCs w:val="28"/>
        </w:rPr>
        <w:t xml:space="preserve"> Мгбит/с, телефонная точка АО Казахтелекома, работа ведется в порталах:  Енбек </w:t>
      </w:r>
      <w:r w:rsidRPr="007B06B2">
        <w:rPr>
          <w:rFonts w:eastAsia="Calibri"/>
          <w:sz w:val="28"/>
          <w:szCs w:val="28"/>
          <w:lang w:val="en-US"/>
        </w:rPr>
        <w:t>kz</w:t>
      </w:r>
      <w:r w:rsidRPr="007B06B2">
        <w:rPr>
          <w:rFonts w:eastAsia="Calibri"/>
          <w:sz w:val="28"/>
          <w:szCs w:val="28"/>
        </w:rPr>
        <w:t xml:space="preserve">, электронная система  </w:t>
      </w:r>
      <w:r w:rsidRPr="007B06B2">
        <w:rPr>
          <w:rFonts w:eastAsia="Calibri"/>
          <w:sz w:val="28"/>
          <w:szCs w:val="28"/>
          <w:lang w:val="en-US"/>
        </w:rPr>
        <w:t>INDIGO</w:t>
      </w:r>
      <w:r w:rsidRPr="007B06B2">
        <w:rPr>
          <w:rFonts w:eastAsia="Calibri"/>
          <w:sz w:val="28"/>
          <w:szCs w:val="28"/>
        </w:rPr>
        <w:t xml:space="preserve">24 </w:t>
      </w:r>
      <w:r w:rsidRPr="007B06B2">
        <w:rPr>
          <w:rFonts w:eastAsia="Calibri"/>
          <w:sz w:val="28"/>
          <w:szCs w:val="28"/>
          <w:lang w:val="en-US"/>
        </w:rPr>
        <w:t>kz</w:t>
      </w:r>
      <w:r w:rsidRPr="007B06B2">
        <w:rPr>
          <w:rFonts w:eastAsia="Calibri"/>
          <w:sz w:val="28"/>
          <w:szCs w:val="28"/>
        </w:rPr>
        <w:t>, Государственные закупки РК, Госреестр имущества РК, Е-ОТІ</w:t>
      </w:r>
      <w:r w:rsidRPr="007B06B2">
        <w:rPr>
          <w:rFonts w:eastAsia="Calibri"/>
          <w:sz w:val="28"/>
          <w:szCs w:val="28"/>
          <w:lang w:val="en-US"/>
        </w:rPr>
        <w:t>NISH</w:t>
      </w:r>
      <w:r w:rsidRPr="007B06B2">
        <w:rPr>
          <w:rFonts w:eastAsia="Calibri"/>
          <w:sz w:val="28"/>
          <w:szCs w:val="28"/>
        </w:rPr>
        <w:t xml:space="preserve"> </w:t>
      </w:r>
      <w:r w:rsidRPr="007B06B2">
        <w:rPr>
          <w:rFonts w:eastAsia="Calibri"/>
          <w:sz w:val="28"/>
          <w:szCs w:val="28"/>
          <w:lang w:val="en-US"/>
        </w:rPr>
        <w:t>KZ</w:t>
      </w:r>
      <w:r w:rsidRPr="007B06B2">
        <w:rPr>
          <w:rFonts w:eastAsia="Calibri"/>
          <w:sz w:val="28"/>
          <w:szCs w:val="28"/>
        </w:rPr>
        <w:t>, электронные статистические и налоговые отчетности РК, установлена программа 1</w:t>
      </w:r>
      <w:r w:rsidRPr="007B06B2">
        <w:rPr>
          <w:rFonts w:eastAsia="Calibri"/>
          <w:sz w:val="28"/>
          <w:szCs w:val="28"/>
          <w:lang w:val="en-US"/>
        </w:rPr>
        <w:t>C</w:t>
      </w:r>
      <w:r w:rsidRPr="007B06B2">
        <w:rPr>
          <w:rFonts w:eastAsia="Calibri"/>
          <w:sz w:val="28"/>
          <w:szCs w:val="28"/>
        </w:rPr>
        <w:t xml:space="preserve">. </w:t>
      </w:r>
    </w:p>
    <w:p w:rsidR="0077439E" w:rsidRPr="007B06B2" w:rsidRDefault="00A55CD0" w:rsidP="001125B0">
      <w:pPr>
        <w:ind w:firstLine="426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7B06B2">
        <w:rPr>
          <w:rFonts w:eastAsia="Calibri"/>
          <w:sz w:val="28"/>
          <w:szCs w:val="28"/>
        </w:rPr>
        <w:t>В помещении</w:t>
      </w:r>
      <w:r w:rsidR="0077439E" w:rsidRPr="007B06B2">
        <w:rPr>
          <w:rFonts w:eastAsia="Calibri"/>
          <w:sz w:val="28"/>
          <w:szCs w:val="28"/>
        </w:rPr>
        <w:t xml:space="preserve"> мини-центра на первом этаже расположены: </w:t>
      </w:r>
      <w:r w:rsidR="0077439E" w:rsidRPr="007B06B2">
        <w:rPr>
          <w:rFonts w:eastAsia="Calibri"/>
          <w:sz w:val="28"/>
          <w:szCs w:val="28"/>
          <w:lang w:val="kk-KZ"/>
        </w:rPr>
        <w:t>3</w:t>
      </w:r>
      <w:r w:rsidR="0077439E" w:rsidRPr="007B06B2">
        <w:rPr>
          <w:rFonts w:eastAsia="Calibri"/>
          <w:sz w:val="28"/>
          <w:szCs w:val="28"/>
        </w:rPr>
        <w:t xml:space="preserve"> групповые </w:t>
      </w:r>
      <w:proofErr w:type="gramStart"/>
      <w:r w:rsidR="0077439E" w:rsidRPr="007B06B2">
        <w:rPr>
          <w:rFonts w:eastAsia="Calibri"/>
          <w:sz w:val="28"/>
          <w:szCs w:val="28"/>
        </w:rPr>
        <w:t xml:space="preserve">комнаты, </w:t>
      </w:r>
      <w:r w:rsidRPr="007B06B2">
        <w:rPr>
          <w:rFonts w:eastAsia="Calibri"/>
          <w:sz w:val="28"/>
          <w:szCs w:val="28"/>
        </w:rPr>
        <w:t xml:space="preserve"> кабинет</w:t>
      </w:r>
      <w:proofErr w:type="gramEnd"/>
      <w:r w:rsidRPr="007B06B2">
        <w:rPr>
          <w:rFonts w:eastAsia="Calibri"/>
          <w:sz w:val="28"/>
          <w:szCs w:val="28"/>
        </w:rPr>
        <w:t xml:space="preserve"> методиста, </w:t>
      </w:r>
      <w:r w:rsidR="0077439E" w:rsidRPr="007B06B2">
        <w:rPr>
          <w:rFonts w:eastAsia="Calibri"/>
          <w:sz w:val="28"/>
          <w:szCs w:val="28"/>
        </w:rPr>
        <w:t>медицинск</w:t>
      </w:r>
      <w:r w:rsidRPr="007B06B2">
        <w:rPr>
          <w:rFonts w:eastAsia="Calibri"/>
          <w:sz w:val="28"/>
          <w:szCs w:val="28"/>
        </w:rPr>
        <w:t xml:space="preserve">ий кабинет, </w:t>
      </w:r>
      <w:r w:rsidR="0077439E" w:rsidRPr="007B06B2">
        <w:rPr>
          <w:rFonts w:eastAsia="Calibri"/>
          <w:sz w:val="28"/>
          <w:szCs w:val="28"/>
        </w:rPr>
        <w:t xml:space="preserve">столовая, прчечная </w:t>
      </w:r>
      <w:r w:rsidR="0077439E" w:rsidRPr="007B06B2">
        <w:rPr>
          <w:rFonts w:eastAsia="Calibri"/>
          <w:sz w:val="28"/>
          <w:szCs w:val="28"/>
          <w:shd w:val="clear" w:color="auto" w:fill="FFFFFF"/>
        </w:rPr>
        <w:t xml:space="preserve">Состояние здания, территории дошкольного учреждения, а также групп и вспомогательных помещений постоянно поддерживается в удовлетворительном состоянии. Все помещения соответствуют санитарно-гигиеническим нормам и противопожарным требованиям. </w:t>
      </w:r>
    </w:p>
    <w:p w:rsidR="0077439E" w:rsidRPr="007B06B2" w:rsidRDefault="0077439E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  <w:bdr w:val="none" w:sz="0" w:space="0" w:color="auto" w:frame="1"/>
        </w:rPr>
        <w:t xml:space="preserve">В целях безопасной работы в </w:t>
      </w:r>
      <w:r w:rsidR="00A55CD0" w:rsidRPr="007B06B2">
        <w:rPr>
          <w:rFonts w:eastAsia="Calibri"/>
          <w:sz w:val="28"/>
          <w:szCs w:val="28"/>
          <w:bdr w:val="none" w:sz="0" w:space="0" w:color="auto" w:frame="1"/>
        </w:rPr>
        <w:t>здании установлен пульт противопожарной сигнализации,</w:t>
      </w:r>
      <w:r w:rsidR="008858D0" w:rsidRPr="007B06B2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7B06B2">
        <w:rPr>
          <w:rFonts w:eastAsia="Calibri"/>
          <w:sz w:val="28"/>
          <w:szCs w:val="28"/>
          <w:bdr w:val="none" w:sz="0" w:space="0" w:color="auto" w:frame="1"/>
        </w:rPr>
        <w:t>система оповещения и тре</w:t>
      </w:r>
      <w:r w:rsidR="008858D0" w:rsidRPr="007B06B2">
        <w:rPr>
          <w:rFonts w:eastAsia="Calibri"/>
          <w:sz w:val="28"/>
          <w:szCs w:val="28"/>
          <w:bdr w:val="none" w:sz="0" w:space="0" w:color="auto" w:frame="1"/>
        </w:rPr>
        <w:t xml:space="preserve">вожная кнопка. Охрана здания производится охранным агенством «Азия А» на посту находится один охранник в смену, с графиком </w:t>
      </w:r>
      <w:proofErr w:type="gramStart"/>
      <w:r w:rsidR="008858D0" w:rsidRPr="007B06B2">
        <w:rPr>
          <w:rFonts w:eastAsia="Calibri"/>
          <w:sz w:val="28"/>
          <w:szCs w:val="28"/>
          <w:bdr w:val="none" w:sz="0" w:space="0" w:color="auto" w:frame="1"/>
        </w:rPr>
        <w:t>работы  ½</w:t>
      </w:r>
      <w:proofErr w:type="gramEnd"/>
      <w:r w:rsidR="008858D0" w:rsidRPr="007B06B2">
        <w:rPr>
          <w:rFonts w:eastAsia="Calibri"/>
          <w:sz w:val="28"/>
          <w:szCs w:val="28"/>
          <w:bdr w:val="none" w:sz="0" w:space="0" w:color="auto" w:frame="1"/>
        </w:rPr>
        <w:t>.</w:t>
      </w:r>
    </w:p>
    <w:p w:rsidR="0077439E" w:rsidRPr="007B06B2" w:rsidRDefault="0077439E" w:rsidP="001125B0">
      <w:pPr>
        <w:autoSpaceDE w:val="0"/>
        <w:autoSpaceDN w:val="0"/>
        <w:adjustRightInd w:val="0"/>
        <w:ind w:firstLine="426"/>
        <w:contextualSpacing/>
        <w:rPr>
          <w:b/>
          <w:sz w:val="28"/>
          <w:szCs w:val="28"/>
        </w:rPr>
      </w:pPr>
    </w:p>
    <w:p w:rsidR="003F0DEE" w:rsidRPr="007B06B2" w:rsidRDefault="003F0DEE" w:rsidP="001125B0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Технические </w:t>
      </w:r>
      <w:proofErr w:type="gramStart"/>
      <w:r w:rsidRPr="007B06B2">
        <w:rPr>
          <w:b/>
          <w:sz w:val="28"/>
          <w:szCs w:val="28"/>
        </w:rPr>
        <w:t>средства  обучения</w:t>
      </w:r>
      <w:proofErr w:type="gramEnd"/>
      <w:r w:rsidRPr="007B06B2">
        <w:rPr>
          <w:b/>
          <w:sz w:val="28"/>
          <w:szCs w:val="28"/>
        </w:rPr>
        <w:t>, компьютерная  техника, их кол-во:</w:t>
      </w:r>
    </w:p>
    <w:p w:rsidR="003F0DEE" w:rsidRPr="007B06B2" w:rsidRDefault="003F0DEE" w:rsidP="001125B0">
      <w:pPr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 xml:space="preserve">- </w:t>
      </w:r>
      <w:r w:rsidR="00350A0C" w:rsidRPr="007B06B2">
        <w:rPr>
          <w:sz w:val="28"/>
          <w:szCs w:val="28"/>
        </w:rPr>
        <w:t>Компьютер –4</w:t>
      </w:r>
      <w:r w:rsidRPr="007B06B2">
        <w:rPr>
          <w:sz w:val="28"/>
          <w:szCs w:val="28"/>
        </w:rPr>
        <w:t xml:space="preserve"> </w:t>
      </w:r>
    </w:p>
    <w:p w:rsidR="003F0DEE" w:rsidRPr="007B06B2" w:rsidRDefault="00350A0C" w:rsidP="001125B0">
      <w:pPr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</w:rPr>
        <w:t>- Планшеты - 5</w:t>
      </w:r>
    </w:p>
    <w:p w:rsidR="003F0DEE" w:rsidRPr="007B06B2" w:rsidRDefault="003F0DEE" w:rsidP="001125B0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- Телевиор-3</w:t>
      </w:r>
    </w:p>
    <w:p w:rsidR="003F0DEE" w:rsidRPr="007B06B2" w:rsidRDefault="003F0DEE" w:rsidP="001125B0">
      <w:pPr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</w:rPr>
        <w:t>- МФУ -1</w:t>
      </w:r>
    </w:p>
    <w:p w:rsidR="00372061" w:rsidRPr="007B06B2" w:rsidRDefault="003F0DEE" w:rsidP="001125B0">
      <w:pPr>
        <w:contextualSpacing/>
        <w:jc w:val="both"/>
        <w:rPr>
          <w:sz w:val="28"/>
          <w:szCs w:val="28"/>
        </w:rPr>
      </w:pPr>
      <w:r w:rsidRPr="007B06B2">
        <w:rPr>
          <w:rFonts w:eastAsia="Calibri"/>
          <w:sz w:val="28"/>
          <w:szCs w:val="28"/>
        </w:rPr>
        <w:t xml:space="preserve">       </w:t>
      </w:r>
      <w:r w:rsidR="000B4D59" w:rsidRPr="007B06B2">
        <w:rPr>
          <w:sz w:val="28"/>
          <w:szCs w:val="28"/>
        </w:rPr>
        <w:t>Ежегодно в мини-центре</w:t>
      </w:r>
      <w:r w:rsidR="00372061" w:rsidRPr="007B06B2">
        <w:rPr>
          <w:sz w:val="28"/>
          <w:szCs w:val="28"/>
        </w:rPr>
        <w:t xml:space="preserve"> разрабатываются и утверждаются планы мероприятий по противопожарной </w:t>
      </w:r>
      <w:proofErr w:type="gramStart"/>
      <w:r w:rsidR="00372061" w:rsidRPr="007B06B2">
        <w:rPr>
          <w:sz w:val="28"/>
          <w:szCs w:val="28"/>
        </w:rPr>
        <w:t>безопасности,  по</w:t>
      </w:r>
      <w:proofErr w:type="gramEnd"/>
      <w:r w:rsidR="00372061" w:rsidRPr="007B06B2">
        <w:rPr>
          <w:sz w:val="28"/>
          <w:szCs w:val="28"/>
        </w:rPr>
        <w:t xml:space="preserve"> профилактике детского дорожно – транспортного травматизма, по формированию здорового образа жизни</w:t>
      </w:r>
      <w:r w:rsidR="000B4D59" w:rsidRPr="007B06B2">
        <w:rPr>
          <w:sz w:val="28"/>
          <w:szCs w:val="28"/>
        </w:rPr>
        <w:t xml:space="preserve">. Согласно </w:t>
      </w:r>
      <w:proofErr w:type="gramStart"/>
      <w:r w:rsidR="000B4D59" w:rsidRPr="007B06B2">
        <w:rPr>
          <w:sz w:val="28"/>
          <w:szCs w:val="28"/>
        </w:rPr>
        <w:t>планам</w:t>
      </w:r>
      <w:proofErr w:type="gramEnd"/>
      <w:r w:rsidR="000B4D59" w:rsidRPr="007B06B2">
        <w:rPr>
          <w:sz w:val="28"/>
          <w:szCs w:val="28"/>
        </w:rPr>
        <w:t xml:space="preserve"> в мини-центре</w:t>
      </w:r>
      <w:r w:rsidR="00372061" w:rsidRPr="007B06B2">
        <w:rPr>
          <w:sz w:val="28"/>
          <w:szCs w:val="28"/>
        </w:rPr>
        <w:t xml:space="preserve"> проводятся мероприятия по обеспечению безопасности воспитанников по трем направлениям: работа с педагогами и сотрудниками, работа с детьми, работа с родителями. В рамках работы </w:t>
      </w:r>
      <w:r w:rsidR="00372061" w:rsidRPr="007B06B2">
        <w:rPr>
          <w:sz w:val="28"/>
          <w:szCs w:val="28"/>
          <w:u w:val="single"/>
        </w:rPr>
        <w:t>с педагогами</w:t>
      </w:r>
      <w:r w:rsidR="00372061" w:rsidRPr="007B06B2">
        <w:rPr>
          <w:sz w:val="28"/>
          <w:szCs w:val="28"/>
        </w:rPr>
        <w:t xml:space="preserve"> проводятся следующие мероприятия: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инструктажи;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отработка действий по сигналу тревоги;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практические занятия по эксплуатации средств противопожарной защиты;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консультации для педагогов и других сотрудников.</w:t>
      </w:r>
    </w:p>
    <w:p w:rsidR="00372061" w:rsidRPr="007B06B2" w:rsidRDefault="00372061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 детьми: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беседы;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слайд – презентации;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тематические досуги и развлечения;</w:t>
      </w:r>
    </w:p>
    <w:p w:rsidR="00372061" w:rsidRPr="007B06B2" w:rsidRDefault="000B4D59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72061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Д;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экскурсии;</w:t>
      </w:r>
    </w:p>
    <w:p w:rsidR="00372061" w:rsidRPr="007B06B2" w:rsidRDefault="00372061" w:rsidP="001125B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просмотр мультфильмов с соответствующим содержанием.</w:t>
      </w:r>
    </w:p>
    <w:p w:rsidR="00372061" w:rsidRPr="007B06B2" w:rsidRDefault="00372061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С родителями: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на родительских собраниях обсуждаются вопросы безопасности жизни дошкольников;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проводятся профилактические беседы;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консультативно – разъяснительная работа;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совместных досуговых мероприятий, выставок, конкурсов;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размещение информации в уголках для родителей;</w:t>
      </w:r>
    </w:p>
    <w:p w:rsidR="00372061" w:rsidRPr="007B06B2" w:rsidRDefault="00372061" w:rsidP="001125B0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инструктажей.</w:t>
      </w:r>
    </w:p>
    <w:p w:rsidR="00B3470D" w:rsidRPr="007B06B2" w:rsidRDefault="00B3470D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С детьми и персоналом отрабатываются навыки эвакуации при пожаре и ЧС. С сотрудниками проводятся инструктажи, семинары – практикумы по правильному пользованию огнетушителем и другими средствами защиты.</w:t>
      </w:r>
    </w:p>
    <w:p w:rsidR="008858D0" w:rsidRPr="007B06B2" w:rsidRDefault="00B3470D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Материально-техниче</w:t>
      </w:r>
      <w:r w:rsidR="008858D0" w:rsidRPr="007B06B2">
        <w:rPr>
          <w:rFonts w:eastAsia="Calibri"/>
          <w:sz w:val="28"/>
          <w:szCs w:val="28"/>
        </w:rPr>
        <w:t>ская база мини-центра «Арайлым»</w:t>
      </w:r>
      <w:r w:rsidRPr="007B06B2">
        <w:rPr>
          <w:rFonts w:eastAsia="Calibri"/>
          <w:sz w:val="28"/>
          <w:szCs w:val="28"/>
        </w:rPr>
        <w:t xml:space="preserve"> соответствует целям и задачам определённым</w:t>
      </w:r>
      <w:r w:rsidR="000359A2" w:rsidRPr="007B06B2">
        <w:rPr>
          <w:rFonts w:eastAsia="Calibri"/>
          <w:sz w:val="28"/>
          <w:szCs w:val="28"/>
        </w:rPr>
        <w:t>и</w:t>
      </w:r>
      <w:r w:rsidR="000B4D59" w:rsidRPr="007B06B2">
        <w:rPr>
          <w:rFonts w:eastAsia="Calibri"/>
          <w:sz w:val="28"/>
          <w:szCs w:val="28"/>
        </w:rPr>
        <w:t xml:space="preserve"> Уставом КГУ «ОСШ №11» </w:t>
      </w:r>
    </w:p>
    <w:p w:rsidR="008858D0" w:rsidRPr="007B06B2" w:rsidRDefault="008858D0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Групповые комнаты оснащены необходимым оборудованием для успешного воспитания, продуктивного обучения и комфортного пребвыания детей3-5 лет.</w:t>
      </w:r>
    </w:p>
    <w:p w:rsidR="00B3470D" w:rsidRPr="007B06B2" w:rsidRDefault="000B4D59" w:rsidP="001125B0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В мини-</w:t>
      </w:r>
      <w:proofErr w:type="gramStart"/>
      <w:r w:rsidRPr="007B06B2">
        <w:rPr>
          <w:rFonts w:eastAsia="Calibri"/>
          <w:sz w:val="28"/>
          <w:szCs w:val="28"/>
        </w:rPr>
        <w:t>центре</w:t>
      </w:r>
      <w:r w:rsidR="00B3470D" w:rsidRPr="007B06B2">
        <w:rPr>
          <w:rFonts w:eastAsia="Calibri"/>
          <w:sz w:val="28"/>
          <w:szCs w:val="28"/>
        </w:rPr>
        <w:t xml:space="preserve">  функционируют</w:t>
      </w:r>
      <w:proofErr w:type="gramEnd"/>
      <w:r w:rsidR="00B3470D" w:rsidRPr="007B06B2">
        <w:rPr>
          <w:rFonts w:eastAsia="Calibri"/>
          <w:sz w:val="28"/>
          <w:szCs w:val="28"/>
        </w:rPr>
        <w:t xml:space="preserve"> </w:t>
      </w:r>
      <w:r w:rsidRPr="007B06B2">
        <w:rPr>
          <w:rFonts w:eastAsia="Calibri"/>
          <w:sz w:val="28"/>
          <w:szCs w:val="28"/>
          <w:lang w:val="kk-KZ"/>
        </w:rPr>
        <w:t>3</w:t>
      </w:r>
      <w:r w:rsidR="00B3470D" w:rsidRPr="007B06B2">
        <w:rPr>
          <w:rFonts w:eastAsia="Calibri"/>
          <w:sz w:val="28"/>
          <w:szCs w:val="28"/>
        </w:rPr>
        <w:t xml:space="preserve"> групп</w:t>
      </w:r>
      <w:r w:rsidR="0095102A" w:rsidRPr="007B06B2">
        <w:rPr>
          <w:rFonts w:eastAsia="Calibri"/>
          <w:sz w:val="28"/>
          <w:szCs w:val="28"/>
        </w:rPr>
        <w:t>ы, в</w:t>
      </w:r>
      <w:r w:rsidR="00D81EB7" w:rsidRPr="007B06B2">
        <w:rPr>
          <w:rFonts w:eastAsia="Calibri"/>
          <w:sz w:val="28"/>
          <w:szCs w:val="28"/>
        </w:rPr>
        <w:t xml:space="preserve"> каждой группе</w:t>
      </w:r>
      <w:r w:rsidR="0095102A" w:rsidRPr="007B06B2">
        <w:rPr>
          <w:rFonts w:eastAsia="Calibri"/>
          <w:sz w:val="28"/>
          <w:szCs w:val="28"/>
        </w:rPr>
        <w:t xml:space="preserve"> имеется место для игр.</w:t>
      </w:r>
      <w:r w:rsidR="00D81EB7" w:rsidRPr="007B06B2">
        <w:rPr>
          <w:rFonts w:eastAsia="Calibri"/>
          <w:sz w:val="28"/>
          <w:szCs w:val="28"/>
        </w:rPr>
        <w:t xml:space="preserve">  </w:t>
      </w:r>
      <w:r w:rsidR="0095102A" w:rsidRPr="007B06B2">
        <w:rPr>
          <w:rFonts w:eastAsia="Calibri"/>
          <w:sz w:val="28"/>
          <w:szCs w:val="28"/>
        </w:rPr>
        <w:t>Все помещения соответствуют санитарным, эстетическим и дидактическим нормам.</w:t>
      </w:r>
    </w:p>
    <w:p w:rsidR="00B3470D" w:rsidRPr="007B06B2" w:rsidRDefault="0095102A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rFonts w:eastAsia="Calibri"/>
          <w:sz w:val="28"/>
          <w:szCs w:val="28"/>
        </w:rPr>
        <w:t xml:space="preserve"> О</w:t>
      </w:r>
      <w:r w:rsidR="002944D6" w:rsidRPr="007B06B2">
        <w:rPr>
          <w:rFonts w:eastAsia="Calibri"/>
          <w:sz w:val="28"/>
          <w:szCs w:val="28"/>
        </w:rPr>
        <w:t>рганиз</w:t>
      </w:r>
      <w:r w:rsidRPr="007B06B2">
        <w:rPr>
          <w:rFonts w:eastAsia="Calibri"/>
          <w:sz w:val="28"/>
          <w:szCs w:val="28"/>
        </w:rPr>
        <w:t>ация ограждена забором. Для всех возрастных групп общий</w:t>
      </w:r>
      <w:r w:rsidR="002944D6" w:rsidRPr="007B06B2">
        <w:rPr>
          <w:rFonts w:eastAsia="Calibri"/>
          <w:sz w:val="28"/>
          <w:szCs w:val="28"/>
        </w:rPr>
        <w:t xml:space="preserve"> участок для прогулок</w:t>
      </w:r>
      <w:r w:rsidRPr="007B06B2">
        <w:rPr>
          <w:rFonts w:eastAsia="Calibri"/>
          <w:sz w:val="28"/>
          <w:szCs w:val="28"/>
        </w:rPr>
        <w:t>, дети выходят гулять по режиму не мешая друг другу.</w:t>
      </w:r>
      <w:r w:rsidR="00B3470D" w:rsidRPr="007B06B2">
        <w:rPr>
          <w:rFonts w:eastAsia="Calibri"/>
          <w:sz w:val="28"/>
          <w:szCs w:val="28"/>
          <w:shd w:val="clear" w:color="auto" w:fill="FFFFFF"/>
        </w:rPr>
        <w:t> </w:t>
      </w:r>
      <w:r w:rsidR="00B3470D" w:rsidRPr="007B06B2">
        <w:rPr>
          <w:rFonts w:eastAsia="Calibri"/>
          <w:sz w:val="28"/>
          <w:szCs w:val="28"/>
        </w:rPr>
        <w:t>На территории разбиты цветники и огород, где дети реализуют свое общение с природой в познавательно исследовательской деятельности.</w:t>
      </w:r>
      <w:r w:rsidRPr="007B06B2">
        <w:rPr>
          <w:rFonts w:eastAsia="Calibri"/>
          <w:sz w:val="28"/>
          <w:szCs w:val="28"/>
        </w:rPr>
        <w:t xml:space="preserve"> Мини-центр</w:t>
      </w:r>
      <w:r w:rsidR="00B3470D" w:rsidRPr="007B06B2">
        <w:rPr>
          <w:rFonts w:eastAsia="Calibri"/>
          <w:sz w:val="28"/>
          <w:szCs w:val="28"/>
        </w:rPr>
        <w:t xml:space="preserve"> </w:t>
      </w:r>
      <w:r w:rsidRPr="007B06B2">
        <w:rPr>
          <w:rFonts w:eastAsia="Calibri"/>
          <w:sz w:val="28"/>
          <w:szCs w:val="28"/>
          <w:shd w:val="clear" w:color="auto" w:fill="FFFFFF"/>
        </w:rPr>
        <w:t xml:space="preserve">  работает над </w:t>
      </w:r>
      <w:proofErr w:type="gramStart"/>
      <w:r w:rsidRPr="007B06B2">
        <w:rPr>
          <w:rFonts w:eastAsia="Calibri"/>
          <w:sz w:val="28"/>
          <w:szCs w:val="28"/>
          <w:shd w:val="clear" w:color="auto" w:fill="FFFFFF"/>
        </w:rPr>
        <w:t>улучшением</w:t>
      </w:r>
      <w:r w:rsidR="00B3470D" w:rsidRPr="007B06B2">
        <w:rPr>
          <w:rFonts w:eastAsia="Calibri"/>
          <w:sz w:val="28"/>
          <w:szCs w:val="28"/>
          <w:shd w:val="clear" w:color="auto" w:fill="FFFFFF"/>
        </w:rPr>
        <w:t xml:space="preserve">  предметно</w:t>
      </w:r>
      <w:proofErr w:type="gramEnd"/>
      <w:r w:rsidR="00B3470D" w:rsidRPr="007B06B2">
        <w:rPr>
          <w:rFonts w:eastAsia="Calibri"/>
          <w:sz w:val="28"/>
          <w:szCs w:val="28"/>
          <w:shd w:val="clear" w:color="auto" w:fill="FFFFFF"/>
        </w:rPr>
        <w:t>-развивающей среды в соответствии с современными требованиями</w:t>
      </w:r>
      <w:r w:rsidR="00B3470D" w:rsidRPr="007B06B2">
        <w:rPr>
          <w:rFonts w:eastAsia="Calibri"/>
          <w:sz w:val="28"/>
          <w:szCs w:val="28"/>
        </w:rPr>
        <w:t>.</w:t>
      </w:r>
      <w:r w:rsidR="00B3470D" w:rsidRPr="007B06B2">
        <w:rPr>
          <w:sz w:val="28"/>
          <w:szCs w:val="28"/>
          <w:bdr w:val="none" w:sz="0" w:space="0" w:color="auto" w:frame="1"/>
        </w:rPr>
        <w:t xml:space="preserve">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</w:t>
      </w:r>
      <w:proofErr w:type="gramStart"/>
      <w:r w:rsidR="00B3470D" w:rsidRPr="007B06B2">
        <w:rPr>
          <w:sz w:val="28"/>
          <w:szCs w:val="28"/>
          <w:bdr w:val="none" w:sz="0" w:space="0" w:color="auto" w:frame="1"/>
        </w:rPr>
        <w:t>безопасности,  санитарно</w:t>
      </w:r>
      <w:proofErr w:type="gramEnd"/>
      <w:r w:rsidR="00B3470D" w:rsidRPr="007B06B2">
        <w:rPr>
          <w:sz w:val="28"/>
          <w:szCs w:val="28"/>
          <w:bdr w:val="none" w:sz="0" w:space="0" w:color="auto" w:frame="1"/>
        </w:rPr>
        <w:t>-гигиеническим нормам, физиологии детей, что позволяет воспитанникам свободно перемещаться.</w:t>
      </w:r>
    </w:p>
    <w:p w:rsidR="00B3470D" w:rsidRPr="007B06B2" w:rsidRDefault="00B3470D" w:rsidP="001125B0">
      <w:pPr>
        <w:ind w:firstLine="426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Группы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Группы оснащены набором мебели, наглядными пособиями и рассредоточены по центрам развития: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- игров</w:t>
      </w:r>
      <w:r w:rsidR="0031237F" w:rsidRPr="007B06B2">
        <w:rPr>
          <w:sz w:val="28"/>
          <w:szCs w:val="28"/>
          <w:lang w:val="kk-KZ"/>
        </w:rPr>
        <w:t>ой центр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учебный центр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центр изодеятельности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 экологии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центр</w:t>
      </w:r>
      <w:r w:rsidR="0031237F" w:rsidRPr="007B06B2">
        <w:rPr>
          <w:sz w:val="28"/>
          <w:szCs w:val="28"/>
          <w:lang w:val="kk-KZ"/>
        </w:rPr>
        <w:t xml:space="preserve"> «</w:t>
      </w:r>
      <w:r w:rsidR="009A0F20" w:rsidRPr="007B06B2">
        <w:rPr>
          <w:sz w:val="28"/>
          <w:szCs w:val="28"/>
          <w:lang w:val="kk-KZ"/>
        </w:rPr>
        <w:t>Мини-музея</w:t>
      </w:r>
      <w:r w:rsidR="0031237F" w:rsidRPr="007B06B2">
        <w:rPr>
          <w:sz w:val="28"/>
          <w:szCs w:val="28"/>
        </w:rPr>
        <w:t>»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центр театрализации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центр конструктивной деятельности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центр экспериментирования</w:t>
      </w:r>
    </w:p>
    <w:p w:rsidR="00B3470D" w:rsidRPr="007B06B2" w:rsidRDefault="00B3470D" w:rsidP="001125B0">
      <w:pPr>
        <w:ind w:firstLine="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- литературный центр</w:t>
      </w:r>
    </w:p>
    <w:p w:rsidR="00B3470D" w:rsidRPr="007B06B2" w:rsidRDefault="00B3470D" w:rsidP="001125B0">
      <w:pPr>
        <w:ind w:left="426"/>
        <w:contextualSpacing/>
        <w:jc w:val="both"/>
        <w:rPr>
          <w:sz w:val="28"/>
          <w:szCs w:val="28"/>
          <w:bdr w:val="none" w:sz="0" w:space="0" w:color="auto" w:frame="1"/>
        </w:rPr>
      </w:pPr>
      <w:r w:rsidRPr="007B06B2">
        <w:rPr>
          <w:sz w:val="28"/>
          <w:szCs w:val="28"/>
          <w:bdr w:val="none" w:sz="0" w:space="0" w:color="auto" w:frame="1"/>
        </w:rPr>
        <w:t>- сюжетноөролевые игры: «Семья», «Поликлиника», «Парикмахерская», «Те</w:t>
      </w:r>
      <w:r w:rsidR="0031237F" w:rsidRPr="007B06B2">
        <w:rPr>
          <w:sz w:val="28"/>
          <w:szCs w:val="28"/>
          <w:bdr w:val="none" w:sz="0" w:space="0" w:color="auto" w:frame="1"/>
        </w:rPr>
        <w:t>атр», «Магазин», «Мастерская», «Кухня»</w:t>
      </w:r>
      <w:r w:rsidRPr="007B06B2">
        <w:rPr>
          <w:sz w:val="28"/>
          <w:szCs w:val="28"/>
          <w:bdr w:val="none" w:sz="0" w:space="0" w:color="auto" w:frame="1"/>
        </w:rPr>
        <w:t>.</w:t>
      </w:r>
    </w:p>
    <w:p w:rsidR="00E260BE" w:rsidRPr="007B06B2" w:rsidRDefault="00350A0C" w:rsidP="001125B0">
      <w:pPr>
        <w:contextualSpacing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          </w:t>
      </w:r>
      <w:r w:rsidR="00E260BE" w:rsidRPr="007B06B2">
        <w:rPr>
          <w:b/>
          <w:sz w:val="28"/>
          <w:szCs w:val="28"/>
        </w:rPr>
        <w:t>Медицинский блок.</w:t>
      </w:r>
    </w:p>
    <w:p w:rsidR="00E260BE" w:rsidRPr="007B06B2" w:rsidRDefault="00E260BE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Соответствует требованиям СанПиНа РК и </w:t>
      </w:r>
      <w:r w:rsidR="0095102A" w:rsidRPr="007B06B2">
        <w:rPr>
          <w:sz w:val="28"/>
          <w:szCs w:val="28"/>
        </w:rPr>
        <w:t xml:space="preserve">состоит </w:t>
      </w:r>
      <w:proofErr w:type="gramStart"/>
      <w:r w:rsidR="0095102A" w:rsidRPr="007B06B2">
        <w:rPr>
          <w:sz w:val="28"/>
          <w:szCs w:val="28"/>
        </w:rPr>
        <w:t>из  кабинета</w:t>
      </w:r>
      <w:proofErr w:type="gramEnd"/>
      <w:r w:rsidR="0095102A" w:rsidRPr="007B06B2">
        <w:rPr>
          <w:sz w:val="28"/>
          <w:szCs w:val="28"/>
        </w:rPr>
        <w:t xml:space="preserve"> медсестры, </w:t>
      </w:r>
      <w:r w:rsidRPr="007B06B2">
        <w:rPr>
          <w:sz w:val="28"/>
          <w:szCs w:val="28"/>
        </w:rPr>
        <w:t>Медсестра имеет диплом мед</w:t>
      </w:r>
      <w:r w:rsidR="0095102A" w:rsidRPr="007B06B2">
        <w:rPr>
          <w:sz w:val="28"/>
          <w:szCs w:val="28"/>
        </w:rPr>
        <w:t xml:space="preserve">сестры </w:t>
      </w:r>
    </w:p>
    <w:p w:rsidR="00E260BE" w:rsidRPr="007B06B2" w:rsidRDefault="00E260BE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Для квалифицированного медицинского обслуживания детей в медицинском блоке имеется следующее оборудование: ростомер, весы, кварцевая лампа, медицинский стол, кушетка, средства для оказания первой необходимой помощи, шкаф для хранения медицинских препаратов.</w:t>
      </w:r>
    </w:p>
    <w:p w:rsidR="00E260BE" w:rsidRPr="007B06B2" w:rsidRDefault="00E260BE" w:rsidP="001125B0">
      <w:pPr>
        <w:pStyle w:val="23"/>
        <w:spacing w:after="0" w:line="240" w:lineRule="auto"/>
        <w:ind w:left="0" w:firstLine="708"/>
        <w:contextualSpacing/>
        <w:jc w:val="both"/>
        <w:rPr>
          <w:sz w:val="28"/>
          <w:szCs w:val="28"/>
          <w:lang w:val="sr-Cyrl-CS"/>
        </w:rPr>
      </w:pPr>
      <w:r w:rsidRPr="007B06B2">
        <w:rPr>
          <w:b/>
          <w:bCs/>
          <w:iCs/>
          <w:sz w:val="28"/>
          <w:szCs w:val="28"/>
          <w:lang w:val="ru-RU"/>
        </w:rPr>
        <w:t>Пищеблок</w:t>
      </w:r>
      <w:r w:rsidR="00350A0C" w:rsidRPr="007B06B2">
        <w:rPr>
          <w:b/>
          <w:bCs/>
          <w:iCs/>
          <w:sz w:val="28"/>
          <w:szCs w:val="28"/>
          <w:lang w:val="ru-RU"/>
        </w:rPr>
        <w:t xml:space="preserve"> </w:t>
      </w:r>
      <w:r w:rsidRPr="007B06B2">
        <w:rPr>
          <w:sz w:val="28"/>
          <w:szCs w:val="28"/>
          <w:lang w:val="sr-Cyrl-CS"/>
        </w:rPr>
        <w:t xml:space="preserve"> </w:t>
      </w:r>
    </w:p>
    <w:p w:rsidR="00350A0C" w:rsidRPr="007B06B2" w:rsidRDefault="00E260BE" w:rsidP="001125B0">
      <w:pPr>
        <w:ind w:firstLine="708"/>
        <w:contextualSpacing/>
        <w:jc w:val="both"/>
        <w:rPr>
          <w:sz w:val="28"/>
          <w:szCs w:val="28"/>
          <w:bdr w:val="none" w:sz="0" w:space="0" w:color="auto" w:frame="1"/>
          <w:lang w:eastAsia="x-none"/>
        </w:rPr>
      </w:pPr>
      <w:r w:rsidRPr="007B06B2">
        <w:rPr>
          <w:sz w:val="28"/>
          <w:szCs w:val="28"/>
          <w:lang w:val="sr-Cyrl-CS"/>
        </w:rPr>
        <w:t xml:space="preserve"> </w:t>
      </w:r>
      <w:r w:rsidR="00350A0C" w:rsidRPr="007B06B2">
        <w:rPr>
          <w:sz w:val="28"/>
          <w:szCs w:val="28"/>
          <w:lang w:val="sr-Cyrl-CS" w:eastAsia="x-none"/>
        </w:rPr>
        <w:t xml:space="preserve">В  мини -центре имеется  столовая. </w:t>
      </w:r>
      <w:r w:rsidR="00350A0C" w:rsidRPr="007B06B2">
        <w:rPr>
          <w:sz w:val="28"/>
          <w:szCs w:val="28"/>
          <w:lang w:val="kk-KZ" w:eastAsia="x-none"/>
        </w:rPr>
        <w:t xml:space="preserve">Организовано </w:t>
      </w:r>
      <w:r w:rsidR="00350A0C" w:rsidRPr="007B06B2">
        <w:rPr>
          <w:sz w:val="28"/>
          <w:szCs w:val="28"/>
          <w:lang w:eastAsia="x-none"/>
        </w:rPr>
        <w:t>4</w:t>
      </w:r>
      <w:r w:rsidR="00350A0C" w:rsidRPr="007B06B2">
        <w:rPr>
          <w:sz w:val="28"/>
          <w:szCs w:val="28"/>
          <w:lang w:val="kk-KZ" w:eastAsia="x-none"/>
        </w:rPr>
        <w:t>-х разовое питание, дети получают свежие овощи и фрукты</w:t>
      </w:r>
      <w:r w:rsidR="00350A0C" w:rsidRPr="007B06B2">
        <w:rPr>
          <w:sz w:val="28"/>
          <w:szCs w:val="28"/>
          <w:lang w:eastAsia="x-none"/>
        </w:rPr>
        <w:t>,</w:t>
      </w:r>
      <w:r w:rsidR="00350A0C" w:rsidRPr="007B06B2">
        <w:rPr>
          <w:sz w:val="28"/>
          <w:szCs w:val="28"/>
          <w:lang w:val="kk-KZ" w:eastAsia="x-none"/>
        </w:rPr>
        <w:t xml:space="preserve"> обеспечивается </w:t>
      </w:r>
      <w:r w:rsidR="00350A0C" w:rsidRPr="007B06B2">
        <w:rPr>
          <w:sz w:val="28"/>
          <w:szCs w:val="28"/>
          <w:lang w:eastAsia="x-none"/>
        </w:rPr>
        <w:t>в</w:t>
      </w:r>
      <w:r w:rsidR="00350A0C" w:rsidRPr="007B06B2">
        <w:rPr>
          <w:sz w:val="28"/>
          <w:szCs w:val="28"/>
          <w:lang w:val="kk-KZ" w:eastAsia="x-none"/>
        </w:rPr>
        <w:t xml:space="preserve">итаминизация </w:t>
      </w:r>
      <w:r w:rsidR="00350A0C" w:rsidRPr="007B06B2">
        <w:rPr>
          <w:sz w:val="28"/>
          <w:szCs w:val="28"/>
          <w:lang w:eastAsia="x-none"/>
        </w:rPr>
        <w:t>третьего блюда</w:t>
      </w:r>
      <w:r w:rsidR="00350A0C" w:rsidRPr="007B06B2">
        <w:rPr>
          <w:sz w:val="28"/>
          <w:szCs w:val="28"/>
          <w:lang w:val="kk-KZ" w:eastAsia="x-none"/>
        </w:rPr>
        <w:t xml:space="preserve">. Питание разнообразно, калорийно, </w:t>
      </w:r>
      <w:r w:rsidR="00350A0C" w:rsidRPr="007B06B2">
        <w:rPr>
          <w:sz w:val="28"/>
          <w:szCs w:val="28"/>
          <w:lang w:eastAsia="x-none"/>
        </w:rPr>
        <w:t xml:space="preserve">в соответствии с техкартами, </w:t>
      </w:r>
      <w:r w:rsidR="00350A0C" w:rsidRPr="007B06B2">
        <w:rPr>
          <w:sz w:val="28"/>
          <w:szCs w:val="28"/>
          <w:lang w:val="kk-KZ" w:eastAsia="x-none"/>
        </w:rPr>
        <w:t>ежедневно контролируется медицинским работник</w:t>
      </w:r>
      <w:r w:rsidR="00350A0C" w:rsidRPr="007B06B2">
        <w:rPr>
          <w:sz w:val="28"/>
          <w:szCs w:val="28"/>
          <w:lang w:eastAsia="x-none"/>
        </w:rPr>
        <w:t>ом</w:t>
      </w:r>
      <w:r w:rsidR="00350A0C" w:rsidRPr="007B06B2">
        <w:rPr>
          <w:sz w:val="28"/>
          <w:szCs w:val="28"/>
          <w:lang w:val="kk-KZ" w:eastAsia="x-none"/>
        </w:rPr>
        <w:t xml:space="preserve">. Столовая </w:t>
      </w:r>
      <w:r w:rsidR="00350A0C" w:rsidRPr="007B06B2">
        <w:rPr>
          <w:i/>
          <w:iCs/>
          <w:sz w:val="28"/>
          <w:szCs w:val="28"/>
          <w:lang w:val="kk-KZ" w:eastAsia="x-none"/>
        </w:rPr>
        <w:t>  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>по набору соответствует требованиям СанПиН РК</w:t>
      </w:r>
      <w:r w:rsidR="00350A0C" w:rsidRPr="007B06B2">
        <w:rPr>
          <w:sz w:val="28"/>
          <w:szCs w:val="28"/>
          <w:bdr w:val="none" w:sz="0" w:space="0" w:color="auto" w:frame="1"/>
          <w:lang w:eastAsia="x-none"/>
        </w:rPr>
        <w:t>, о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>снащена  холодильником</w:t>
      </w:r>
      <w:r w:rsidR="00350A0C" w:rsidRPr="007B06B2">
        <w:rPr>
          <w:sz w:val="28"/>
          <w:szCs w:val="28"/>
          <w:bdr w:val="none" w:sz="0" w:space="0" w:color="auto" w:frame="1"/>
          <w:lang w:eastAsia="x-none"/>
        </w:rPr>
        <w:t>, обеспечена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 xml:space="preserve"> </w:t>
      </w:r>
      <w:r w:rsidR="00350A0C" w:rsidRPr="007B06B2">
        <w:rPr>
          <w:sz w:val="28"/>
          <w:szCs w:val="28"/>
          <w:bdr w:val="none" w:sz="0" w:space="0" w:color="auto" w:frame="1"/>
          <w:lang w:eastAsia="x-none"/>
        </w:rPr>
        <w:t>к</w:t>
      </w:r>
      <w:r w:rsidR="00EA0CB6" w:rsidRPr="007B06B2">
        <w:rPr>
          <w:sz w:val="28"/>
          <w:szCs w:val="28"/>
          <w:bdr w:val="none" w:sz="0" w:space="0" w:color="auto" w:frame="1"/>
          <w:lang w:val="kk-KZ" w:eastAsia="x-none"/>
        </w:rPr>
        <w:t xml:space="preserve">ухонной посудой и инвентарем. 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>Раздельное хранение готовой продукции соблюдается.</w:t>
      </w:r>
      <w:r w:rsidR="00EA0CB6" w:rsidRPr="007B06B2">
        <w:rPr>
          <w:sz w:val="28"/>
          <w:szCs w:val="28"/>
          <w:bdr w:val="none" w:sz="0" w:space="0" w:color="auto" w:frame="1"/>
          <w:lang w:val="kk-KZ" w:eastAsia="x-none"/>
        </w:rPr>
        <w:t xml:space="preserve"> 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>Приготовлени</w:t>
      </w:r>
      <w:r w:rsidR="00EA0CB6" w:rsidRPr="007B06B2">
        <w:rPr>
          <w:sz w:val="28"/>
          <w:szCs w:val="28"/>
          <w:bdr w:val="none" w:sz="0" w:space="0" w:color="auto" w:frame="1"/>
          <w:lang w:val="kk-KZ" w:eastAsia="x-none"/>
        </w:rPr>
        <w:t>е пищи  для воспитанников мини-</w:t>
      </w:r>
      <w:r w:rsidR="00350A0C" w:rsidRPr="007B06B2">
        <w:rPr>
          <w:sz w:val="28"/>
          <w:szCs w:val="28"/>
          <w:bdr w:val="none" w:sz="0" w:space="0" w:color="auto" w:frame="1"/>
          <w:lang w:val="kk-KZ" w:eastAsia="x-none"/>
        </w:rPr>
        <w:t xml:space="preserve">центра осуществляется в школьной столовой  отдельным поваром. Санитарно - техническое состояние  столовой хорошее, ремонтные работы проводятся своевременно. </w:t>
      </w:r>
    </w:p>
    <w:p w:rsidR="00350A0C" w:rsidRPr="007B06B2" w:rsidRDefault="00350A0C" w:rsidP="001125B0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B06B2">
        <w:rPr>
          <w:b/>
          <w:bCs/>
          <w:iCs/>
          <w:sz w:val="28"/>
          <w:szCs w:val="28"/>
        </w:rPr>
        <w:t>Прачечная-</w:t>
      </w:r>
      <w:proofErr w:type="gramStart"/>
      <w:r w:rsidRPr="007B06B2">
        <w:rPr>
          <w:b/>
          <w:bCs/>
          <w:iCs/>
          <w:sz w:val="28"/>
          <w:szCs w:val="28"/>
        </w:rPr>
        <w:t>гладильная</w:t>
      </w:r>
      <w:r w:rsidRPr="007B06B2">
        <w:rPr>
          <w:b/>
          <w:bCs/>
          <w:i/>
          <w:iCs/>
          <w:sz w:val="28"/>
          <w:szCs w:val="28"/>
        </w:rPr>
        <w:t xml:space="preserve">  </w:t>
      </w:r>
      <w:r w:rsidRPr="007B06B2">
        <w:rPr>
          <w:sz w:val="28"/>
          <w:szCs w:val="28"/>
          <w:bdr w:val="none" w:sz="0" w:space="0" w:color="auto" w:frame="1"/>
        </w:rPr>
        <w:t>имеет</w:t>
      </w:r>
      <w:proofErr w:type="gramEnd"/>
      <w:r w:rsidRPr="007B06B2">
        <w:rPr>
          <w:sz w:val="28"/>
          <w:szCs w:val="28"/>
          <w:bdr w:val="none" w:sz="0" w:space="0" w:color="auto" w:frame="1"/>
        </w:rPr>
        <w:t xml:space="preserve"> 2 стиральные машины автомат , шкафы для хранения белья,   гладильную систему</w:t>
      </w:r>
      <w:r w:rsidRPr="007B06B2">
        <w:rPr>
          <w:sz w:val="28"/>
          <w:szCs w:val="28"/>
        </w:rPr>
        <w:t xml:space="preserve">. </w:t>
      </w:r>
    </w:p>
    <w:p w:rsidR="00350A0C" w:rsidRPr="007B06B2" w:rsidRDefault="00350A0C" w:rsidP="001125B0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В </w:t>
      </w:r>
      <w:r w:rsidRPr="007B06B2">
        <w:rPr>
          <w:b/>
          <w:sz w:val="28"/>
          <w:szCs w:val="28"/>
        </w:rPr>
        <w:t>кастелянной</w:t>
      </w:r>
      <w:r w:rsidRPr="007B06B2">
        <w:rPr>
          <w:sz w:val="28"/>
          <w:szCs w:val="28"/>
        </w:rPr>
        <w:t xml:space="preserve"> имеется швейная машинка для починки мягкого инвентаря. Гладильный стол.</w:t>
      </w:r>
      <w:r w:rsidRPr="007B06B2">
        <w:rPr>
          <w:sz w:val="28"/>
          <w:szCs w:val="28"/>
          <w:bdr w:val="none" w:sz="0" w:space="0" w:color="auto" w:frame="1"/>
        </w:rPr>
        <w:t xml:space="preserve"> </w:t>
      </w:r>
    </w:p>
    <w:p w:rsidR="00350A0C" w:rsidRPr="007B06B2" w:rsidRDefault="00350A0C" w:rsidP="001125B0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 xml:space="preserve">В период с 2022-2023 гг </w:t>
      </w:r>
      <w:proofErr w:type="gramStart"/>
      <w:r w:rsidRPr="007B06B2">
        <w:rPr>
          <w:rFonts w:eastAsia="Calibri"/>
          <w:sz w:val="28"/>
          <w:szCs w:val="28"/>
        </w:rPr>
        <w:t>намечен  текущий</w:t>
      </w:r>
      <w:proofErr w:type="gramEnd"/>
      <w:r w:rsidRPr="007B06B2">
        <w:rPr>
          <w:rFonts w:eastAsia="Calibri"/>
          <w:sz w:val="28"/>
          <w:szCs w:val="28"/>
        </w:rPr>
        <w:t xml:space="preserve"> ремонт мини-центра и  благоустройство территории: (побелка и покраска всех помещений, замена  унитазов, раковин, замена моек, замена электроводонагревателей) Необходимо: обновление мебели и инвентаря, игрушек и игрового оборудования, ТСО, методической литературы.</w:t>
      </w:r>
    </w:p>
    <w:p w:rsidR="000D04D5" w:rsidRPr="003638AE" w:rsidRDefault="007B06B2" w:rsidP="001125B0">
      <w:pPr>
        <w:ind w:firstLine="708"/>
        <w:contextualSpacing/>
        <w:jc w:val="both"/>
        <w:rPr>
          <w:color w:val="FF0000"/>
          <w:sz w:val="24"/>
          <w:szCs w:val="24"/>
        </w:rPr>
      </w:pPr>
      <w:hyperlink r:id="rId40" w:history="1">
        <w:r w:rsidR="00C12495" w:rsidRPr="003638AE">
          <w:rPr>
            <w:rStyle w:val="ab"/>
            <w:color w:val="FF0000"/>
            <w:sz w:val="24"/>
            <w:szCs w:val="24"/>
          </w:rPr>
          <w:t>Сведения об обеспечении оборудыванием и мебелью таблица  приложение 4 к методическим рекомендациям ссылка</w:t>
        </w:r>
      </w:hyperlink>
    </w:p>
    <w:p w:rsidR="00C12495" w:rsidRPr="007B06B2" w:rsidRDefault="00C12495" w:rsidP="001125B0">
      <w:pPr>
        <w:ind w:firstLine="708"/>
        <w:contextualSpacing/>
        <w:jc w:val="both"/>
        <w:rPr>
          <w:color w:val="FF0000"/>
          <w:sz w:val="24"/>
          <w:szCs w:val="24"/>
        </w:rPr>
      </w:pPr>
    </w:p>
    <w:p w:rsidR="00C12495" w:rsidRPr="007B06B2" w:rsidRDefault="00C12495" w:rsidP="001125B0">
      <w:pPr>
        <w:ind w:firstLine="708"/>
        <w:contextualSpacing/>
        <w:jc w:val="both"/>
        <w:rPr>
          <w:sz w:val="16"/>
          <w:szCs w:val="16"/>
        </w:rPr>
      </w:pPr>
    </w:p>
    <w:p w:rsidR="00C12495" w:rsidRPr="007B06B2" w:rsidRDefault="00C12495" w:rsidP="001125B0">
      <w:pPr>
        <w:ind w:firstLine="708"/>
        <w:contextualSpacing/>
        <w:jc w:val="both"/>
        <w:rPr>
          <w:rFonts w:eastAsia="Calibri"/>
          <w:sz w:val="16"/>
          <w:szCs w:val="16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2410"/>
        <w:gridCol w:w="1176"/>
        <w:gridCol w:w="1443"/>
        <w:gridCol w:w="1479"/>
        <w:gridCol w:w="463"/>
        <w:gridCol w:w="1298"/>
        <w:gridCol w:w="2363"/>
      </w:tblGrid>
      <w:tr w:rsidR="001125B0" w:rsidRPr="007B06B2" w:rsidTr="003638AE">
        <w:trPr>
          <w:gridAfter w:val="1"/>
          <w:wAfter w:w="2363" w:type="dxa"/>
          <w:trHeight w:val="3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85" w:type="dxa"/>
            <w:gridSpan w:val="3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                     Приложение4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Сведения об обеспечении оборудыванием и мебелью</w:t>
            </w:r>
          </w:p>
        </w:tc>
        <w:tc>
          <w:tcPr>
            <w:tcW w:w="1298" w:type="dxa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</w:p>
        </w:tc>
      </w:tr>
      <w:tr w:rsidR="00A71508" w:rsidRPr="007B06B2" w:rsidTr="003638AE">
        <w:trPr>
          <w:trHeight w:val="30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Наименование</w:t>
            </w:r>
            <w:r w:rsidR="00206797" w:rsidRPr="007B06B2">
              <w:rPr>
                <w:b/>
                <w:bCs/>
                <w:sz w:val="16"/>
                <w:szCs w:val="16"/>
              </w:rPr>
              <w:t xml:space="preserve"> организации образования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Количество единиц в зависимости от наполняемости групп</w:t>
            </w:r>
          </w:p>
        </w:tc>
      </w:tr>
      <w:tr w:rsidR="001125B0" w:rsidRPr="007B06B2" w:rsidTr="003638AE">
        <w:trPr>
          <w:trHeight w:val="1020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Дошкольный возраст (средняя группа)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Дошкольный возраст (старшая группа)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b/>
                <w:bCs/>
                <w:sz w:val="16"/>
                <w:szCs w:val="16"/>
              </w:rPr>
            </w:pPr>
            <w:r w:rsidRPr="007B06B2">
              <w:rPr>
                <w:b/>
                <w:bCs/>
                <w:sz w:val="16"/>
                <w:szCs w:val="16"/>
              </w:rPr>
              <w:t>Предшкольный возраст (предшкольная группа)</w:t>
            </w:r>
          </w:p>
        </w:tc>
      </w:tr>
      <w:tr w:rsidR="001125B0" w:rsidRPr="007B06B2" w:rsidTr="003638AE">
        <w:trPr>
          <w:trHeight w:val="60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КГУ «ОСШ № 11»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мини центр " Арайлым"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шт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right"/>
              <w:rPr>
                <w:sz w:val="16"/>
                <w:szCs w:val="16"/>
              </w:rPr>
            </w:pPr>
          </w:p>
          <w:p w:rsidR="00A71508" w:rsidRPr="007B06B2" w:rsidRDefault="00A71508" w:rsidP="001125B0">
            <w:pPr>
              <w:contextualSpacing/>
              <w:jc w:val="right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jc w:val="right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206797" w:rsidP="001125B0">
            <w:pPr>
              <w:contextualSpacing/>
              <w:jc w:val="right"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1</w:t>
            </w:r>
          </w:p>
        </w:tc>
      </w:tr>
      <w:tr w:rsidR="001125B0" w:rsidRPr="007B06B2" w:rsidTr="003638AE">
        <w:trPr>
          <w:trHeight w:val="335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кровать детская трехярусная  -   9 штук,                    стул детский - 60 штук,        стол детский -  5 штук,       стелаж для игрушек  - 2 штуки,      тумба мобильная - 1 шт  ,  телевизор - 1 штука ,  компьютер -1 штука    , шкаф для одежды -        25  штук     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кровать детская трехярусная  -   9 штук,                    стул детский - 60 штук,        стол детский -  5 штук,       стелаж для игрушек  - 2 штуки,     уголок "Ягодка" 1 шт  ,  телевизор - 1 штука ,   компьютер -1 штука   , шкаф для одежды - 25 штук       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кровать детская </w:t>
            </w:r>
            <w:proofErr w:type="gramStart"/>
            <w:r w:rsidRPr="007B06B2">
              <w:rPr>
                <w:sz w:val="16"/>
                <w:szCs w:val="16"/>
              </w:rPr>
              <w:t>трехярусная  -</w:t>
            </w:r>
            <w:proofErr w:type="gramEnd"/>
            <w:r w:rsidRPr="007B06B2">
              <w:rPr>
                <w:sz w:val="16"/>
                <w:szCs w:val="16"/>
              </w:rPr>
              <w:t xml:space="preserve">   9 штук,                   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стул детский - 60 </w:t>
            </w:r>
            <w:proofErr w:type="gramStart"/>
            <w:r w:rsidRPr="007B06B2">
              <w:rPr>
                <w:sz w:val="16"/>
                <w:szCs w:val="16"/>
              </w:rPr>
              <w:t xml:space="preserve">штук,   </w:t>
            </w:r>
            <w:proofErr w:type="gramEnd"/>
            <w:r w:rsidRPr="007B06B2">
              <w:rPr>
                <w:sz w:val="16"/>
                <w:szCs w:val="16"/>
              </w:rPr>
              <w:t xml:space="preserve">     стол детский -  5 штук,   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   стелаж для </w:t>
            </w:r>
            <w:proofErr w:type="gramStart"/>
            <w:r w:rsidRPr="007B06B2">
              <w:rPr>
                <w:sz w:val="16"/>
                <w:szCs w:val="16"/>
              </w:rPr>
              <w:t>игрушек  -</w:t>
            </w:r>
            <w:proofErr w:type="gramEnd"/>
            <w:r w:rsidRPr="007B06B2">
              <w:rPr>
                <w:sz w:val="16"/>
                <w:szCs w:val="16"/>
              </w:rPr>
              <w:t xml:space="preserve"> 2 штуки,     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стенка для </w:t>
            </w:r>
            <w:proofErr w:type="gramStart"/>
            <w:r w:rsidRPr="007B06B2">
              <w:rPr>
                <w:sz w:val="16"/>
                <w:szCs w:val="16"/>
              </w:rPr>
              <w:t>игрушек  "</w:t>
            </w:r>
            <w:proofErr w:type="gramEnd"/>
            <w:r w:rsidRPr="007B06B2">
              <w:rPr>
                <w:sz w:val="16"/>
                <w:szCs w:val="16"/>
              </w:rPr>
              <w:t xml:space="preserve">Домик" 1 шт  , 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 телевизор - 1 </w:t>
            </w:r>
            <w:proofErr w:type="gramStart"/>
            <w:r w:rsidRPr="007B06B2">
              <w:rPr>
                <w:sz w:val="16"/>
                <w:szCs w:val="16"/>
              </w:rPr>
              <w:t>штука ,</w:t>
            </w:r>
            <w:proofErr w:type="gramEnd"/>
            <w:r w:rsidRPr="007B06B2">
              <w:rPr>
                <w:sz w:val="16"/>
                <w:szCs w:val="16"/>
              </w:rPr>
              <w:t xml:space="preserve">       компьютер -1 штука , </w:t>
            </w:r>
          </w:p>
          <w:p w:rsidR="00A71508" w:rsidRPr="007B06B2" w:rsidRDefault="00A71508" w:rsidP="001125B0">
            <w:pPr>
              <w:contextualSpacing/>
              <w:rPr>
                <w:sz w:val="16"/>
                <w:szCs w:val="16"/>
              </w:rPr>
            </w:pPr>
            <w:r w:rsidRPr="007B06B2">
              <w:rPr>
                <w:sz w:val="16"/>
                <w:szCs w:val="16"/>
              </w:rPr>
              <w:t xml:space="preserve">шкаф для одежды - 25 штук    </w:t>
            </w:r>
          </w:p>
        </w:tc>
      </w:tr>
    </w:tbl>
    <w:p w:rsidR="00A71508" w:rsidRPr="007B06B2" w:rsidRDefault="00A71508" w:rsidP="001125B0">
      <w:pPr>
        <w:contextualSpacing/>
        <w:rPr>
          <w:sz w:val="28"/>
          <w:szCs w:val="28"/>
          <w:lang w:eastAsia="en-US"/>
        </w:rPr>
      </w:pPr>
    </w:p>
    <w:p w:rsidR="00A71508" w:rsidRPr="007B06B2" w:rsidRDefault="00A71508" w:rsidP="001125B0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50A0C" w:rsidRPr="007B06B2" w:rsidRDefault="00350A0C" w:rsidP="001125B0">
      <w:pPr>
        <w:contextualSpacing/>
        <w:rPr>
          <w:sz w:val="28"/>
          <w:szCs w:val="28"/>
        </w:rPr>
      </w:pPr>
    </w:p>
    <w:p w:rsidR="00D3292B" w:rsidRPr="007B06B2" w:rsidRDefault="00D3292B" w:rsidP="001125B0">
      <w:pPr>
        <w:ind w:firstLine="708"/>
        <w:contextualSpacing/>
        <w:jc w:val="both"/>
        <w:rPr>
          <w:rFonts w:eastAsia="Calibri"/>
          <w:b/>
          <w:sz w:val="28"/>
          <w:szCs w:val="28"/>
        </w:rPr>
      </w:pPr>
      <w:r w:rsidRPr="007B06B2">
        <w:rPr>
          <w:rFonts w:eastAsia="Calibri"/>
          <w:b/>
          <w:sz w:val="28"/>
          <w:szCs w:val="28"/>
        </w:rPr>
        <w:t>Выводы:</w:t>
      </w:r>
    </w:p>
    <w:p w:rsidR="00D3292B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>предметно – пространственная развивающая среда (ППРС</w:t>
      </w:r>
      <w:r w:rsidR="003F0DEE" w:rsidRPr="007B06B2">
        <w:rPr>
          <w:rFonts w:ascii="Times New Roman" w:hAnsi="Times New Roman"/>
          <w:sz w:val="28"/>
          <w:szCs w:val="28"/>
          <w:lang w:val="ru-RU" w:eastAsia="ru-RU"/>
        </w:rPr>
        <w:t>), созданная в мини-центре</w:t>
      </w:r>
      <w:r w:rsidRPr="007B06B2">
        <w:rPr>
          <w:rFonts w:ascii="Times New Roman" w:hAnsi="Times New Roman"/>
          <w:sz w:val="28"/>
          <w:szCs w:val="28"/>
          <w:lang w:val="ru-RU" w:eastAsia="ru-RU"/>
        </w:rPr>
        <w:t xml:space="preserve"> обеспечивает охрану и укрепление здоровья воспитанников;</w:t>
      </w:r>
    </w:p>
    <w:p w:rsidR="00D3292B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>ППРС безопасна, соответствует санитарным требованиям и возрастным характеристикам воспитанников, трансформируема, содержательно-насыщенна, полифункциональна, доступна, безопасна;</w:t>
      </w:r>
    </w:p>
    <w:p w:rsidR="00D3292B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>ППРС способствует всестороннему гармоничному развитию личности воспитанников ППРС способствует развитию ключевых компетентностей дошкольников по всем образовательным областям Типовой учебной программы дошкольного воспитания</w:t>
      </w:r>
    </w:p>
    <w:p w:rsidR="00D3292B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>ППРС ежегодно обновляется в соответствии с потребностями и запросами;</w:t>
      </w:r>
    </w:p>
    <w:p w:rsidR="00D3292B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>ППРС организована с учетом особенностей воспитанников, национально-</w:t>
      </w:r>
      <w:proofErr w:type="gramStart"/>
      <w:r w:rsidRPr="007B06B2">
        <w:rPr>
          <w:rFonts w:ascii="Times New Roman" w:hAnsi="Times New Roman"/>
          <w:sz w:val="28"/>
          <w:szCs w:val="28"/>
          <w:lang w:val="ru-RU" w:eastAsia="ru-RU"/>
        </w:rPr>
        <w:t>культурных,климатических</w:t>
      </w:r>
      <w:proofErr w:type="gramEnd"/>
      <w:r w:rsidRPr="007B06B2">
        <w:rPr>
          <w:rFonts w:ascii="Times New Roman" w:hAnsi="Times New Roman"/>
          <w:sz w:val="28"/>
          <w:szCs w:val="28"/>
          <w:lang w:val="ru-RU" w:eastAsia="ru-RU"/>
        </w:rPr>
        <w:t xml:space="preserve"> условий;</w:t>
      </w:r>
    </w:p>
    <w:p w:rsidR="00CE3ED0" w:rsidRPr="007B06B2" w:rsidRDefault="00D3292B" w:rsidP="001125B0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hAnsi="Times New Roman"/>
          <w:sz w:val="28"/>
          <w:szCs w:val="28"/>
          <w:lang w:val="ru-RU" w:eastAsia="ru-RU"/>
        </w:rPr>
        <w:t xml:space="preserve">ППРС способствует реализации двигательной активности детей, обеспечивает возможность общения </w:t>
      </w:r>
      <w:proofErr w:type="gramStart"/>
      <w:r w:rsidRPr="007B06B2">
        <w:rPr>
          <w:rFonts w:ascii="Times New Roman" w:hAnsi="Times New Roman"/>
          <w:sz w:val="28"/>
          <w:szCs w:val="28"/>
          <w:lang w:val="ru-RU" w:eastAsia="ru-RU"/>
        </w:rPr>
        <w:t>и  совместной</w:t>
      </w:r>
      <w:proofErr w:type="gramEnd"/>
      <w:r w:rsidRPr="007B06B2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деятельности детей и взрослы</w:t>
      </w:r>
    </w:p>
    <w:p w:rsidR="007A2B25" w:rsidRPr="007B06B2" w:rsidRDefault="007A2B25" w:rsidP="007A2B25">
      <w:pPr>
        <w:pStyle w:val="af5"/>
        <w:ind w:left="1068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Выводы:</w:t>
      </w:r>
      <w:r w:rsidRPr="007B06B2">
        <w:rPr>
          <w:rFonts w:ascii="Times New Roman" w:hAnsi="Times New Roman"/>
          <w:sz w:val="28"/>
          <w:szCs w:val="28"/>
        </w:rPr>
        <w:t xml:space="preserve">. Состояние материально-технической базы соответствует педагогическим требованиям. Имеется, высокоскоростной Интернет, наличие подписных изданий. </w:t>
      </w:r>
    </w:p>
    <w:p w:rsidR="007A2B25" w:rsidRPr="007B06B2" w:rsidRDefault="007A2B25" w:rsidP="007A2B25">
      <w:pPr>
        <w:pStyle w:val="a8"/>
        <w:spacing w:before="0" w:beforeAutospacing="0" w:after="0" w:afterAutospacing="0"/>
        <w:ind w:left="708"/>
        <w:contextualSpacing/>
        <w:jc w:val="both"/>
        <w:rPr>
          <w:i/>
          <w:sz w:val="28"/>
          <w:szCs w:val="28"/>
        </w:rPr>
      </w:pPr>
      <w:r w:rsidRPr="007B06B2">
        <w:rPr>
          <w:sz w:val="28"/>
          <w:szCs w:val="28"/>
        </w:rPr>
        <w:t>Оборудование, инвентарь компоненты развивающей предметной среды включают оптимальные условия для полноценного развития детей.</w:t>
      </w:r>
    </w:p>
    <w:p w:rsidR="007A2B25" w:rsidRPr="007B06B2" w:rsidRDefault="007A2B25" w:rsidP="007A2B25">
      <w:pPr>
        <w:pStyle w:val="32"/>
        <w:spacing w:after="0"/>
        <w:ind w:left="708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Проблема: </w:t>
      </w:r>
    </w:p>
    <w:p w:rsidR="007A2B25" w:rsidRPr="007B06B2" w:rsidRDefault="007A2B25" w:rsidP="007A2B25">
      <w:pPr>
        <w:pStyle w:val="32"/>
        <w:spacing w:after="0"/>
        <w:ind w:left="708"/>
        <w:contextualSpacing/>
        <w:jc w:val="both"/>
        <w:rPr>
          <w:bCs/>
          <w:sz w:val="28"/>
          <w:szCs w:val="28"/>
        </w:rPr>
      </w:pPr>
      <w:r w:rsidRPr="007B06B2">
        <w:rPr>
          <w:sz w:val="28"/>
          <w:szCs w:val="28"/>
        </w:rPr>
        <w:t>И</w:t>
      </w:r>
      <w:r w:rsidRPr="007B06B2">
        <w:rPr>
          <w:bCs/>
          <w:sz w:val="28"/>
          <w:szCs w:val="28"/>
        </w:rPr>
        <w:t>знос мебели и оборудования, устаревание технических средств обучения.</w:t>
      </w:r>
    </w:p>
    <w:p w:rsidR="007A2B25" w:rsidRPr="007B06B2" w:rsidRDefault="007A2B25" w:rsidP="007A2B25">
      <w:pPr>
        <w:tabs>
          <w:tab w:val="left" w:pos="0"/>
          <w:tab w:val="left" w:pos="180"/>
        </w:tabs>
        <w:ind w:left="708"/>
        <w:jc w:val="both"/>
        <w:rPr>
          <w:sz w:val="28"/>
          <w:szCs w:val="28"/>
        </w:rPr>
      </w:pPr>
      <w:r w:rsidRPr="007B06B2">
        <w:rPr>
          <w:b/>
          <w:sz w:val="28"/>
          <w:szCs w:val="28"/>
        </w:rPr>
        <w:t>Пути решения:</w:t>
      </w:r>
      <w:r w:rsidRPr="007B06B2">
        <w:rPr>
          <w:sz w:val="28"/>
          <w:szCs w:val="28"/>
        </w:rPr>
        <w:t xml:space="preserve"> </w:t>
      </w:r>
    </w:p>
    <w:p w:rsidR="007A2B25" w:rsidRPr="007B06B2" w:rsidRDefault="007A2B25" w:rsidP="007A2B25">
      <w:pPr>
        <w:tabs>
          <w:tab w:val="left" w:pos="0"/>
          <w:tab w:val="left" w:pos="180"/>
        </w:tabs>
        <w:ind w:left="708"/>
        <w:jc w:val="both"/>
        <w:rPr>
          <w:b/>
          <w:bCs/>
          <w:iCs/>
          <w:sz w:val="28"/>
          <w:szCs w:val="28"/>
        </w:rPr>
      </w:pPr>
      <w:r w:rsidRPr="007B06B2">
        <w:rPr>
          <w:sz w:val="28"/>
          <w:szCs w:val="28"/>
        </w:rPr>
        <w:t>Улучшать материальную базу мини-центра путем приобретения нового технологического оборудования, мебели и обновления оргтехники.</w:t>
      </w:r>
      <w:r w:rsidRPr="007B06B2">
        <w:rPr>
          <w:b/>
          <w:bCs/>
          <w:iCs/>
          <w:sz w:val="28"/>
          <w:szCs w:val="28"/>
        </w:rPr>
        <w:t xml:space="preserve"> </w:t>
      </w:r>
    </w:p>
    <w:p w:rsidR="00387FCC" w:rsidRPr="007B06B2" w:rsidRDefault="00387FCC" w:rsidP="001125B0">
      <w:pPr>
        <w:contextualSpacing/>
        <w:jc w:val="both"/>
        <w:rPr>
          <w:sz w:val="28"/>
          <w:szCs w:val="28"/>
          <w:lang w:val="x-none"/>
        </w:rPr>
      </w:pPr>
    </w:p>
    <w:p w:rsidR="00163395" w:rsidRPr="007B06B2" w:rsidRDefault="00387FCC" w:rsidP="001125B0">
      <w:pPr>
        <w:pStyle w:val="af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B06B2">
        <w:rPr>
          <w:rFonts w:ascii="Times New Roman" w:hAnsi="Times New Roman"/>
          <w:b/>
          <w:sz w:val="28"/>
          <w:szCs w:val="28"/>
          <w:u w:val="single"/>
        </w:rPr>
        <w:t>Информационные ресурсы и библиотечный фонд</w:t>
      </w:r>
    </w:p>
    <w:p w:rsidR="00163395" w:rsidRPr="007B06B2" w:rsidRDefault="00163395" w:rsidP="001125B0">
      <w:pPr>
        <w:shd w:val="clear" w:color="auto" w:fill="FFFFFF" w:themeFill="background1"/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Мини-центр «Арайлым» обеспечен необходимым основным фондом учебно-методической литературы.  </w:t>
      </w:r>
    </w:p>
    <w:p w:rsidR="00163395" w:rsidRPr="007B06B2" w:rsidRDefault="00163395" w:rsidP="001125B0">
      <w:pPr>
        <w:pStyle w:val="32"/>
        <w:shd w:val="clear" w:color="auto" w:fill="FFFFFF" w:themeFill="background1"/>
        <w:spacing w:after="0"/>
        <w:ind w:firstLine="567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 xml:space="preserve">Во всех группах </w:t>
      </w:r>
      <w:r w:rsidR="000C3514" w:rsidRPr="007B06B2">
        <w:rPr>
          <w:sz w:val="28"/>
          <w:szCs w:val="28"/>
          <w:lang w:val="kk-KZ"/>
        </w:rPr>
        <w:t>мини-центра</w:t>
      </w:r>
      <w:r w:rsidRPr="007B06B2">
        <w:rPr>
          <w:sz w:val="28"/>
          <w:szCs w:val="28"/>
          <w:lang w:val="kk-KZ"/>
        </w:rPr>
        <w:t xml:space="preserve"> имеется нормативно-правовые акты в области дошкольного образования, по всем возрастным группам имеются программы обучения, научно-методическая и художественная литература. </w:t>
      </w:r>
    </w:p>
    <w:p w:rsidR="00163395" w:rsidRPr="007B06B2" w:rsidRDefault="00163395" w:rsidP="001125B0">
      <w:pPr>
        <w:pStyle w:val="32"/>
        <w:shd w:val="clear" w:color="auto" w:fill="FFFFFF" w:themeFill="background1"/>
        <w:spacing w:after="0"/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 распоряжении педагогов и воспитанников находится литература на казахском и русском языках.</w:t>
      </w:r>
    </w:p>
    <w:p w:rsidR="00163395" w:rsidRPr="007B06B2" w:rsidRDefault="00163395" w:rsidP="001125B0">
      <w:pPr>
        <w:pStyle w:val="ac"/>
        <w:shd w:val="clear" w:color="auto" w:fill="FFFFFF" w:themeFill="background1"/>
        <w:spacing w:after="0" w:line="240" w:lineRule="auto"/>
        <w:ind w:firstLine="426"/>
        <w:contextualSpacing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 xml:space="preserve">   </w:t>
      </w:r>
      <w:r w:rsidRPr="007B06B2">
        <w:rPr>
          <w:sz w:val="28"/>
          <w:szCs w:val="28"/>
          <w:lang w:val="kk-KZ"/>
        </w:rPr>
        <w:t xml:space="preserve">Весь теоретический материал систематизирован и находится в методическом кабинете. </w:t>
      </w:r>
    </w:p>
    <w:p w:rsidR="00163395" w:rsidRPr="007B06B2" w:rsidRDefault="00163395" w:rsidP="001125B0">
      <w:pPr>
        <w:pStyle w:val="ac"/>
        <w:shd w:val="clear" w:color="auto" w:fill="FFFFFF" w:themeFill="background1"/>
        <w:spacing w:after="0" w:line="240" w:lineRule="auto"/>
        <w:ind w:firstLine="426"/>
        <w:contextualSpacing/>
        <w:rPr>
          <w:sz w:val="28"/>
          <w:szCs w:val="28"/>
        </w:rPr>
      </w:pPr>
      <w:r w:rsidRPr="007B06B2">
        <w:rPr>
          <w:sz w:val="28"/>
          <w:szCs w:val="28"/>
          <w:lang w:val="kk-KZ"/>
        </w:rPr>
        <w:t xml:space="preserve">Для эффективности образовательной и воспитательной  работы  детей в кабинете </w:t>
      </w:r>
      <w:r w:rsidRPr="007B06B2">
        <w:rPr>
          <w:i/>
          <w:sz w:val="28"/>
          <w:szCs w:val="28"/>
          <w:lang w:val="kk-KZ"/>
        </w:rPr>
        <w:t xml:space="preserve">методиста </w:t>
      </w:r>
      <w:r w:rsidRPr="007B06B2">
        <w:rPr>
          <w:sz w:val="28"/>
          <w:szCs w:val="28"/>
          <w:lang w:val="kk-KZ"/>
        </w:rPr>
        <w:t>имеется необходимый наглядный материал:</w:t>
      </w:r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8" w:name="_Toc136358009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фотографии и планшеты для ознакомления дошкольников с жизнью, бытом, историей, культурой и искусством казахского народа;</w:t>
      </w:r>
      <w:bookmarkEnd w:id="8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9" w:name="_Toc136358010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иллюстрации о дружбе народов Каахстана;</w:t>
      </w:r>
      <w:bookmarkEnd w:id="9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0" w:name="_Toc136358011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времена года;</w:t>
      </w:r>
      <w:bookmarkEnd w:id="10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1" w:name="_Toc136358012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домашние животные;</w:t>
      </w:r>
      <w:bookmarkEnd w:id="11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2" w:name="_Toc136358013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дикие животные;</w:t>
      </w:r>
      <w:bookmarkEnd w:id="12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3" w:name="_Toc136358014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птицы;</w:t>
      </w:r>
      <w:bookmarkEnd w:id="13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4" w:name="_Toc136358015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цветы;</w:t>
      </w:r>
      <w:bookmarkEnd w:id="14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5" w:name="_Toc136358016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животные жарких стран</w:t>
      </w:r>
      <w:bookmarkEnd w:id="15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6" w:name="_Toc136358017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транспорт;</w:t>
      </w:r>
      <w:bookmarkEnd w:id="16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7" w:name="_Toc136358018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профессии;</w:t>
      </w:r>
      <w:bookmarkEnd w:id="17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8" w:name="_Toc136358019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насекомые;</w:t>
      </w:r>
      <w:bookmarkEnd w:id="18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19" w:name="_Toc136358020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мебель;</w:t>
      </w:r>
      <w:bookmarkEnd w:id="19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0" w:name="_Toc136358021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посуда;</w:t>
      </w:r>
      <w:bookmarkEnd w:id="20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1" w:name="_Toc136358022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продукты питания;</w:t>
      </w:r>
      <w:bookmarkEnd w:id="21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2" w:name="_Toc136358023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по пожарной безопасности, ОБЖ;</w:t>
      </w:r>
      <w:bookmarkEnd w:id="22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3" w:name="_Toc136358024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картины о государственных праздниках;</w:t>
      </w:r>
      <w:bookmarkEnd w:id="23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4" w:name="_Toc136358025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фонотека музыкальных произведений;</w:t>
      </w:r>
      <w:bookmarkEnd w:id="24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5" w:name="_Toc136358026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сюжетные картинки;</w:t>
      </w:r>
      <w:bookmarkEnd w:id="25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6" w:name="_Toc136358027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демонстрационный и раздаточный материал по  предшкольной подготовке (основы грамоты, основы математики);</w:t>
      </w:r>
      <w:bookmarkEnd w:id="26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7" w:name="_Toc136358028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детская литература</w:t>
      </w:r>
      <w:bookmarkEnd w:id="27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  </w:t>
      </w:r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8" w:name="_Toc136358029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методическая литература</w:t>
      </w:r>
      <w:bookmarkEnd w:id="28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29" w:name="_Toc136358030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материалы из опыта работы творческих педагогов </w:t>
      </w:r>
      <w:r w:rsidR="000C3514"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мини-центра</w:t>
      </w:r>
      <w:bookmarkEnd w:id="29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30" w:name="_Toc136358031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материалы </w:t>
      </w:r>
      <w:r w:rsidR="000C3514"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в журналах</w:t>
      </w:r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 опубликованные в местной и республиканской печати;</w:t>
      </w:r>
      <w:bookmarkEnd w:id="30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31" w:name="_Toc136358032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видео и  аудио материалы по всем разделам программы;</w:t>
      </w:r>
      <w:bookmarkEnd w:id="31"/>
    </w:p>
    <w:p w:rsidR="00163395" w:rsidRPr="007B06B2" w:rsidRDefault="00163395" w:rsidP="001125B0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bookmarkStart w:id="32" w:name="_Toc136358033"/>
      <w:r w:rsidRPr="007B06B2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фонотека;</w:t>
      </w:r>
      <w:bookmarkEnd w:id="32"/>
    </w:p>
    <w:p w:rsidR="00163395" w:rsidRPr="007B06B2" w:rsidRDefault="00163395" w:rsidP="001125B0">
      <w:pPr>
        <w:pStyle w:val="32"/>
        <w:shd w:val="clear" w:color="auto" w:fill="FFFFFF" w:themeFill="background1"/>
        <w:spacing w:after="0"/>
        <w:ind w:firstLine="567"/>
        <w:contextualSpacing/>
        <w:jc w:val="center"/>
        <w:rPr>
          <w:b/>
          <w:sz w:val="28"/>
          <w:szCs w:val="28"/>
        </w:rPr>
      </w:pPr>
    </w:p>
    <w:p w:rsidR="00163395" w:rsidRPr="007B06B2" w:rsidRDefault="00163395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Имеется методическая литература в помощь педагогам по разделам воспитания и обучения детей: основам грамоты и письма, основы математики, умственному </w:t>
      </w:r>
      <w:proofErr w:type="gramStart"/>
      <w:r w:rsidRPr="007B06B2">
        <w:rPr>
          <w:sz w:val="28"/>
          <w:szCs w:val="28"/>
        </w:rPr>
        <w:t>воспитанию  дошкольников</w:t>
      </w:r>
      <w:proofErr w:type="gramEnd"/>
      <w:r w:rsidRPr="007B06B2">
        <w:rPr>
          <w:sz w:val="28"/>
          <w:szCs w:val="28"/>
        </w:rPr>
        <w:t>, развитию речи и ознакомлению детей с художественной  литературой, ознакомлению с окружающим миром и экологией, изобразительной деятельностью, физической культурой и основам безопасности и жизнедеятельности, обучению детей казахскому</w:t>
      </w:r>
      <w:r w:rsidR="000C3514" w:rsidRPr="007B06B2">
        <w:rPr>
          <w:sz w:val="28"/>
          <w:szCs w:val="28"/>
        </w:rPr>
        <w:t xml:space="preserve"> языку,</w:t>
      </w:r>
      <w:r w:rsidRPr="007B06B2">
        <w:rPr>
          <w:sz w:val="28"/>
          <w:szCs w:val="28"/>
        </w:rPr>
        <w:t xml:space="preserve"> музыкальному воспитанию.</w:t>
      </w:r>
    </w:p>
    <w:p w:rsidR="00163395" w:rsidRPr="007B06B2" w:rsidRDefault="00163395" w:rsidP="001125B0">
      <w:pPr>
        <w:ind w:firstLine="567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В методическом кабинете и группах имеются фольклорные произведения отечественных и зарубежных авторов, р</w:t>
      </w:r>
      <w:r w:rsidRPr="007B06B2">
        <w:rPr>
          <w:sz w:val="28"/>
          <w:szCs w:val="28"/>
        </w:rPr>
        <w:t>азвивающие фильмы на разную тематику: животные, арифметика, азбука, в мире природы, трудные звуки, скороговорки, чистоговорки, ф</w:t>
      </w:r>
      <w:r w:rsidRPr="007B06B2">
        <w:rPr>
          <w:sz w:val="28"/>
          <w:szCs w:val="28"/>
          <w:lang w:val="kk-KZ"/>
        </w:rPr>
        <w:t>онотека детских песенок, аудиосказки.</w:t>
      </w:r>
    </w:p>
    <w:p w:rsidR="00163395" w:rsidRPr="007B06B2" w:rsidRDefault="00163395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По физкультурно-оздоровительной работе имеются </w:t>
      </w:r>
      <w:proofErr w:type="gramStart"/>
      <w:r w:rsidRPr="007B06B2">
        <w:rPr>
          <w:sz w:val="28"/>
          <w:szCs w:val="28"/>
        </w:rPr>
        <w:t>видеозаписи  пальчиковых</w:t>
      </w:r>
      <w:proofErr w:type="gramEnd"/>
      <w:r w:rsidRPr="007B06B2">
        <w:rPr>
          <w:sz w:val="28"/>
          <w:szCs w:val="28"/>
        </w:rPr>
        <w:t xml:space="preserve"> игр, закаливания, физминуток, комплексов утренней гимнастики. </w:t>
      </w:r>
    </w:p>
    <w:p w:rsidR="00163395" w:rsidRPr="007B06B2" w:rsidRDefault="00163395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В </w:t>
      </w:r>
      <w:r w:rsidR="000C3514" w:rsidRPr="007B06B2">
        <w:rPr>
          <w:sz w:val="28"/>
          <w:szCs w:val="28"/>
        </w:rPr>
        <w:t>мини-центре</w:t>
      </w:r>
      <w:r w:rsidRPr="007B06B2">
        <w:rPr>
          <w:sz w:val="28"/>
          <w:szCs w:val="28"/>
        </w:rPr>
        <w:t xml:space="preserve"> имеется </w:t>
      </w:r>
      <w:proofErr w:type="gramStart"/>
      <w:r w:rsidRPr="007B06B2">
        <w:rPr>
          <w:sz w:val="28"/>
          <w:szCs w:val="28"/>
        </w:rPr>
        <w:t>фонотека,  видеотека</w:t>
      </w:r>
      <w:proofErr w:type="gramEnd"/>
      <w:r w:rsidRPr="007B06B2">
        <w:rPr>
          <w:sz w:val="28"/>
          <w:szCs w:val="28"/>
        </w:rPr>
        <w:t xml:space="preserve"> на электронных носителях.</w:t>
      </w:r>
    </w:p>
    <w:p w:rsidR="00163395" w:rsidRPr="007B06B2" w:rsidRDefault="00163395" w:rsidP="001125B0">
      <w:pPr>
        <w:ind w:firstLine="567"/>
        <w:contextualSpacing/>
        <w:jc w:val="both"/>
        <w:rPr>
          <w:b/>
          <w:i/>
          <w:sz w:val="28"/>
          <w:szCs w:val="28"/>
        </w:rPr>
      </w:pPr>
      <w:r w:rsidRPr="007B06B2">
        <w:rPr>
          <w:b/>
          <w:i/>
          <w:sz w:val="28"/>
          <w:szCs w:val="28"/>
        </w:rPr>
        <w:t xml:space="preserve">Фонотека музыкальных руководителей: 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Кюи казахстанских авторов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Оперы на казахском языке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Фонохрестоматия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М</w:t>
      </w:r>
      <w:r w:rsidRPr="007B06B2">
        <w:rPr>
          <w:sz w:val="28"/>
          <w:szCs w:val="28"/>
        </w:rPr>
        <w:t>узыка казахстанских композиторов</w:t>
      </w:r>
    </w:p>
    <w:p w:rsidR="00163395" w:rsidRPr="007B06B2" w:rsidRDefault="00163395" w:rsidP="001125B0">
      <w:pPr>
        <w:tabs>
          <w:tab w:val="left" w:pos="3684"/>
        </w:tabs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Великие композиторы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Детский альбом» П.И. Чайковского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И. Брамс и М.П.Мусоргский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Ф. Шопен. Времена года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Песни о Караганде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</w:rPr>
        <w:t>Звуки природы</w:t>
      </w:r>
    </w:p>
    <w:p w:rsidR="00163395" w:rsidRPr="007B06B2" w:rsidRDefault="00163395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Новые детские песни </w:t>
      </w:r>
    </w:p>
    <w:p w:rsidR="00C12495" w:rsidRPr="007B06B2" w:rsidRDefault="00C12495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 </w:t>
      </w:r>
      <w:hyperlink r:id="rId41" w:history="1">
        <w:r w:rsidRPr="003638AE">
          <w:rPr>
            <w:rStyle w:val="ab"/>
            <w:color w:val="FF0000"/>
            <w:sz w:val="28"/>
            <w:szCs w:val="28"/>
          </w:rPr>
          <w:t>Сведения о наличии методической литературы согласно приложению 5 ссылка</w:t>
        </w:r>
      </w:hyperlink>
    </w:p>
    <w:p w:rsidR="00163395" w:rsidRPr="007B06B2" w:rsidRDefault="00163395" w:rsidP="001125B0">
      <w:pPr>
        <w:ind w:firstLine="567"/>
        <w:contextualSpacing/>
        <w:jc w:val="both"/>
        <w:rPr>
          <w:sz w:val="28"/>
          <w:szCs w:val="28"/>
        </w:rPr>
      </w:pPr>
    </w:p>
    <w:p w:rsidR="00387FCC" w:rsidRPr="007B06B2" w:rsidRDefault="00387FCC" w:rsidP="001125B0">
      <w:pPr>
        <w:contextualSpacing/>
        <w:jc w:val="both"/>
        <w:rPr>
          <w:b/>
          <w:sz w:val="16"/>
          <w:szCs w:val="16"/>
        </w:rPr>
      </w:pPr>
      <w:r w:rsidRPr="007B06B2">
        <w:rPr>
          <w:b/>
          <w:sz w:val="16"/>
          <w:szCs w:val="16"/>
        </w:rPr>
        <w:t xml:space="preserve">                                                             </w:t>
      </w:r>
      <w:r w:rsidR="00F319ED" w:rsidRPr="007B06B2">
        <w:rPr>
          <w:b/>
          <w:sz w:val="16"/>
          <w:szCs w:val="16"/>
        </w:rPr>
        <w:t xml:space="preserve">         </w:t>
      </w:r>
      <w:r w:rsidR="00206797" w:rsidRPr="007B06B2">
        <w:rPr>
          <w:b/>
          <w:sz w:val="16"/>
          <w:szCs w:val="16"/>
        </w:rPr>
        <w:t xml:space="preserve">                               </w:t>
      </w:r>
    </w:p>
    <w:p w:rsidR="00F319ED" w:rsidRPr="007B06B2" w:rsidRDefault="007A2B25" w:rsidP="001125B0">
      <w:pPr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                   </w:t>
      </w:r>
      <w:r w:rsidR="00206797" w:rsidRPr="007B06B2">
        <w:rPr>
          <w:b/>
          <w:sz w:val="28"/>
          <w:szCs w:val="28"/>
        </w:rPr>
        <w:t xml:space="preserve">  </w:t>
      </w:r>
      <w:r w:rsidR="00F319ED" w:rsidRPr="007B06B2">
        <w:rPr>
          <w:b/>
          <w:sz w:val="24"/>
          <w:szCs w:val="24"/>
        </w:rPr>
        <w:t xml:space="preserve">Сведения о наличии учеблно-методических комплексов </w:t>
      </w:r>
    </w:p>
    <w:p w:rsidR="00387FCC" w:rsidRPr="007B06B2" w:rsidRDefault="00F319ED" w:rsidP="001125B0">
      <w:pPr>
        <w:contextualSpacing/>
        <w:jc w:val="both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 xml:space="preserve">                           для дошкольных организаций на 2021-2023 учебный год</w:t>
      </w:r>
    </w:p>
    <w:p w:rsidR="00206797" w:rsidRPr="007B06B2" w:rsidRDefault="00206797" w:rsidP="001125B0">
      <w:pPr>
        <w:contextualSpacing/>
        <w:jc w:val="both"/>
        <w:rPr>
          <w:b/>
          <w:sz w:val="16"/>
          <w:szCs w:val="16"/>
        </w:rPr>
      </w:pPr>
    </w:p>
    <w:p w:rsidR="00F319ED" w:rsidRPr="007B06B2" w:rsidRDefault="00206797" w:rsidP="001125B0">
      <w:pPr>
        <w:contextualSpacing/>
        <w:jc w:val="both"/>
        <w:rPr>
          <w:b/>
          <w:sz w:val="28"/>
          <w:szCs w:val="28"/>
        </w:rPr>
      </w:pPr>
      <w:r w:rsidRPr="007B06B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Приложение 5 к методическим рекомендациям</w:t>
      </w:r>
    </w:p>
    <w:p w:rsidR="00387FCC" w:rsidRPr="007B06B2" w:rsidRDefault="00387FCC" w:rsidP="001125B0">
      <w:pPr>
        <w:contextualSpacing/>
        <w:jc w:val="both"/>
        <w:rPr>
          <w:b/>
          <w:sz w:val="28"/>
          <w:szCs w:val="28"/>
        </w:rPr>
      </w:pPr>
    </w:p>
    <w:tbl>
      <w:tblPr>
        <w:tblStyle w:val="a7"/>
        <w:tblW w:w="10112" w:type="dxa"/>
        <w:jc w:val="center"/>
        <w:tblLook w:val="04A0" w:firstRow="1" w:lastRow="0" w:firstColumn="1" w:lastColumn="0" w:noHBand="0" w:noVBand="1"/>
      </w:tblPr>
      <w:tblGrid>
        <w:gridCol w:w="528"/>
        <w:gridCol w:w="1555"/>
        <w:gridCol w:w="1370"/>
        <w:gridCol w:w="1223"/>
        <w:gridCol w:w="1370"/>
        <w:gridCol w:w="1160"/>
        <w:gridCol w:w="1370"/>
        <w:gridCol w:w="1536"/>
      </w:tblGrid>
      <w:tr w:rsidR="001125B0" w:rsidRPr="007B06B2" w:rsidTr="003638AE">
        <w:trPr>
          <w:trHeight w:val="420"/>
          <w:jc w:val="center"/>
        </w:trPr>
        <w:tc>
          <w:tcPr>
            <w:tcW w:w="561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№ п/п</w:t>
            </w:r>
          </w:p>
        </w:tc>
        <w:tc>
          <w:tcPr>
            <w:tcW w:w="1413" w:type="dxa"/>
            <w:vMerge w:val="restart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Наименование учебно-методического комплекса</w:t>
            </w:r>
          </w:p>
        </w:tc>
        <w:tc>
          <w:tcPr>
            <w:tcW w:w="2564" w:type="dxa"/>
            <w:gridSpan w:val="2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    </w:t>
            </w:r>
            <w:proofErr w:type="gramStart"/>
            <w:r w:rsidRPr="007B06B2">
              <w:rPr>
                <w:b/>
              </w:rPr>
              <w:t>Средняя  группа</w:t>
            </w:r>
            <w:proofErr w:type="gramEnd"/>
            <w:r w:rsidRPr="007B06B2">
              <w:rPr>
                <w:b/>
              </w:rPr>
              <w:t xml:space="preserve">     </w:t>
            </w:r>
          </w:p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        (дети 3 лет)</w:t>
            </w:r>
          </w:p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</w:p>
        </w:tc>
        <w:tc>
          <w:tcPr>
            <w:tcW w:w="2319" w:type="dxa"/>
            <w:gridSpan w:val="2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     Старшая группа  </w:t>
            </w:r>
          </w:p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         (дети 4 лет)</w:t>
            </w:r>
          </w:p>
        </w:tc>
        <w:tc>
          <w:tcPr>
            <w:tcW w:w="3255" w:type="dxa"/>
            <w:gridSpan w:val="2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</w:t>
            </w:r>
            <w:proofErr w:type="gramStart"/>
            <w:r w:rsidRPr="007B06B2">
              <w:rPr>
                <w:b/>
              </w:rPr>
              <w:t>Группа  предшкольной</w:t>
            </w:r>
            <w:proofErr w:type="gramEnd"/>
            <w:r w:rsidRPr="007B06B2">
              <w:rPr>
                <w:b/>
              </w:rPr>
              <w:t xml:space="preserve"> подготовки</w:t>
            </w:r>
          </w:p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 xml:space="preserve">             (дети 5 лет)</w:t>
            </w:r>
          </w:p>
        </w:tc>
      </w:tr>
      <w:tr w:rsidR="001125B0" w:rsidRPr="007B06B2" w:rsidTr="003638AE">
        <w:trPr>
          <w:trHeight w:val="315"/>
          <w:jc w:val="center"/>
        </w:trPr>
        <w:tc>
          <w:tcPr>
            <w:tcW w:w="561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</w:p>
        </w:tc>
        <w:tc>
          <w:tcPr>
            <w:tcW w:w="1413" w:type="dxa"/>
            <w:vMerge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Кол-вов экземплярах</w:t>
            </w:r>
          </w:p>
        </w:tc>
        <w:tc>
          <w:tcPr>
            <w:tcW w:w="1322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Из них с казахскич языком обучения</w:t>
            </w:r>
          </w:p>
        </w:tc>
        <w:tc>
          <w:tcPr>
            <w:tcW w:w="1140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Кол-вов экземплярах</w:t>
            </w:r>
          </w:p>
        </w:tc>
        <w:tc>
          <w:tcPr>
            <w:tcW w:w="1179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Из них с казахскич языком обучения</w:t>
            </w:r>
          </w:p>
        </w:tc>
        <w:tc>
          <w:tcPr>
            <w:tcW w:w="1260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Кол-вов экземплярах</w:t>
            </w:r>
          </w:p>
        </w:tc>
        <w:tc>
          <w:tcPr>
            <w:tcW w:w="1995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Из них с казахским языком обучения</w:t>
            </w:r>
          </w:p>
        </w:tc>
      </w:tr>
      <w:tr w:rsidR="001125B0" w:rsidRPr="007B06B2" w:rsidTr="003638AE">
        <w:trPr>
          <w:jc w:val="center"/>
        </w:trPr>
        <w:tc>
          <w:tcPr>
            <w:tcW w:w="561" w:type="dxa"/>
          </w:tcPr>
          <w:p w:rsidR="004C777E" w:rsidRPr="007B06B2" w:rsidRDefault="00AE7CAD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1.</w:t>
            </w:r>
          </w:p>
        </w:tc>
        <w:tc>
          <w:tcPr>
            <w:tcW w:w="1413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4C777E" w:rsidRPr="007B06B2" w:rsidRDefault="000B142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14</w:t>
            </w:r>
          </w:p>
        </w:tc>
        <w:tc>
          <w:tcPr>
            <w:tcW w:w="1322" w:type="dxa"/>
          </w:tcPr>
          <w:p w:rsidR="004C777E" w:rsidRPr="007B06B2" w:rsidRDefault="000B142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0</w:t>
            </w:r>
          </w:p>
        </w:tc>
        <w:tc>
          <w:tcPr>
            <w:tcW w:w="1140" w:type="dxa"/>
          </w:tcPr>
          <w:p w:rsidR="004C777E" w:rsidRPr="007B06B2" w:rsidRDefault="00206797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19</w:t>
            </w:r>
          </w:p>
        </w:tc>
        <w:tc>
          <w:tcPr>
            <w:tcW w:w="1179" w:type="dxa"/>
          </w:tcPr>
          <w:p w:rsidR="004C777E" w:rsidRPr="007B06B2" w:rsidRDefault="004C777E" w:rsidP="001125B0">
            <w:pPr>
              <w:contextualSpacing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4C777E" w:rsidRPr="007B06B2" w:rsidRDefault="00206797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21</w:t>
            </w:r>
          </w:p>
        </w:tc>
        <w:tc>
          <w:tcPr>
            <w:tcW w:w="1995" w:type="dxa"/>
          </w:tcPr>
          <w:p w:rsidR="004C777E" w:rsidRPr="007B06B2" w:rsidRDefault="000B142E" w:rsidP="001125B0">
            <w:pPr>
              <w:contextualSpacing/>
              <w:jc w:val="both"/>
              <w:rPr>
                <w:b/>
              </w:rPr>
            </w:pPr>
            <w:r w:rsidRPr="007B06B2">
              <w:rPr>
                <w:b/>
              </w:rPr>
              <w:t>0</w:t>
            </w:r>
          </w:p>
        </w:tc>
      </w:tr>
    </w:tbl>
    <w:p w:rsidR="00387FCC" w:rsidRPr="007B06B2" w:rsidRDefault="00387FCC" w:rsidP="001125B0">
      <w:pPr>
        <w:contextualSpacing/>
        <w:jc w:val="both"/>
        <w:rPr>
          <w:b/>
          <w:sz w:val="28"/>
          <w:szCs w:val="28"/>
        </w:rPr>
      </w:pPr>
    </w:p>
    <w:p w:rsidR="005A5584" w:rsidRPr="007B06B2" w:rsidRDefault="005A5584" w:rsidP="003638AE">
      <w:pPr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>Методическое обеспечение средней группы «Балапан»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7681"/>
        <w:gridCol w:w="1252"/>
      </w:tblGrid>
      <w:tr w:rsidR="005A5584" w:rsidRPr="007B06B2" w:rsidTr="003638AE">
        <w:trPr>
          <w:trHeight w:val="2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proofErr w:type="gramStart"/>
            <w:r w:rsidRPr="007B06B2">
              <w:rPr>
                <w:b/>
                <w:sz w:val="18"/>
                <w:szCs w:val="18"/>
              </w:rPr>
              <w:t>Наименование  методического</w:t>
            </w:r>
            <w:proofErr w:type="gramEnd"/>
            <w:r w:rsidRPr="007B06B2">
              <w:rPr>
                <w:b/>
                <w:sz w:val="18"/>
                <w:szCs w:val="18"/>
              </w:rPr>
              <w:t xml:space="preserve"> пособия</w:t>
            </w:r>
          </w:p>
          <w:p w:rsidR="005A5584" w:rsidRPr="007B06B2" w:rsidRDefault="005A55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Число экземпляров</w:t>
            </w:r>
          </w:p>
        </w:tc>
      </w:tr>
      <w:tr w:rsidR="005A5584" w:rsidRPr="007B06B2" w:rsidTr="003638AE">
        <w:trPr>
          <w:trHeight w:val="31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widowControl w:val="0"/>
              <w:ind w:right="2316"/>
              <w:rPr>
                <w:i/>
                <w:iCs/>
                <w:color w:val="000000"/>
                <w:spacing w:val="-1"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Методическое руководство естествознание  для педагогов средней группы</w:t>
            </w:r>
            <w:r w:rsidRPr="007B06B2">
              <w:rPr>
                <w:color w:val="000000"/>
                <w:sz w:val="16"/>
                <w:szCs w:val="16"/>
              </w:rPr>
              <w:t>по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Типов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000000"/>
                <w:sz w:val="16"/>
                <w:szCs w:val="16"/>
              </w:rPr>
              <w:t>й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бной прогр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мм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 xml:space="preserve"> д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color w:val="000000"/>
                <w:sz w:val="16"/>
                <w:szCs w:val="16"/>
              </w:rPr>
              <w:t>шко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л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ь</w:t>
            </w:r>
            <w:r w:rsidRPr="007B06B2">
              <w:rPr>
                <w:color w:val="000000"/>
                <w:sz w:val="16"/>
                <w:szCs w:val="16"/>
              </w:rPr>
              <w:t>ного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в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и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ни</w:t>
            </w:r>
            <w:r w:rsidRPr="007B06B2">
              <w:rPr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z w:val="16"/>
                <w:szCs w:val="16"/>
              </w:rPr>
              <w:t xml:space="preserve"> и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б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ни</w:t>
            </w:r>
            <w:r w:rsidRPr="007B06B2">
              <w:rPr>
                <w:color w:val="000000"/>
                <w:w w:val="101"/>
                <w:sz w:val="16"/>
                <w:szCs w:val="16"/>
              </w:rPr>
              <w:t xml:space="preserve">я автор </w:t>
            </w:r>
            <w:r w:rsidRPr="007B06B2">
              <w:rPr>
                <w:color w:val="000000"/>
                <w:sz w:val="16"/>
                <w:szCs w:val="16"/>
              </w:rPr>
              <w:t>Е.В. Бритвин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 xml:space="preserve">,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Т</w:t>
            </w:r>
            <w:r w:rsidRPr="007B06B2">
              <w:rPr>
                <w:color w:val="000000"/>
                <w:sz w:val="16"/>
                <w:szCs w:val="16"/>
              </w:rPr>
              <w:t>.Янд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лов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ек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ом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7B06B2">
              <w:rPr>
                <w:i/>
                <w:iCs/>
                <w:color w:val="000000"/>
                <w:spacing w:val="-2"/>
                <w:sz w:val="16"/>
                <w:szCs w:val="16"/>
              </w:rPr>
              <w:t>д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овано</w:t>
            </w:r>
            <w:r w:rsidRPr="007B06B2">
              <w:rPr>
                <w:color w:val="00000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М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и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7B06B2"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тво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м</w:t>
            </w:r>
            <w:r w:rsidRPr="007B06B2">
              <w:rPr>
                <w:color w:val="000000"/>
                <w:spacing w:val="7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бразовани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на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ук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и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ес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у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ли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к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Каза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хс</w:t>
            </w:r>
            <w:r w:rsidRPr="007B06B2">
              <w:rPr>
                <w:i/>
                <w:iCs/>
                <w:color w:val="000000"/>
                <w:spacing w:val="-3"/>
                <w:sz w:val="16"/>
                <w:szCs w:val="16"/>
              </w:rPr>
              <w:t>т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 xml:space="preserve">ан </w:t>
            </w:r>
            <w:r w:rsidRPr="007B06B2">
              <w:rPr>
                <w:color w:val="000000"/>
                <w:sz w:val="16"/>
                <w:szCs w:val="16"/>
              </w:rPr>
              <w:t>Алм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тык</w:t>
            </w:r>
            <w:r w:rsidRPr="007B06B2">
              <w:rPr>
                <w:color w:val="000000"/>
                <w:w w:val="101"/>
                <w:sz w:val="16"/>
                <w:szCs w:val="16"/>
              </w:rPr>
              <w:t>і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б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ы 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trHeight w:val="53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spacing w:after="200"/>
              <w:ind w:left="2" w:right="15"/>
              <w:rPr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Физическая культура. </w:t>
            </w:r>
            <w:proofErr w:type="gramStart"/>
            <w:r w:rsidRPr="007B06B2">
              <w:rPr>
                <w:sz w:val="16"/>
                <w:szCs w:val="16"/>
              </w:rPr>
              <w:t>Методическое  руководство</w:t>
            </w:r>
            <w:proofErr w:type="gramEnd"/>
            <w:r w:rsidRPr="007B06B2">
              <w:rPr>
                <w:sz w:val="16"/>
                <w:szCs w:val="16"/>
              </w:rPr>
              <w:t xml:space="preserve">  для педагогов средней группы (3 года) по Типовой учебной программе дошкольного воспитания и обучения/ О.Н. Ничепай, Е.А. Юркова. – Алматы: Алматыкітап баспасы, 2018. – 252 с.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widowControl w:val="0"/>
              <w:spacing w:before="1" w:line="247" w:lineRule="auto"/>
              <w:ind w:left="302" w:right="37" w:hanging="301"/>
              <w:jc w:val="both"/>
              <w:rPr>
                <w:color w:val="231F20"/>
                <w:sz w:val="16"/>
                <w:szCs w:val="16"/>
              </w:rPr>
            </w:pPr>
            <w:r w:rsidRPr="007B06B2">
              <w:rPr>
                <w:b/>
                <w:bCs/>
                <w:color w:val="231F20"/>
                <w:spacing w:val="-11"/>
                <w:sz w:val="16"/>
                <w:szCs w:val="16"/>
              </w:rPr>
              <w:t>Х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у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д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ож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е</w:t>
            </w:r>
            <w:r w:rsidRPr="007B06B2">
              <w:rPr>
                <w:b/>
                <w:bCs/>
                <w:color w:val="231F20"/>
                <w:spacing w:val="3"/>
                <w:sz w:val="16"/>
                <w:szCs w:val="16"/>
              </w:rPr>
              <w:t>с</w:t>
            </w:r>
            <w:r w:rsidRPr="007B06B2">
              <w:rPr>
                <w:b/>
                <w:bCs/>
                <w:color w:val="231F20"/>
                <w:spacing w:val="5"/>
                <w:sz w:val="16"/>
                <w:szCs w:val="16"/>
              </w:rPr>
              <w:t>т</w:t>
            </w:r>
            <w:r w:rsidRPr="007B06B2">
              <w:rPr>
                <w:b/>
                <w:bCs/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е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н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н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231F20"/>
                <w:spacing w:val="1"/>
                <w:sz w:val="16"/>
                <w:szCs w:val="16"/>
              </w:rPr>
              <w:t>л</w:t>
            </w:r>
            <w:r w:rsidRPr="007B06B2">
              <w:rPr>
                <w:b/>
                <w:bCs/>
                <w:color w:val="231F20"/>
                <w:spacing w:val="3"/>
                <w:sz w:val="16"/>
                <w:szCs w:val="16"/>
              </w:rPr>
              <w:t>и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те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р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pacing w:val="6"/>
                <w:sz w:val="16"/>
                <w:szCs w:val="16"/>
              </w:rPr>
              <w:t>ту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р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:</w:t>
            </w:r>
            <w:r w:rsidRPr="007B06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м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т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и</w:t>
            </w:r>
            <w:r w:rsidRPr="007B06B2">
              <w:rPr>
                <w:color w:val="231F20"/>
                <w:sz w:val="16"/>
                <w:szCs w:val="16"/>
              </w:rPr>
              <w:t>ч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к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по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бие</w:t>
            </w:r>
            <w:r w:rsidRPr="007B06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-2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 xml:space="preserve">ов </w:t>
            </w:r>
            <w:proofErr w:type="gramStart"/>
            <w:r w:rsidRPr="007B06B2">
              <w:rPr>
                <w:color w:val="231F20"/>
                <w:spacing w:val="2"/>
                <w:sz w:val="16"/>
                <w:szCs w:val="16"/>
              </w:rPr>
              <w:t xml:space="preserve">средней 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р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п</w:t>
            </w:r>
            <w:r w:rsidRPr="007B06B2">
              <w:rPr>
                <w:color w:val="231F20"/>
                <w:sz w:val="16"/>
                <w:szCs w:val="16"/>
              </w:rPr>
              <w:t>ы</w:t>
            </w:r>
            <w:proofErr w:type="gramEnd"/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(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3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-8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)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по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ипо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в</w:t>
            </w:r>
            <w:r w:rsidRPr="007B06B2">
              <w:rPr>
                <w:color w:val="231F20"/>
                <w:sz w:val="16"/>
                <w:szCs w:val="16"/>
              </w:rPr>
              <w:t>ой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учебной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программе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до-ш</w:t>
            </w:r>
            <w:r w:rsidRPr="007B06B2">
              <w:rPr>
                <w:color w:val="231F20"/>
                <w:spacing w:val="-9"/>
                <w:sz w:val="16"/>
                <w:szCs w:val="16"/>
              </w:rPr>
              <w:t>к</w:t>
            </w:r>
            <w:r w:rsidRPr="007B06B2">
              <w:rPr>
                <w:color w:val="231F20"/>
                <w:spacing w:val="-2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льно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спи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ания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и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z w:val="16"/>
                <w:szCs w:val="16"/>
              </w:rPr>
              <w:t>че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н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и</w:t>
            </w:r>
            <w:r w:rsidRPr="007B06B2">
              <w:rPr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3"/>
                <w:sz w:val="16"/>
                <w:szCs w:val="16"/>
              </w:rPr>
              <w:t>/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.А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Ж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кеш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,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Ж.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уб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ко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 xml:space="preserve">,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К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,</w:t>
            </w:r>
            <w:r w:rsidRPr="007B06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Н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.А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р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ие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–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ма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ы: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«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ма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тык</w:t>
            </w:r>
            <w:r w:rsidRPr="007B06B2">
              <w:rPr>
                <w:color w:val="231F20"/>
                <w:sz w:val="16"/>
                <w:szCs w:val="16"/>
              </w:rPr>
              <w:t>і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т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сп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ы</w:t>
            </w:r>
            <w:r w:rsidRPr="007B06B2">
              <w:rPr>
                <w:color w:val="231F20"/>
                <w:spacing w:val="-7"/>
                <w:sz w:val="16"/>
                <w:szCs w:val="16"/>
              </w:rPr>
              <w:t>»</w:t>
            </w:r>
            <w:r w:rsidRPr="007B06B2">
              <w:rPr>
                <w:color w:val="231F20"/>
                <w:sz w:val="16"/>
                <w:szCs w:val="16"/>
              </w:rPr>
              <w:t>, 2</w:t>
            </w:r>
            <w:r w:rsidRPr="007B06B2">
              <w:rPr>
                <w:color w:val="231F20"/>
                <w:spacing w:val="-10"/>
                <w:sz w:val="16"/>
                <w:szCs w:val="16"/>
              </w:rPr>
              <w:t>0</w:t>
            </w:r>
            <w:r w:rsidRPr="007B06B2">
              <w:rPr>
                <w:color w:val="231F20"/>
                <w:spacing w:val="-15"/>
                <w:sz w:val="16"/>
                <w:szCs w:val="16"/>
              </w:rPr>
              <w:t>17</w:t>
            </w:r>
            <w:r w:rsidRPr="007B06B2">
              <w:rPr>
                <w:color w:val="231F20"/>
                <w:sz w:val="16"/>
                <w:szCs w:val="16"/>
              </w:rPr>
              <w:t xml:space="preserve">. – 48 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с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4" w:rsidRPr="007B06B2" w:rsidRDefault="005A5584">
            <w:pPr>
              <w:spacing w:line="266" w:lineRule="auto"/>
              <w:ind w:left="10" w:right="382"/>
              <w:jc w:val="both"/>
            </w:pPr>
            <w:r w:rsidRPr="007B06B2">
              <w:rPr>
                <w:b/>
                <w:color w:val="231F20"/>
              </w:rPr>
              <w:t xml:space="preserve">Конструирование. </w:t>
            </w:r>
            <w:r w:rsidRPr="007B06B2">
              <w:rPr>
                <w:color w:val="231F20"/>
              </w:rPr>
              <w:t xml:space="preserve">Методическое руководство для педагогов средней группы (3года) по Типовой учебной программе дошкольного воспитания и обучения/Ф.Н. Жумабекова, А.А. Ойшыбаева. – Алматы: Алматыкітап </w:t>
            </w:r>
            <w:proofErr w:type="gramStart"/>
            <w:r w:rsidRPr="007B06B2">
              <w:rPr>
                <w:color w:val="231F20"/>
              </w:rPr>
              <w:t>баспасы,  2018</w:t>
            </w:r>
            <w:proofErr w:type="gramEnd"/>
            <w:r w:rsidRPr="007B06B2">
              <w:rPr>
                <w:color w:val="231F20"/>
              </w:rPr>
              <w:t>. – 31 с.</w:t>
            </w:r>
            <w:r w:rsidRPr="007B06B2">
              <w:t xml:space="preserve"> </w:t>
            </w:r>
          </w:p>
          <w:p w:rsidR="005A5584" w:rsidRPr="007B06B2" w:rsidRDefault="005A5584">
            <w:pPr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spacing w:after="1" w:line="302" w:lineRule="auto"/>
              <w:ind w:left="-13"/>
              <w:jc w:val="both"/>
            </w:pPr>
            <w:r w:rsidRPr="007B06B2">
              <w:rPr>
                <w:b/>
              </w:rPr>
              <w:t xml:space="preserve">Лепка. </w:t>
            </w:r>
            <w:proofErr w:type="gramStart"/>
            <w:r w:rsidRPr="007B06B2">
              <w:t>Методическое  руководство</w:t>
            </w:r>
            <w:proofErr w:type="gramEnd"/>
            <w:r w:rsidRPr="007B06B2">
              <w:t xml:space="preserve"> для педагогов средней группы по Типовой учебной программе дошкольного воспитания и обучения (3 года) /Т.В. Шумаева, Ф.К. Омарбекова – Алматы: Алматыкітап баспасы, 2018. – 24 с.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</w:rPr>
              <w:t xml:space="preserve">Формирование элементарных математических представлений. </w:t>
            </w:r>
            <w:proofErr w:type="gramStart"/>
            <w:r w:rsidRPr="007B06B2">
              <w:t>Методическое  руководство</w:t>
            </w:r>
            <w:proofErr w:type="gramEnd"/>
            <w:r w:rsidRPr="007B06B2">
              <w:t xml:space="preserve"> для педагогов средней группы по Типовой учебной программе дошкольного воспитания и обучения (3 года) /У.Н. Муханова , А.А. Айгамбекова – Алматы: Алматыкітап баспасы, 2018. – 24 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4" w:rsidRPr="007B06B2" w:rsidRDefault="005A5584">
            <w:pPr>
              <w:ind w:left="-5" w:right="66"/>
            </w:pPr>
            <w:r w:rsidRPr="007B06B2">
              <w:rPr>
                <w:b/>
              </w:rPr>
              <w:t xml:space="preserve">Музыка: </w:t>
            </w:r>
            <w:r w:rsidRPr="007B06B2">
              <w:t xml:space="preserve">Методическое руководство для педагогов средней группы (3 года) по Типовой учебной программе дошкольного воспитания и обучения. – Алматы: Алматыкітап баспасы, 2018. – 106 с. </w:t>
            </w:r>
          </w:p>
          <w:p w:rsidR="005A5584" w:rsidRPr="007B06B2" w:rsidRDefault="005A5584">
            <w:pPr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4" w:rsidRPr="007B06B2" w:rsidRDefault="005A5584">
            <w:pPr>
              <w:widowControl w:val="0"/>
              <w:spacing w:line="235" w:lineRule="auto"/>
              <w:ind w:left="1" w:right="-19"/>
              <w:jc w:val="both"/>
              <w:rPr>
                <w:color w:val="000000"/>
                <w:sz w:val="18"/>
                <w:szCs w:val="18"/>
              </w:rPr>
            </w:pPr>
            <w:r w:rsidRPr="007B06B2">
              <w:rPr>
                <w:b/>
                <w:bCs/>
                <w:color w:val="000000"/>
                <w:spacing w:val="-1"/>
                <w:sz w:val="18"/>
                <w:szCs w:val="18"/>
              </w:rPr>
              <w:t>Оз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нак</w:t>
            </w:r>
            <w:r w:rsidRPr="007B06B2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мле</w:t>
            </w:r>
            <w:r w:rsidRPr="007B06B2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ие</w:t>
            </w:r>
            <w:r w:rsidRPr="007B06B2">
              <w:rPr>
                <w:color w:val="000000"/>
                <w:spacing w:val="214"/>
                <w:sz w:val="18"/>
                <w:szCs w:val="18"/>
              </w:rPr>
              <w:t xml:space="preserve"> 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B06B2">
              <w:rPr>
                <w:color w:val="000000"/>
                <w:spacing w:val="218"/>
                <w:sz w:val="18"/>
                <w:szCs w:val="18"/>
              </w:rPr>
              <w:t xml:space="preserve"> 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окружающим</w:t>
            </w:r>
            <w:r w:rsidRPr="007B06B2">
              <w:rPr>
                <w:color w:val="000000"/>
                <w:spacing w:val="215"/>
                <w:sz w:val="18"/>
                <w:szCs w:val="18"/>
              </w:rPr>
              <w:t xml:space="preserve"> </w:t>
            </w:r>
            <w:r w:rsidRPr="007B06B2">
              <w:rPr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иро</w:t>
            </w:r>
            <w:r w:rsidRPr="007B06B2">
              <w:rPr>
                <w:b/>
                <w:bCs/>
                <w:color w:val="000000"/>
                <w:spacing w:val="4"/>
                <w:sz w:val="18"/>
                <w:szCs w:val="18"/>
              </w:rPr>
              <w:t>м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7B06B2">
              <w:rPr>
                <w:color w:val="000000"/>
                <w:spacing w:val="214"/>
                <w:sz w:val="18"/>
                <w:szCs w:val="18"/>
              </w:rPr>
              <w:t xml:space="preserve"> 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Осн</w:t>
            </w:r>
            <w:r w:rsidRPr="007B06B2">
              <w:rPr>
                <w:b/>
                <w:bCs/>
                <w:color w:val="000000"/>
                <w:spacing w:val="3"/>
                <w:sz w:val="18"/>
                <w:szCs w:val="18"/>
              </w:rPr>
              <w:t>о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вы</w:t>
            </w:r>
            <w:r w:rsidRPr="007B06B2">
              <w:rPr>
                <w:color w:val="000000"/>
                <w:spacing w:val="215"/>
                <w:sz w:val="18"/>
                <w:szCs w:val="18"/>
              </w:rPr>
              <w:t xml:space="preserve"> 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экол</w:t>
            </w:r>
            <w:r w:rsidRPr="007B06B2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ги</w:t>
            </w:r>
            <w:r w:rsidRPr="007B06B2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7B06B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7B06B2">
              <w:rPr>
                <w:color w:val="000000"/>
                <w:sz w:val="18"/>
                <w:szCs w:val="18"/>
              </w:rPr>
              <w:t xml:space="preserve"> М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z w:val="18"/>
                <w:szCs w:val="18"/>
              </w:rPr>
              <w:t>тодич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ес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к</w:t>
            </w:r>
            <w:r w:rsidRPr="007B06B2">
              <w:rPr>
                <w:color w:val="000000"/>
                <w:sz w:val="18"/>
                <w:szCs w:val="18"/>
              </w:rPr>
              <w:t>о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р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у</w:t>
            </w:r>
            <w:r w:rsidRPr="007B06B2">
              <w:rPr>
                <w:color w:val="000000"/>
                <w:sz w:val="18"/>
                <w:szCs w:val="18"/>
              </w:rPr>
              <w:t>ковод</w:t>
            </w:r>
            <w:r w:rsidRPr="007B06B2">
              <w:rPr>
                <w:color w:val="000000"/>
                <w:w w:val="101"/>
                <w:sz w:val="18"/>
                <w:szCs w:val="18"/>
              </w:rPr>
              <w:t>с</w:t>
            </w:r>
            <w:r w:rsidRPr="007B06B2">
              <w:rPr>
                <w:color w:val="000000"/>
                <w:sz w:val="18"/>
                <w:szCs w:val="18"/>
              </w:rPr>
              <w:t>т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в</w:t>
            </w:r>
            <w:r w:rsidRPr="007B06B2">
              <w:rPr>
                <w:color w:val="000000"/>
                <w:sz w:val="18"/>
                <w:szCs w:val="18"/>
              </w:rPr>
              <w:t>о</w:t>
            </w:r>
            <w:r w:rsidRPr="007B06B2">
              <w:rPr>
                <w:color w:val="000000"/>
                <w:spacing w:val="12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д</w:t>
            </w:r>
            <w:r w:rsidRPr="007B06B2">
              <w:rPr>
                <w:color w:val="000000"/>
                <w:sz w:val="18"/>
                <w:szCs w:val="18"/>
              </w:rPr>
              <w:t>л</w:t>
            </w:r>
            <w:r w:rsidRPr="007B06B2">
              <w:rPr>
                <w:color w:val="000000"/>
                <w:w w:val="101"/>
                <w:sz w:val="18"/>
                <w:szCs w:val="18"/>
              </w:rPr>
              <w:t>я</w:t>
            </w:r>
            <w:r w:rsidRPr="007B06B2"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п</w:t>
            </w:r>
            <w:r w:rsidRPr="007B06B2">
              <w:rPr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z w:val="18"/>
                <w:szCs w:val="18"/>
              </w:rPr>
              <w:t>д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го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г</w:t>
            </w:r>
            <w:r w:rsidRPr="007B06B2">
              <w:rPr>
                <w:color w:val="000000"/>
                <w:sz w:val="18"/>
                <w:szCs w:val="18"/>
              </w:rPr>
              <w:t>ов</w:t>
            </w:r>
            <w:r w:rsidRPr="007B06B2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7B06B2">
              <w:rPr>
                <w:color w:val="000000"/>
                <w:sz w:val="18"/>
                <w:szCs w:val="18"/>
              </w:rPr>
              <w:t>средней ,г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р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у</w:t>
            </w:r>
            <w:r w:rsidRPr="007B06B2">
              <w:rPr>
                <w:color w:val="000000"/>
                <w:sz w:val="18"/>
                <w:szCs w:val="18"/>
              </w:rPr>
              <w:t>п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п</w:t>
            </w:r>
            <w:r w:rsidRPr="007B06B2">
              <w:rPr>
                <w:color w:val="000000"/>
                <w:sz w:val="18"/>
                <w:szCs w:val="18"/>
              </w:rPr>
              <w:t>ы</w:t>
            </w:r>
            <w:proofErr w:type="gramEnd"/>
            <w:r w:rsidRPr="007B06B2">
              <w:rPr>
                <w:color w:val="000000"/>
                <w:spacing w:val="10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(</w:t>
            </w:r>
            <w:r w:rsidRPr="007B06B2">
              <w:rPr>
                <w:color w:val="000000"/>
                <w:spacing w:val="5"/>
                <w:sz w:val="18"/>
                <w:szCs w:val="18"/>
              </w:rPr>
              <w:t>3</w:t>
            </w:r>
            <w:r w:rsidRPr="007B06B2">
              <w:rPr>
                <w:color w:val="000000"/>
                <w:spacing w:val="12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го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д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) по</w:t>
            </w:r>
            <w:r w:rsidRPr="007B06B2">
              <w:rPr>
                <w:color w:val="000000"/>
                <w:spacing w:val="96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-2"/>
                <w:sz w:val="18"/>
                <w:szCs w:val="18"/>
              </w:rPr>
              <w:t>Т</w:t>
            </w:r>
            <w:r w:rsidRPr="007B06B2">
              <w:rPr>
                <w:color w:val="000000"/>
                <w:sz w:val="18"/>
                <w:szCs w:val="18"/>
              </w:rPr>
              <w:t>иповой</w:t>
            </w:r>
            <w:r w:rsidRPr="007B06B2">
              <w:rPr>
                <w:color w:val="000000"/>
                <w:spacing w:val="96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-2"/>
                <w:sz w:val="18"/>
                <w:szCs w:val="18"/>
              </w:rPr>
              <w:t>у</w:t>
            </w:r>
            <w:r w:rsidRPr="007B06B2">
              <w:rPr>
                <w:color w:val="000000"/>
                <w:sz w:val="18"/>
                <w:szCs w:val="18"/>
              </w:rPr>
              <w:t>ч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б</w:t>
            </w:r>
            <w:r w:rsidRPr="007B06B2">
              <w:rPr>
                <w:color w:val="000000"/>
                <w:sz w:val="18"/>
                <w:szCs w:val="18"/>
              </w:rPr>
              <w:t>но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й</w:t>
            </w:r>
            <w:r w:rsidRPr="007B06B2">
              <w:rPr>
                <w:color w:val="000000"/>
                <w:spacing w:val="93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п</w:t>
            </w:r>
            <w:r w:rsidRPr="007B06B2">
              <w:rPr>
                <w:color w:val="000000"/>
                <w:sz w:val="18"/>
                <w:szCs w:val="18"/>
              </w:rPr>
              <w:t>ро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г</w:t>
            </w:r>
            <w:r w:rsidRPr="007B06B2">
              <w:rPr>
                <w:color w:val="000000"/>
                <w:sz w:val="18"/>
                <w:szCs w:val="18"/>
              </w:rPr>
              <w:t>р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м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м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pacing w:val="95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до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ш</w:t>
            </w:r>
            <w:r w:rsidRPr="007B06B2">
              <w:rPr>
                <w:color w:val="000000"/>
                <w:sz w:val="18"/>
                <w:szCs w:val="18"/>
              </w:rPr>
              <w:t>кольного</w:t>
            </w:r>
            <w:r w:rsidRPr="007B06B2">
              <w:rPr>
                <w:color w:val="000000"/>
                <w:spacing w:val="96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во</w:t>
            </w:r>
            <w:r w:rsidRPr="007B06B2">
              <w:rPr>
                <w:color w:val="000000"/>
                <w:w w:val="101"/>
                <w:sz w:val="18"/>
                <w:szCs w:val="18"/>
              </w:rPr>
              <w:t>с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п</w:t>
            </w:r>
            <w:r w:rsidRPr="007B06B2">
              <w:rPr>
                <w:color w:val="000000"/>
                <w:sz w:val="18"/>
                <w:szCs w:val="18"/>
              </w:rPr>
              <w:t>ит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н</w:t>
            </w:r>
            <w:r w:rsidRPr="007B06B2">
              <w:rPr>
                <w:color w:val="000000"/>
                <w:sz w:val="18"/>
                <w:szCs w:val="18"/>
              </w:rPr>
              <w:t>и</w:t>
            </w:r>
            <w:r w:rsidRPr="007B06B2">
              <w:rPr>
                <w:color w:val="000000"/>
                <w:w w:val="101"/>
                <w:sz w:val="18"/>
                <w:szCs w:val="18"/>
              </w:rPr>
              <w:t>я</w:t>
            </w:r>
            <w:r w:rsidRPr="007B06B2">
              <w:rPr>
                <w:color w:val="000000"/>
                <w:spacing w:val="95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и</w:t>
            </w:r>
            <w:r w:rsidRPr="007B06B2">
              <w:rPr>
                <w:color w:val="000000"/>
                <w:spacing w:val="94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об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у</w:t>
            </w:r>
            <w:r w:rsidRPr="007B06B2">
              <w:rPr>
                <w:color w:val="000000"/>
                <w:sz w:val="18"/>
                <w:szCs w:val="18"/>
              </w:rPr>
              <w:t>ч</w:t>
            </w:r>
            <w:r w:rsidRPr="007B06B2">
              <w:rPr>
                <w:color w:val="000000"/>
                <w:w w:val="101"/>
                <w:sz w:val="18"/>
                <w:szCs w:val="18"/>
              </w:rPr>
              <w:t>е</w:t>
            </w:r>
            <w:r w:rsidRPr="007B06B2">
              <w:rPr>
                <w:color w:val="000000"/>
                <w:sz w:val="18"/>
                <w:szCs w:val="18"/>
              </w:rPr>
              <w:t>ни</w:t>
            </w:r>
            <w:r w:rsidRPr="007B06B2">
              <w:rPr>
                <w:color w:val="000000"/>
                <w:spacing w:val="1"/>
                <w:w w:val="101"/>
                <w:sz w:val="18"/>
                <w:szCs w:val="18"/>
              </w:rPr>
              <w:t>я</w:t>
            </w:r>
            <w:r w:rsidRPr="007B06B2">
              <w:rPr>
                <w:color w:val="000000"/>
                <w:sz w:val="18"/>
                <w:szCs w:val="18"/>
              </w:rPr>
              <w:t>.</w:t>
            </w:r>
            <w:r w:rsidRPr="007B06B2">
              <w:rPr>
                <w:color w:val="000000"/>
                <w:spacing w:val="100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>–</w:t>
            </w:r>
            <w:r w:rsidRPr="007B06B2">
              <w:rPr>
                <w:color w:val="000000"/>
                <w:sz w:val="18"/>
                <w:szCs w:val="18"/>
              </w:rPr>
              <w:t xml:space="preserve"> Алм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ты</w:t>
            </w:r>
            <w:r w:rsidRPr="007B06B2">
              <w:rPr>
                <w:color w:val="000000"/>
                <w:w w:val="101"/>
                <w:sz w:val="18"/>
                <w:szCs w:val="18"/>
              </w:rPr>
              <w:t>: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А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л</w:t>
            </w:r>
            <w:r w:rsidRPr="007B06B2">
              <w:rPr>
                <w:color w:val="000000"/>
                <w:sz w:val="18"/>
                <w:szCs w:val="18"/>
              </w:rPr>
              <w:t>м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т</w:t>
            </w:r>
            <w:r w:rsidRPr="007B06B2">
              <w:rPr>
                <w:color w:val="000000"/>
                <w:spacing w:val="-1"/>
                <w:sz w:val="18"/>
                <w:szCs w:val="18"/>
              </w:rPr>
              <w:t>ы</w:t>
            </w:r>
            <w:r w:rsidRPr="007B06B2">
              <w:rPr>
                <w:color w:val="000000"/>
                <w:sz w:val="18"/>
                <w:szCs w:val="18"/>
              </w:rPr>
              <w:t>к</w:t>
            </w:r>
            <w:r w:rsidRPr="007B06B2">
              <w:rPr>
                <w:color w:val="000000"/>
                <w:spacing w:val="1"/>
                <w:w w:val="101"/>
                <w:sz w:val="18"/>
                <w:szCs w:val="18"/>
              </w:rPr>
              <w:t>i</w:t>
            </w:r>
            <w:r w:rsidRPr="007B06B2">
              <w:rPr>
                <w:color w:val="000000"/>
                <w:spacing w:val="-2"/>
                <w:sz w:val="18"/>
                <w:szCs w:val="18"/>
              </w:rPr>
              <w:t>т</w:t>
            </w:r>
            <w:r w:rsidRPr="007B06B2">
              <w:rPr>
                <w:color w:val="000000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sz w:val="18"/>
                <w:szCs w:val="18"/>
              </w:rPr>
              <w:t>п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sz w:val="18"/>
                <w:szCs w:val="18"/>
              </w:rPr>
              <w:t>б</w:t>
            </w:r>
            <w:r w:rsidRPr="007B06B2">
              <w:rPr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w w:val="101"/>
                <w:sz w:val="18"/>
                <w:szCs w:val="18"/>
              </w:rPr>
              <w:t>с</w:t>
            </w:r>
            <w:r w:rsidRPr="007B06B2">
              <w:rPr>
                <w:color w:val="000000"/>
                <w:sz w:val="18"/>
                <w:szCs w:val="18"/>
              </w:rPr>
              <w:t>п</w:t>
            </w:r>
            <w:r w:rsidRPr="007B06B2">
              <w:rPr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7B06B2">
              <w:rPr>
                <w:color w:val="000000"/>
                <w:w w:val="101"/>
                <w:sz w:val="18"/>
                <w:szCs w:val="18"/>
              </w:rPr>
              <w:t>с</w:t>
            </w:r>
            <w:r w:rsidRPr="007B06B2">
              <w:rPr>
                <w:color w:val="000000"/>
                <w:sz w:val="18"/>
                <w:szCs w:val="18"/>
              </w:rPr>
              <w:t>ы, 2018. – 46</w:t>
            </w:r>
            <w:r w:rsidRPr="007B06B2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B06B2">
              <w:rPr>
                <w:color w:val="000000"/>
                <w:w w:val="101"/>
                <w:sz w:val="18"/>
                <w:szCs w:val="18"/>
              </w:rPr>
              <w:t>с</w:t>
            </w:r>
            <w:r w:rsidRPr="007B06B2">
              <w:rPr>
                <w:color w:val="000000"/>
                <w:sz w:val="18"/>
                <w:szCs w:val="18"/>
              </w:rPr>
              <w:t>.</w:t>
            </w:r>
          </w:p>
          <w:p w:rsidR="005A5584" w:rsidRPr="007B06B2" w:rsidRDefault="005A5584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84" w:rsidRPr="007B06B2" w:rsidRDefault="005A5584">
            <w:pPr>
              <w:spacing w:after="25" w:line="292" w:lineRule="auto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Рисование: Методическое руководство для педагогов средней </w:t>
            </w:r>
            <w:proofErr w:type="gramStart"/>
            <w:r w:rsidRPr="007B06B2">
              <w:rPr>
                <w:b/>
                <w:sz w:val="18"/>
                <w:szCs w:val="18"/>
              </w:rPr>
              <w:t>группы</w:t>
            </w:r>
            <w:r w:rsidRPr="007B06B2">
              <w:rPr>
                <w:sz w:val="18"/>
                <w:szCs w:val="18"/>
              </w:rPr>
              <w:t xml:space="preserve">  </w:t>
            </w:r>
            <w:r w:rsidRPr="007B06B2">
              <w:rPr>
                <w:b/>
                <w:sz w:val="18"/>
                <w:szCs w:val="18"/>
              </w:rPr>
              <w:t>(</w:t>
            </w:r>
            <w:proofErr w:type="gramEnd"/>
            <w:r w:rsidRPr="007B06B2">
              <w:rPr>
                <w:b/>
                <w:sz w:val="18"/>
                <w:szCs w:val="18"/>
              </w:rPr>
              <w:t>3года)</w:t>
            </w:r>
            <w:r w:rsidRPr="007B06B2">
              <w:rPr>
                <w:sz w:val="18"/>
                <w:szCs w:val="18"/>
              </w:rPr>
              <w:t xml:space="preserve"> по Типовой учебной программе дошкольного воспитания и обучения /</w:t>
            </w:r>
            <w:r w:rsidRPr="007B06B2">
              <w:rPr>
                <w:b/>
                <w:sz w:val="18"/>
                <w:szCs w:val="18"/>
              </w:rPr>
              <w:t xml:space="preserve"> </w:t>
            </w:r>
            <w:r w:rsidRPr="007B06B2">
              <w:rPr>
                <w:sz w:val="18"/>
                <w:szCs w:val="18"/>
              </w:rPr>
              <w:t xml:space="preserve">Г.К. Биях- метова, Б.К.  Кенжембетова – Алматы: Алматыкітап баспасы, 2018. – 73 с. </w:t>
            </w:r>
          </w:p>
          <w:p w:rsidR="005A5584" w:rsidRPr="007B06B2" w:rsidRDefault="005A5584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spacing w:after="25" w:line="292" w:lineRule="auto"/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Тетрадь цыплёнка</w:t>
            </w:r>
            <w:r w:rsidRPr="007B06B2">
              <w:rPr>
                <w:sz w:val="18"/>
                <w:szCs w:val="18"/>
              </w:rPr>
              <w:t xml:space="preserve"> методические рекомендации по обучению детей з лет С.В.Трофимова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Пособие «</w:t>
            </w:r>
            <w:r w:rsidRPr="007B06B2">
              <w:rPr>
                <w:b/>
                <w:sz w:val="18"/>
                <w:szCs w:val="18"/>
              </w:rPr>
              <w:t>Школа  пешеходных наук</w:t>
            </w:r>
            <w:r w:rsidRPr="007B06B2">
              <w:rPr>
                <w:sz w:val="18"/>
                <w:szCs w:val="18"/>
              </w:rPr>
              <w:t>: Правила безопасности поведения на дорогах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Развитие речи в детском саду</w:t>
            </w:r>
            <w:r w:rsidRPr="007B06B2">
              <w:rPr>
                <w:sz w:val="18"/>
                <w:szCs w:val="18"/>
              </w:rPr>
              <w:t xml:space="preserve"> В.В.Гербова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Математика и логика</w:t>
            </w:r>
            <w:r w:rsidRPr="007B06B2">
              <w:rPr>
                <w:sz w:val="18"/>
                <w:szCs w:val="18"/>
              </w:rPr>
              <w:t xml:space="preserve"> для дошкольников издательство «Кайнар»2</w:t>
            </w:r>
            <w:r w:rsidRPr="007B06B2">
              <w:rPr>
                <w:sz w:val="16"/>
                <w:szCs w:val="16"/>
              </w:rPr>
              <w:t>021год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5A5584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Познаю мир </w:t>
            </w:r>
            <w:r w:rsidRPr="007B06B2">
              <w:rPr>
                <w:sz w:val="18"/>
                <w:szCs w:val="18"/>
              </w:rPr>
              <w:t>издательство «Кайнар» 2021год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84" w:rsidRPr="007B06B2" w:rsidRDefault="005A5584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</w:tbl>
    <w:p w:rsidR="005A5584" w:rsidRPr="007B06B2" w:rsidRDefault="005A5584" w:rsidP="005A5584"/>
    <w:p w:rsidR="007A2B25" w:rsidRPr="007B06B2" w:rsidRDefault="007A2B25" w:rsidP="003638AE">
      <w:pPr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>Методическое обеспечение старшей группы «</w:t>
      </w:r>
      <w:r w:rsidRPr="007B06B2">
        <w:rPr>
          <w:b/>
          <w:sz w:val="24"/>
          <w:szCs w:val="24"/>
          <w:lang w:val="kk-KZ"/>
        </w:rPr>
        <w:t>Ақбота</w:t>
      </w:r>
      <w:r w:rsidRPr="007B06B2">
        <w:rPr>
          <w:b/>
          <w:sz w:val="24"/>
          <w:szCs w:val="24"/>
        </w:rPr>
        <w:t>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7681"/>
        <w:gridCol w:w="1938"/>
      </w:tblGrid>
      <w:tr w:rsidR="007A2B25" w:rsidRPr="007B06B2" w:rsidTr="003638AE">
        <w:trPr>
          <w:trHeight w:val="2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proofErr w:type="gramStart"/>
            <w:r w:rsidRPr="007B06B2">
              <w:rPr>
                <w:b/>
                <w:sz w:val="18"/>
                <w:szCs w:val="18"/>
              </w:rPr>
              <w:t>Наименование  методического</w:t>
            </w:r>
            <w:proofErr w:type="gramEnd"/>
            <w:r w:rsidRPr="007B06B2">
              <w:rPr>
                <w:b/>
                <w:sz w:val="18"/>
                <w:szCs w:val="18"/>
              </w:rPr>
              <w:t xml:space="preserve"> пособия</w:t>
            </w:r>
          </w:p>
          <w:p w:rsidR="007A2B25" w:rsidRPr="007B06B2" w:rsidRDefault="007A2B25" w:rsidP="00F7167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Число экземпляров</w:t>
            </w:r>
          </w:p>
        </w:tc>
      </w:tr>
      <w:tr w:rsidR="007A2B25" w:rsidRPr="007B06B2" w:rsidTr="003638AE">
        <w:trPr>
          <w:trHeight w:val="31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widowControl w:val="0"/>
              <w:ind w:right="2316"/>
              <w:rPr>
                <w:i/>
                <w:iCs/>
                <w:color w:val="000000"/>
                <w:spacing w:val="-1"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Методическое руководство естествознание  для педагогов с</w:t>
            </w:r>
            <w:r w:rsidRPr="007B06B2">
              <w:rPr>
                <w:b/>
                <w:sz w:val="16"/>
                <w:szCs w:val="16"/>
                <w:lang w:val="kk-KZ"/>
              </w:rPr>
              <w:t>т</w:t>
            </w:r>
            <w:r w:rsidRPr="007B06B2">
              <w:rPr>
                <w:b/>
                <w:sz w:val="16"/>
                <w:szCs w:val="16"/>
              </w:rPr>
              <w:t>аршей группы</w:t>
            </w:r>
            <w:r w:rsidRPr="007B06B2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по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Типов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000000"/>
                <w:sz w:val="16"/>
                <w:szCs w:val="16"/>
              </w:rPr>
              <w:t>й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бной прогр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мм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 xml:space="preserve"> д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color w:val="000000"/>
                <w:sz w:val="16"/>
                <w:szCs w:val="16"/>
              </w:rPr>
              <w:t>шко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л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ь</w:t>
            </w:r>
            <w:r w:rsidRPr="007B06B2">
              <w:rPr>
                <w:color w:val="000000"/>
                <w:sz w:val="16"/>
                <w:szCs w:val="16"/>
              </w:rPr>
              <w:t>ного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в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и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ни</w:t>
            </w:r>
            <w:r w:rsidRPr="007B06B2">
              <w:rPr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z w:val="16"/>
                <w:szCs w:val="16"/>
              </w:rPr>
              <w:t xml:space="preserve"> и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б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ни</w:t>
            </w:r>
            <w:r w:rsidRPr="007B06B2">
              <w:rPr>
                <w:color w:val="000000"/>
                <w:w w:val="101"/>
                <w:sz w:val="16"/>
                <w:szCs w:val="16"/>
              </w:rPr>
              <w:t xml:space="preserve">я автор </w:t>
            </w:r>
            <w:r w:rsidRPr="007B06B2">
              <w:rPr>
                <w:color w:val="000000"/>
                <w:sz w:val="16"/>
                <w:szCs w:val="16"/>
              </w:rPr>
              <w:t>Е.В. Бритвин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 xml:space="preserve">,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Т</w:t>
            </w:r>
            <w:r w:rsidRPr="007B06B2">
              <w:rPr>
                <w:color w:val="000000"/>
                <w:sz w:val="16"/>
                <w:szCs w:val="16"/>
              </w:rPr>
              <w:t>.Янд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лов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ек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ом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7B06B2">
              <w:rPr>
                <w:i/>
                <w:iCs/>
                <w:color w:val="000000"/>
                <w:spacing w:val="-2"/>
                <w:sz w:val="16"/>
                <w:szCs w:val="16"/>
              </w:rPr>
              <w:t>д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овано</w:t>
            </w:r>
            <w:r w:rsidRPr="007B06B2">
              <w:rPr>
                <w:color w:val="00000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М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и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7B06B2"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тво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м</w:t>
            </w:r>
            <w:r w:rsidRPr="007B06B2">
              <w:rPr>
                <w:color w:val="000000"/>
                <w:spacing w:val="7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бразовани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на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ук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и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ес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у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7B06B2">
              <w:rPr>
                <w:i/>
                <w:iCs/>
                <w:color w:val="000000"/>
                <w:spacing w:val="-1"/>
                <w:sz w:val="16"/>
                <w:szCs w:val="16"/>
              </w:rPr>
              <w:t>ли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к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sz w:val="16"/>
                <w:szCs w:val="16"/>
              </w:rPr>
              <w:t xml:space="preserve"> 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>Каза</w:t>
            </w:r>
            <w:r w:rsidRPr="007B06B2">
              <w:rPr>
                <w:i/>
                <w:iCs/>
                <w:color w:val="000000"/>
                <w:w w:val="101"/>
                <w:sz w:val="16"/>
                <w:szCs w:val="16"/>
              </w:rPr>
              <w:t>хс</w:t>
            </w:r>
            <w:r w:rsidRPr="007B06B2">
              <w:rPr>
                <w:i/>
                <w:iCs/>
                <w:color w:val="000000"/>
                <w:spacing w:val="-3"/>
                <w:sz w:val="16"/>
                <w:szCs w:val="16"/>
              </w:rPr>
              <w:t>т</w:t>
            </w:r>
            <w:r w:rsidRPr="007B06B2">
              <w:rPr>
                <w:i/>
                <w:iCs/>
                <w:color w:val="000000"/>
                <w:sz w:val="16"/>
                <w:szCs w:val="16"/>
              </w:rPr>
              <w:t xml:space="preserve">ан </w:t>
            </w:r>
            <w:r w:rsidRPr="007B06B2">
              <w:rPr>
                <w:color w:val="000000"/>
                <w:sz w:val="16"/>
                <w:szCs w:val="16"/>
              </w:rPr>
              <w:t>Алм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тык</w:t>
            </w:r>
            <w:r w:rsidRPr="007B06B2">
              <w:rPr>
                <w:color w:val="000000"/>
                <w:w w:val="101"/>
                <w:sz w:val="16"/>
                <w:szCs w:val="16"/>
              </w:rPr>
              <w:t>і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б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ы 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5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spacing w:after="200"/>
              <w:ind w:left="2" w:right="15"/>
              <w:rPr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Физическая культура. </w:t>
            </w:r>
            <w:proofErr w:type="gramStart"/>
            <w:r w:rsidRPr="007B06B2">
              <w:rPr>
                <w:sz w:val="16"/>
                <w:szCs w:val="16"/>
              </w:rPr>
              <w:t>Методическое  руководство</w:t>
            </w:r>
            <w:proofErr w:type="gramEnd"/>
            <w:r w:rsidRPr="007B06B2">
              <w:rPr>
                <w:sz w:val="16"/>
                <w:szCs w:val="16"/>
              </w:rPr>
              <w:t xml:space="preserve">  для педагогов старшей группы (4 года) по Типовой учебной программе дошкольного воспитания и обучения/ О.Н. Ничепай, Е.А. Юркова. – Алматы: Алмаыкітап баспасы, 2018. – 252 с.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widowControl w:val="0"/>
              <w:spacing w:before="1" w:line="247" w:lineRule="auto"/>
              <w:ind w:left="302" w:right="37" w:hanging="301"/>
              <w:jc w:val="both"/>
              <w:rPr>
                <w:color w:val="231F20"/>
                <w:sz w:val="16"/>
                <w:szCs w:val="16"/>
              </w:rPr>
            </w:pPr>
            <w:r w:rsidRPr="007B06B2">
              <w:rPr>
                <w:b/>
                <w:bCs/>
                <w:color w:val="231F20"/>
                <w:spacing w:val="-11"/>
                <w:sz w:val="16"/>
                <w:szCs w:val="16"/>
              </w:rPr>
              <w:t>Х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у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д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ож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е</w:t>
            </w:r>
            <w:r w:rsidRPr="007B06B2">
              <w:rPr>
                <w:b/>
                <w:bCs/>
                <w:color w:val="231F20"/>
                <w:spacing w:val="3"/>
                <w:sz w:val="16"/>
                <w:szCs w:val="16"/>
              </w:rPr>
              <w:t>с</w:t>
            </w:r>
            <w:r w:rsidRPr="007B06B2">
              <w:rPr>
                <w:b/>
                <w:bCs/>
                <w:color w:val="231F20"/>
                <w:spacing w:val="5"/>
                <w:sz w:val="16"/>
                <w:szCs w:val="16"/>
              </w:rPr>
              <w:t>т</w:t>
            </w:r>
            <w:r w:rsidRPr="007B06B2">
              <w:rPr>
                <w:b/>
                <w:bCs/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е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н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н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231F20"/>
                <w:spacing w:val="1"/>
                <w:sz w:val="16"/>
                <w:szCs w:val="16"/>
              </w:rPr>
              <w:t>л</w:t>
            </w:r>
            <w:r w:rsidRPr="007B06B2">
              <w:rPr>
                <w:b/>
                <w:bCs/>
                <w:color w:val="231F20"/>
                <w:spacing w:val="3"/>
                <w:sz w:val="16"/>
                <w:szCs w:val="16"/>
              </w:rPr>
              <w:t>и</w:t>
            </w:r>
            <w:r w:rsidRPr="007B06B2">
              <w:rPr>
                <w:b/>
                <w:bCs/>
                <w:color w:val="231F20"/>
                <w:spacing w:val="2"/>
                <w:sz w:val="16"/>
                <w:szCs w:val="16"/>
              </w:rPr>
              <w:t>те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р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pacing w:val="6"/>
                <w:sz w:val="16"/>
                <w:szCs w:val="16"/>
              </w:rPr>
              <w:t>ту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р</w:t>
            </w:r>
            <w:r w:rsidRPr="007B06B2">
              <w:rPr>
                <w:b/>
                <w:bCs/>
                <w:color w:val="231F20"/>
                <w:spacing w:val="-1"/>
                <w:sz w:val="16"/>
                <w:szCs w:val="16"/>
              </w:rPr>
              <w:t>а</w:t>
            </w:r>
            <w:r w:rsidRPr="007B06B2">
              <w:rPr>
                <w:b/>
                <w:bCs/>
                <w:color w:val="231F20"/>
                <w:sz w:val="16"/>
                <w:szCs w:val="16"/>
              </w:rPr>
              <w:t>:</w:t>
            </w:r>
            <w:r w:rsidRPr="007B06B2">
              <w:rPr>
                <w:color w:val="231F20"/>
                <w:spacing w:val="-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м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т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и</w:t>
            </w:r>
            <w:r w:rsidRPr="007B06B2">
              <w:rPr>
                <w:color w:val="231F20"/>
                <w:sz w:val="16"/>
                <w:szCs w:val="16"/>
              </w:rPr>
              <w:t>ч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к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по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бие</w:t>
            </w:r>
            <w:r w:rsidRPr="007B06B2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-2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 xml:space="preserve">ов </w:t>
            </w:r>
            <w:proofErr w:type="gramStart"/>
            <w:r w:rsidRPr="007B06B2">
              <w:rPr>
                <w:color w:val="231F20"/>
                <w:spacing w:val="2"/>
                <w:sz w:val="16"/>
                <w:szCs w:val="16"/>
              </w:rPr>
              <w:t xml:space="preserve">старшей 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р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п</w:t>
            </w:r>
            <w:r w:rsidRPr="007B06B2">
              <w:rPr>
                <w:color w:val="231F20"/>
                <w:sz w:val="16"/>
                <w:szCs w:val="16"/>
              </w:rPr>
              <w:t>ы</w:t>
            </w:r>
            <w:proofErr w:type="gramEnd"/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(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4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д</w:t>
            </w:r>
            <w:r w:rsidRPr="007B06B2">
              <w:rPr>
                <w:color w:val="231F20"/>
                <w:spacing w:val="-8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)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по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ипо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в</w:t>
            </w:r>
            <w:r w:rsidRPr="007B06B2">
              <w:rPr>
                <w:color w:val="231F20"/>
                <w:sz w:val="16"/>
                <w:szCs w:val="16"/>
              </w:rPr>
              <w:t>ой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учебной</w:t>
            </w:r>
            <w:r w:rsidRPr="007B06B2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программе</w:t>
            </w:r>
            <w:r w:rsidRPr="007B06B2">
              <w:rPr>
                <w:color w:val="231F2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до-ш</w:t>
            </w:r>
            <w:r w:rsidRPr="007B06B2">
              <w:rPr>
                <w:color w:val="231F20"/>
                <w:spacing w:val="-9"/>
                <w:sz w:val="16"/>
                <w:szCs w:val="16"/>
              </w:rPr>
              <w:t>к</w:t>
            </w:r>
            <w:r w:rsidRPr="007B06B2">
              <w:rPr>
                <w:color w:val="231F20"/>
                <w:spacing w:val="-2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льно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29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о</w:t>
            </w:r>
            <w:r w:rsidRPr="007B06B2">
              <w:rPr>
                <w:color w:val="231F20"/>
                <w:sz w:val="16"/>
                <w:szCs w:val="16"/>
              </w:rPr>
              <w:t>спи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ания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и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z w:val="16"/>
                <w:szCs w:val="16"/>
              </w:rPr>
              <w:t>че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н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и</w:t>
            </w:r>
            <w:r w:rsidRPr="007B06B2">
              <w:rPr>
                <w:color w:val="231F20"/>
                <w:sz w:val="16"/>
                <w:szCs w:val="16"/>
              </w:rPr>
              <w:t>я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13"/>
                <w:sz w:val="16"/>
                <w:szCs w:val="16"/>
              </w:rPr>
              <w:t>/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.А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Ж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кеш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о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,</w:t>
            </w:r>
            <w:r w:rsidRPr="007B06B2"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Ж.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уб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-1"/>
                <w:sz w:val="16"/>
                <w:szCs w:val="16"/>
              </w:rPr>
              <w:t>ко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 xml:space="preserve">, </w:t>
            </w:r>
            <w:r w:rsidRPr="007B06B2">
              <w:rPr>
                <w:color w:val="231F20"/>
                <w:spacing w:val="-4"/>
                <w:sz w:val="16"/>
                <w:szCs w:val="16"/>
              </w:rPr>
              <w:t>Б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-3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К</w:t>
            </w:r>
            <w:r w:rsidRPr="007B06B2">
              <w:rPr>
                <w:color w:val="231F20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г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е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,</w:t>
            </w:r>
            <w:r w:rsidRPr="007B06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Н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.А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6"/>
                <w:sz w:val="16"/>
                <w:szCs w:val="16"/>
              </w:rPr>
              <w:t>у</w:t>
            </w:r>
            <w:r w:rsidRPr="007B06B2">
              <w:rPr>
                <w:color w:val="231F20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е</w:t>
            </w:r>
            <w:r w:rsidRPr="007B06B2">
              <w:rPr>
                <w:color w:val="231F20"/>
                <w:sz w:val="16"/>
                <w:szCs w:val="16"/>
              </w:rPr>
              <w:t>р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г</w:t>
            </w:r>
            <w:r w:rsidRPr="007B06B2">
              <w:rPr>
                <w:color w:val="231F20"/>
                <w:sz w:val="16"/>
                <w:szCs w:val="16"/>
              </w:rPr>
              <w:t>ие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в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  <w:r w:rsidRPr="007B06B2">
              <w:rPr>
                <w:color w:val="231F20"/>
                <w:spacing w:val="8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z w:val="16"/>
                <w:szCs w:val="16"/>
              </w:rPr>
              <w:t>–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ма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т</w:t>
            </w:r>
            <w:r w:rsidRPr="007B06B2">
              <w:rPr>
                <w:color w:val="231F20"/>
                <w:sz w:val="16"/>
                <w:szCs w:val="16"/>
              </w:rPr>
              <w:t>ы: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«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л</w:t>
            </w:r>
            <w:r w:rsidRPr="007B06B2">
              <w:rPr>
                <w:color w:val="231F20"/>
                <w:sz w:val="16"/>
                <w:szCs w:val="16"/>
              </w:rPr>
              <w:t>ма</w:t>
            </w:r>
            <w:r w:rsidRPr="007B06B2">
              <w:rPr>
                <w:color w:val="231F20"/>
                <w:spacing w:val="5"/>
                <w:sz w:val="16"/>
                <w:szCs w:val="16"/>
              </w:rPr>
              <w:t>тык</w:t>
            </w:r>
            <w:r w:rsidRPr="007B06B2">
              <w:rPr>
                <w:color w:val="231F20"/>
                <w:sz w:val="16"/>
                <w:szCs w:val="16"/>
              </w:rPr>
              <w:t>і</w:t>
            </w:r>
            <w:r w:rsidRPr="007B06B2">
              <w:rPr>
                <w:color w:val="231F20"/>
                <w:spacing w:val="2"/>
                <w:sz w:val="16"/>
                <w:szCs w:val="16"/>
              </w:rPr>
              <w:t>т</w:t>
            </w:r>
            <w:r w:rsidRPr="007B06B2">
              <w:rPr>
                <w:color w:val="231F20"/>
                <w:spacing w:val="4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п</w:t>
            </w:r>
            <w:r w:rsidRPr="007B06B2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б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z w:val="16"/>
                <w:szCs w:val="16"/>
              </w:rPr>
              <w:t>сп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а</w:t>
            </w:r>
            <w:r w:rsidRPr="007B06B2">
              <w:rPr>
                <w:color w:val="231F20"/>
                <w:spacing w:val="1"/>
                <w:sz w:val="16"/>
                <w:szCs w:val="16"/>
              </w:rPr>
              <w:t>с</w:t>
            </w:r>
            <w:r w:rsidRPr="007B06B2">
              <w:rPr>
                <w:color w:val="231F20"/>
                <w:spacing w:val="3"/>
                <w:sz w:val="16"/>
                <w:szCs w:val="16"/>
              </w:rPr>
              <w:t>ы</w:t>
            </w:r>
            <w:r w:rsidRPr="007B06B2">
              <w:rPr>
                <w:color w:val="231F20"/>
                <w:spacing w:val="-7"/>
                <w:sz w:val="16"/>
                <w:szCs w:val="16"/>
              </w:rPr>
              <w:t>»</w:t>
            </w:r>
            <w:r w:rsidRPr="007B06B2">
              <w:rPr>
                <w:color w:val="231F20"/>
                <w:sz w:val="16"/>
                <w:szCs w:val="16"/>
              </w:rPr>
              <w:t>, 2</w:t>
            </w:r>
            <w:r w:rsidRPr="007B06B2">
              <w:rPr>
                <w:color w:val="231F20"/>
                <w:spacing w:val="-10"/>
                <w:sz w:val="16"/>
                <w:szCs w:val="16"/>
              </w:rPr>
              <w:t>0</w:t>
            </w:r>
            <w:r w:rsidRPr="007B06B2">
              <w:rPr>
                <w:color w:val="231F20"/>
                <w:spacing w:val="-15"/>
                <w:sz w:val="16"/>
                <w:szCs w:val="16"/>
              </w:rPr>
              <w:t>17</w:t>
            </w:r>
            <w:r w:rsidRPr="007B06B2">
              <w:rPr>
                <w:color w:val="231F20"/>
                <w:sz w:val="16"/>
                <w:szCs w:val="16"/>
              </w:rPr>
              <w:t xml:space="preserve">. – 48 </w:t>
            </w:r>
            <w:r w:rsidRPr="007B06B2">
              <w:rPr>
                <w:color w:val="231F20"/>
                <w:spacing w:val="-5"/>
                <w:sz w:val="16"/>
                <w:szCs w:val="16"/>
              </w:rPr>
              <w:t>с</w:t>
            </w:r>
            <w:r w:rsidRPr="007B06B2">
              <w:rPr>
                <w:color w:val="231F20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spacing w:line="266" w:lineRule="auto"/>
              <w:ind w:left="10" w:right="382"/>
              <w:jc w:val="both"/>
              <w:rPr>
                <w:sz w:val="16"/>
                <w:szCs w:val="16"/>
              </w:rPr>
            </w:pPr>
            <w:r w:rsidRPr="007B06B2">
              <w:rPr>
                <w:b/>
                <w:color w:val="231F20"/>
                <w:sz w:val="16"/>
                <w:szCs w:val="16"/>
              </w:rPr>
              <w:t xml:space="preserve">Конструирование. </w:t>
            </w:r>
            <w:r w:rsidRPr="007B06B2">
              <w:rPr>
                <w:color w:val="231F20"/>
                <w:sz w:val="16"/>
                <w:szCs w:val="16"/>
              </w:rPr>
              <w:t xml:space="preserve">Методическое руководство для педагогов старшей группы (4года) по Типовой учебной программе дошкольного воспитания и обучения/Ф.Н. Жумабекова, А.А. Ойшыбаева. – Алматы: Алматыкітап </w:t>
            </w:r>
            <w:proofErr w:type="gramStart"/>
            <w:r w:rsidRPr="007B06B2">
              <w:rPr>
                <w:color w:val="231F20"/>
                <w:sz w:val="16"/>
                <w:szCs w:val="16"/>
              </w:rPr>
              <w:t>баспасы,  2018</w:t>
            </w:r>
            <w:proofErr w:type="gramEnd"/>
            <w:r w:rsidRPr="007B06B2">
              <w:rPr>
                <w:color w:val="231F20"/>
                <w:sz w:val="16"/>
                <w:szCs w:val="16"/>
              </w:rPr>
              <w:t>. – 31 с.</w:t>
            </w:r>
            <w:r w:rsidRPr="007B06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spacing w:after="1" w:line="302" w:lineRule="auto"/>
              <w:ind w:left="-13"/>
              <w:jc w:val="both"/>
              <w:rPr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Лепка. </w:t>
            </w:r>
            <w:proofErr w:type="gramStart"/>
            <w:r w:rsidRPr="007B06B2">
              <w:rPr>
                <w:sz w:val="16"/>
                <w:szCs w:val="16"/>
              </w:rPr>
              <w:t>Методическое  руководство</w:t>
            </w:r>
            <w:proofErr w:type="gramEnd"/>
            <w:r w:rsidRPr="007B06B2">
              <w:rPr>
                <w:sz w:val="16"/>
                <w:szCs w:val="16"/>
              </w:rPr>
              <w:t xml:space="preserve"> для педагогов старшей группы по Типовой учебной программе дошкольного воспитания и обучения (4 года) /Т.В. Шумаева, Ф.К. Омарбекова – Алматы: Алматыкітап баспасы, 2018. – 24 с.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Формирование элементарных математических представлений. </w:t>
            </w:r>
            <w:proofErr w:type="gramStart"/>
            <w:r w:rsidRPr="007B06B2">
              <w:rPr>
                <w:sz w:val="16"/>
                <w:szCs w:val="16"/>
              </w:rPr>
              <w:t>Методическое  руководство</w:t>
            </w:r>
            <w:proofErr w:type="gramEnd"/>
            <w:r w:rsidRPr="007B06B2">
              <w:rPr>
                <w:sz w:val="16"/>
                <w:szCs w:val="16"/>
              </w:rPr>
              <w:t xml:space="preserve"> для педагогов старшей группы по Типовой учебной программе дошкольного воспитания и обучения (4 года) /У.Н. Муханова , А.А. Айгамбекова – Алматы: Алматыкітап баспасы, 2018. – 24 с.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ind w:left="-5" w:right="66"/>
              <w:rPr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Музыка: </w:t>
            </w:r>
            <w:r w:rsidRPr="007B06B2">
              <w:rPr>
                <w:sz w:val="16"/>
                <w:szCs w:val="16"/>
              </w:rPr>
              <w:t xml:space="preserve">Методическое руководство для педагогов старшей группы (4 года) по Типовой учебной программе дошкольного воспитания и обучения. – Алматы: Алматыкітап баспасы, 2018. – 106 с.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F71677">
            <w:pPr>
              <w:widowControl w:val="0"/>
              <w:spacing w:line="235" w:lineRule="auto"/>
              <w:ind w:left="1" w:right="-19"/>
              <w:jc w:val="both"/>
              <w:rPr>
                <w:color w:val="000000"/>
                <w:spacing w:val="214"/>
                <w:sz w:val="16"/>
                <w:szCs w:val="16"/>
              </w:rPr>
            </w:pPr>
            <w:r w:rsidRPr="007B06B2">
              <w:rPr>
                <w:b/>
                <w:bCs/>
                <w:color w:val="000000"/>
                <w:spacing w:val="-1"/>
                <w:sz w:val="16"/>
                <w:szCs w:val="16"/>
              </w:rPr>
              <w:t>Оз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нак</w:t>
            </w:r>
            <w:r w:rsidRPr="007B06B2">
              <w:rPr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мле</w:t>
            </w:r>
            <w:r w:rsidRPr="007B06B2">
              <w:rPr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ие</w:t>
            </w:r>
            <w:r w:rsidRPr="007B06B2">
              <w:rPr>
                <w:color w:val="000000"/>
                <w:spacing w:val="214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7B06B2">
              <w:rPr>
                <w:color w:val="000000"/>
                <w:spacing w:val="218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окружающим</w:t>
            </w:r>
            <w:r w:rsidRPr="007B06B2">
              <w:rPr>
                <w:color w:val="000000"/>
                <w:spacing w:val="215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000000"/>
                <w:spacing w:val="1"/>
                <w:sz w:val="16"/>
                <w:szCs w:val="16"/>
              </w:rPr>
              <w:t>м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иро</w:t>
            </w:r>
            <w:r w:rsidRPr="007B06B2">
              <w:rPr>
                <w:b/>
                <w:bCs/>
                <w:color w:val="000000"/>
                <w:spacing w:val="4"/>
                <w:sz w:val="16"/>
                <w:szCs w:val="16"/>
              </w:rPr>
              <w:t>м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7B06B2">
              <w:rPr>
                <w:color w:val="000000"/>
                <w:spacing w:val="214"/>
                <w:sz w:val="16"/>
                <w:szCs w:val="16"/>
              </w:rPr>
              <w:t xml:space="preserve"> </w:t>
            </w:r>
          </w:p>
          <w:p w:rsidR="007A2B25" w:rsidRPr="007B06B2" w:rsidRDefault="007A2B25" w:rsidP="007A2B25">
            <w:pPr>
              <w:widowControl w:val="0"/>
              <w:spacing w:line="235" w:lineRule="auto"/>
              <w:ind w:left="1" w:right="-19"/>
              <w:jc w:val="both"/>
              <w:rPr>
                <w:color w:val="000000"/>
                <w:sz w:val="16"/>
                <w:szCs w:val="16"/>
              </w:rPr>
            </w:pPr>
            <w:r w:rsidRPr="007B06B2">
              <w:rPr>
                <w:b/>
                <w:bCs/>
                <w:color w:val="000000"/>
                <w:sz w:val="16"/>
                <w:szCs w:val="16"/>
              </w:rPr>
              <w:t>Осн</w:t>
            </w:r>
            <w:r w:rsidRPr="007B06B2">
              <w:rPr>
                <w:b/>
                <w:bCs/>
                <w:color w:val="000000"/>
                <w:spacing w:val="3"/>
                <w:sz w:val="16"/>
                <w:szCs w:val="16"/>
              </w:rPr>
              <w:t>о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вы</w:t>
            </w:r>
            <w:r w:rsidRPr="007B06B2">
              <w:rPr>
                <w:color w:val="000000"/>
                <w:spacing w:val="215"/>
                <w:sz w:val="16"/>
                <w:szCs w:val="16"/>
              </w:rPr>
              <w:t xml:space="preserve"> 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экол</w:t>
            </w:r>
            <w:r w:rsidRPr="007B06B2">
              <w:rPr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ги</w:t>
            </w:r>
            <w:r w:rsidRPr="007B06B2">
              <w:rPr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7B06B2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7B06B2">
              <w:rPr>
                <w:color w:val="000000"/>
                <w:sz w:val="16"/>
                <w:szCs w:val="16"/>
              </w:rPr>
              <w:t xml:space="preserve"> 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тодич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ес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к</w:t>
            </w:r>
            <w:r w:rsidRPr="007B06B2">
              <w:rPr>
                <w:color w:val="000000"/>
                <w:sz w:val="16"/>
                <w:szCs w:val="16"/>
              </w:rPr>
              <w:t>о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р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ковод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в</w:t>
            </w:r>
            <w:r w:rsidRPr="007B06B2">
              <w:rPr>
                <w:color w:val="000000"/>
                <w:sz w:val="16"/>
                <w:szCs w:val="16"/>
              </w:rPr>
              <w:t>о</w:t>
            </w:r>
            <w:r w:rsidRPr="007B06B2">
              <w:rPr>
                <w:color w:val="000000"/>
                <w:spacing w:val="12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д</w:t>
            </w:r>
            <w:r w:rsidRPr="007B06B2">
              <w:rPr>
                <w:color w:val="000000"/>
                <w:sz w:val="16"/>
                <w:szCs w:val="16"/>
              </w:rPr>
              <w:t>л</w:t>
            </w:r>
            <w:r w:rsidRPr="007B06B2">
              <w:rPr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pacing w:val="9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д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го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г</w:t>
            </w:r>
            <w:r w:rsidRPr="007B06B2">
              <w:rPr>
                <w:color w:val="000000"/>
                <w:sz w:val="16"/>
                <w:szCs w:val="16"/>
              </w:rPr>
              <w:t>ов</w:t>
            </w:r>
            <w:r w:rsidRPr="007B06B2">
              <w:rPr>
                <w:color w:val="000000"/>
                <w:spacing w:val="11"/>
                <w:sz w:val="16"/>
                <w:szCs w:val="16"/>
              </w:rPr>
              <w:t xml:space="preserve"> </w:t>
            </w:r>
            <w:proofErr w:type="gramStart"/>
            <w:r w:rsidRPr="007B06B2">
              <w:rPr>
                <w:color w:val="000000"/>
                <w:sz w:val="16"/>
                <w:szCs w:val="16"/>
              </w:rPr>
              <w:t>старшей ,г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р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п</w:t>
            </w:r>
            <w:r w:rsidRPr="007B06B2">
              <w:rPr>
                <w:color w:val="000000"/>
                <w:sz w:val="16"/>
                <w:szCs w:val="16"/>
              </w:rPr>
              <w:t>ы</w:t>
            </w:r>
            <w:proofErr w:type="gramEnd"/>
            <w:r w:rsidRPr="007B06B2"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(</w:t>
            </w:r>
            <w:r w:rsidRPr="007B06B2">
              <w:rPr>
                <w:color w:val="000000"/>
                <w:spacing w:val="5"/>
                <w:sz w:val="16"/>
                <w:szCs w:val="16"/>
              </w:rPr>
              <w:t>4</w:t>
            </w:r>
            <w:r w:rsidRPr="007B06B2">
              <w:rPr>
                <w:color w:val="000000"/>
                <w:spacing w:val="12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го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д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) по</w:t>
            </w:r>
            <w:r w:rsidRPr="007B06B2">
              <w:rPr>
                <w:color w:val="000000"/>
                <w:spacing w:val="96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Т</w:t>
            </w:r>
            <w:r w:rsidRPr="007B06B2">
              <w:rPr>
                <w:color w:val="000000"/>
                <w:sz w:val="16"/>
                <w:szCs w:val="16"/>
              </w:rPr>
              <w:t>иповой</w:t>
            </w:r>
            <w:r w:rsidRPr="007B06B2">
              <w:rPr>
                <w:color w:val="000000"/>
                <w:spacing w:val="96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б</w:t>
            </w:r>
            <w:r w:rsidRPr="007B06B2">
              <w:rPr>
                <w:color w:val="000000"/>
                <w:sz w:val="16"/>
                <w:szCs w:val="16"/>
              </w:rPr>
              <w:t>но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й</w:t>
            </w:r>
            <w:r w:rsidRPr="007B06B2">
              <w:rPr>
                <w:color w:val="000000"/>
                <w:spacing w:val="93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п</w:t>
            </w:r>
            <w:r w:rsidRPr="007B06B2">
              <w:rPr>
                <w:color w:val="000000"/>
                <w:sz w:val="16"/>
                <w:szCs w:val="16"/>
              </w:rPr>
              <w:t>ро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г</w:t>
            </w:r>
            <w:r w:rsidRPr="007B06B2">
              <w:rPr>
                <w:color w:val="000000"/>
                <w:sz w:val="16"/>
                <w:szCs w:val="16"/>
              </w:rPr>
              <w:t>р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м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pacing w:val="95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до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ш</w:t>
            </w:r>
            <w:r w:rsidRPr="007B06B2">
              <w:rPr>
                <w:color w:val="000000"/>
                <w:sz w:val="16"/>
                <w:szCs w:val="16"/>
              </w:rPr>
              <w:t>кольного</w:t>
            </w:r>
            <w:r w:rsidRPr="007B06B2">
              <w:rPr>
                <w:color w:val="000000"/>
                <w:spacing w:val="96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во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п</w:t>
            </w:r>
            <w:r w:rsidRPr="007B06B2">
              <w:rPr>
                <w:color w:val="000000"/>
                <w:sz w:val="16"/>
                <w:szCs w:val="16"/>
              </w:rPr>
              <w:t>ит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н</w:t>
            </w:r>
            <w:r w:rsidRPr="007B06B2">
              <w:rPr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pacing w:val="95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и</w:t>
            </w:r>
            <w:r w:rsidRPr="007B06B2">
              <w:rPr>
                <w:color w:val="000000"/>
                <w:spacing w:val="94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об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у</w:t>
            </w:r>
            <w:r w:rsidRPr="007B06B2">
              <w:rPr>
                <w:color w:val="000000"/>
                <w:sz w:val="16"/>
                <w:szCs w:val="16"/>
              </w:rPr>
              <w:t>ч</w:t>
            </w:r>
            <w:r w:rsidRPr="007B06B2">
              <w:rPr>
                <w:color w:val="000000"/>
                <w:w w:val="101"/>
                <w:sz w:val="16"/>
                <w:szCs w:val="16"/>
              </w:rPr>
              <w:t>е</w:t>
            </w:r>
            <w:r w:rsidRPr="007B06B2">
              <w:rPr>
                <w:color w:val="000000"/>
                <w:sz w:val="16"/>
                <w:szCs w:val="16"/>
              </w:rPr>
              <w:t>ни</w:t>
            </w:r>
            <w:r w:rsidRPr="007B06B2">
              <w:rPr>
                <w:color w:val="000000"/>
                <w:spacing w:val="1"/>
                <w:w w:val="101"/>
                <w:sz w:val="16"/>
                <w:szCs w:val="16"/>
              </w:rPr>
              <w:t>я</w:t>
            </w:r>
            <w:r w:rsidRPr="007B06B2">
              <w:rPr>
                <w:color w:val="000000"/>
                <w:sz w:val="16"/>
                <w:szCs w:val="16"/>
              </w:rPr>
              <w:t>.</w:t>
            </w:r>
            <w:r w:rsidRPr="007B06B2">
              <w:rPr>
                <w:color w:val="000000"/>
                <w:spacing w:val="100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>–</w:t>
            </w:r>
            <w:r w:rsidRPr="007B06B2">
              <w:rPr>
                <w:color w:val="000000"/>
                <w:sz w:val="16"/>
                <w:szCs w:val="16"/>
              </w:rPr>
              <w:t xml:space="preserve"> Алм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ты</w:t>
            </w:r>
            <w:r w:rsidRPr="007B06B2">
              <w:rPr>
                <w:color w:val="000000"/>
                <w:w w:val="101"/>
                <w:sz w:val="16"/>
                <w:szCs w:val="16"/>
              </w:rPr>
              <w:t>: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А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л</w:t>
            </w:r>
            <w:r w:rsidRPr="007B06B2">
              <w:rPr>
                <w:color w:val="000000"/>
                <w:sz w:val="16"/>
                <w:szCs w:val="16"/>
              </w:rPr>
              <w:t>м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т</w:t>
            </w:r>
            <w:r w:rsidRPr="007B06B2">
              <w:rPr>
                <w:color w:val="000000"/>
                <w:spacing w:val="-1"/>
                <w:sz w:val="16"/>
                <w:szCs w:val="16"/>
              </w:rPr>
              <w:t>ы</w:t>
            </w:r>
            <w:r w:rsidRPr="007B06B2">
              <w:rPr>
                <w:color w:val="000000"/>
                <w:sz w:val="16"/>
                <w:szCs w:val="16"/>
              </w:rPr>
              <w:t>к</w:t>
            </w:r>
            <w:r w:rsidRPr="007B06B2">
              <w:rPr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7B06B2">
              <w:rPr>
                <w:color w:val="000000"/>
                <w:spacing w:val="-2"/>
                <w:sz w:val="16"/>
                <w:szCs w:val="16"/>
              </w:rPr>
              <w:t>т</w:t>
            </w:r>
            <w:r w:rsidRPr="007B06B2">
              <w:rPr>
                <w:color w:val="000000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sz w:val="16"/>
                <w:szCs w:val="16"/>
              </w:rPr>
              <w:t>б</w:t>
            </w:r>
            <w:r w:rsidRPr="007B06B2">
              <w:rPr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п</w:t>
            </w:r>
            <w:r w:rsidRPr="007B06B2">
              <w:rPr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ы, 2018. – 46</w:t>
            </w:r>
            <w:r w:rsidRPr="007B06B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7B06B2">
              <w:rPr>
                <w:color w:val="000000"/>
                <w:w w:val="101"/>
                <w:sz w:val="16"/>
                <w:szCs w:val="16"/>
              </w:rPr>
              <w:t>с</w:t>
            </w:r>
            <w:r w:rsidRPr="007B06B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spacing w:after="25" w:line="292" w:lineRule="auto"/>
              <w:rPr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 xml:space="preserve">Рисование: Методическое руководство для педагогов старшей </w:t>
            </w:r>
            <w:proofErr w:type="gramStart"/>
            <w:r w:rsidRPr="007B06B2">
              <w:rPr>
                <w:b/>
                <w:sz w:val="16"/>
                <w:szCs w:val="16"/>
              </w:rPr>
              <w:t>группы</w:t>
            </w:r>
            <w:r w:rsidRPr="007B06B2">
              <w:rPr>
                <w:sz w:val="16"/>
                <w:szCs w:val="16"/>
              </w:rPr>
              <w:t xml:space="preserve">  </w:t>
            </w:r>
            <w:r w:rsidRPr="007B06B2">
              <w:rPr>
                <w:b/>
                <w:sz w:val="16"/>
                <w:szCs w:val="16"/>
              </w:rPr>
              <w:t>(</w:t>
            </w:r>
            <w:proofErr w:type="gramEnd"/>
            <w:r w:rsidRPr="007B06B2">
              <w:rPr>
                <w:b/>
                <w:sz w:val="16"/>
                <w:szCs w:val="16"/>
              </w:rPr>
              <w:t>4года)</w:t>
            </w:r>
            <w:r w:rsidRPr="007B06B2">
              <w:rPr>
                <w:sz w:val="16"/>
                <w:szCs w:val="16"/>
              </w:rPr>
              <w:t xml:space="preserve"> по Типовой учебной программе дошкольного воспитания и обучения /</w:t>
            </w:r>
            <w:r w:rsidRPr="007B06B2">
              <w:rPr>
                <w:b/>
                <w:sz w:val="16"/>
                <w:szCs w:val="16"/>
              </w:rPr>
              <w:t xml:space="preserve"> </w:t>
            </w:r>
            <w:r w:rsidRPr="007B06B2">
              <w:rPr>
                <w:sz w:val="16"/>
                <w:szCs w:val="16"/>
              </w:rPr>
              <w:t xml:space="preserve">Г.К. Биях- метова, Б.К.  Кенжембетова – Алматы: Алматыкітап баспасы, 2018. – 73 с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7681" w:type="dxa"/>
            <w:hideMark/>
          </w:tcPr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 Рабочая тетрадь по </w:t>
            </w:r>
            <w:proofErr w:type="gramStart"/>
            <w:r w:rsidRPr="007B06B2">
              <w:rPr>
                <w:bCs/>
                <w:color w:val="000000"/>
                <w:sz w:val="16"/>
                <w:szCs w:val="16"/>
              </w:rPr>
              <w:t>ФЭМП  №</w:t>
            </w:r>
            <w:proofErr w:type="gramEnd"/>
            <w:r w:rsidRPr="007B06B2">
              <w:rPr>
                <w:bCs/>
                <w:color w:val="000000"/>
                <w:sz w:val="16"/>
                <w:szCs w:val="16"/>
              </w:rPr>
              <w:t xml:space="preserve"> 1 </w:t>
            </w:r>
          </w:p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Алматыкітап баспазы 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Рабочая тетрадь по </w:t>
            </w:r>
            <w:proofErr w:type="gramStart"/>
            <w:r w:rsidRPr="007B06B2">
              <w:rPr>
                <w:bCs/>
                <w:color w:val="000000"/>
                <w:sz w:val="16"/>
                <w:szCs w:val="16"/>
              </w:rPr>
              <w:t>ФЭМП  №</w:t>
            </w:r>
            <w:proofErr w:type="gramEnd"/>
            <w:r w:rsidRPr="007B06B2">
              <w:rPr>
                <w:bCs/>
                <w:color w:val="000000"/>
                <w:sz w:val="16"/>
                <w:szCs w:val="16"/>
              </w:rPr>
              <w:t xml:space="preserve"> 2   </w:t>
            </w:r>
          </w:p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Алматыкітап баспазы 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Я узнаю окружающий мир "</w:t>
            </w:r>
          </w:p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 Экзамен" 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681" w:type="dxa"/>
            <w:hideMark/>
          </w:tcPr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Тетрадь Ципленка Пропись для детей </w:t>
            </w:r>
          </w:p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"Pride Print" 2008</w:t>
            </w:r>
            <w:r w:rsidRPr="007B06B2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33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7681" w:type="dxa"/>
            <w:hideMark/>
          </w:tcPr>
          <w:p w:rsidR="007A2B25" w:rsidRPr="007B06B2" w:rsidRDefault="007A2B25" w:rsidP="00F7167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Тетрадь </w:t>
            </w:r>
            <w:proofErr w:type="gramStart"/>
            <w:r w:rsidRPr="007B06B2">
              <w:rPr>
                <w:bCs/>
                <w:color w:val="000000"/>
                <w:sz w:val="16"/>
                <w:szCs w:val="16"/>
              </w:rPr>
              <w:t>Ципленка  Математика</w:t>
            </w:r>
            <w:proofErr w:type="gramEnd"/>
            <w:r w:rsidRPr="007B06B2">
              <w:rPr>
                <w:bCs/>
                <w:color w:val="000000"/>
                <w:sz w:val="16"/>
                <w:szCs w:val="16"/>
              </w:rPr>
              <w:t xml:space="preserve">  для детей </w:t>
            </w:r>
          </w:p>
          <w:p w:rsidR="007A2B25" w:rsidRPr="007B06B2" w:rsidRDefault="007A2B25" w:rsidP="00F71677">
            <w:pPr>
              <w:jc w:val="both"/>
              <w:rPr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"8&amp;8"2009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5" w:rsidRPr="007B06B2" w:rsidRDefault="007A2B25" w:rsidP="00F71677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17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  <w:lang w:val="kk-KZ"/>
              </w:rPr>
              <w:t>15</w:t>
            </w:r>
            <w:r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Типовая учебная программа дошкольного воспитания и обучения РК  </w:t>
            </w:r>
          </w:p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"</w:t>
            </w:r>
            <w:proofErr w:type="gramStart"/>
            <w:r w:rsidRPr="007B06B2">
              <w:rPr>
                <w:bCs/>
                <w:color w:val="000000"/>
                <w:sz w:val="16"/>
                <w:szCs w:val="16"/>
              </w:rPr>
              <w:t>НУР-СУЛТАН</w:t>
            </w:r>
            <w:proofErr w:type="gramEnd"/>
            <w:r w:rsidRPr="007B06B2">
              <w:rPr>
                <w:bCs/>
                <w:color w:val="000000"/>
                <w:sz w:val="16"/>
                <w:szCs w:val="16"/>
              </w:rPr>
              <w:t>" 2020</w:t>
            </w:r>
          </w:p>
          <w:p w:rsidR="007A2B25" w:rsidRPr="007B06B2" w:rsidRDefault="007A2B25" w:rsidP="007A2B25">
            <w:pPr>
              <w:tabs>
                <w:tab w:val="left" w:pos="163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28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7681" w:type="dxa"/>
          </w:tcPr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Типовая учебная программа дошкольного воспитания и обучения РК  </w:t>
            </w:r>
          </w:p>
          <w:p w:rsidR="007A2B25" w:rsidRPr="007B06B2" w:rsidRDefault="007A2B25" w:rsidP="007A2B25">
            <w:pPr>
              <w:jc w:val="both"/>
              <w:rPr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"НУР-СУЛТАН" 2023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1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7681" w:type="dxa"/>
          </w:tcPr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Развитие речи 4+                 Методическое руководство</w:t>
            </w:r>
          </w:p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 Алматыкітап баспазы 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1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7681" w:type="dxa"/>
          </w:tcPr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Рисование 4+     Методическое руководство     </w:t>
            </w:r>
          </w:p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   Алматыкітап баспазы 2018</w:t>
            </w:r>
          </w:p>
          <w:p w:rsidR="007A2B25" w:rsidRPr="007B06B2" w:rsidRDefault="007A2B25" w:rsidP="007A2B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  <w:tr w:rsidR="007A2B25" w:rsidRPr="007B06B2" w:rsidTr="003638AE">
        <w:trPr>
          <w:trHeight w:val="1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7681" w:type="dxa"/>
          </w:tcPr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 xml:space="preserve"> Рабочая тетрадь по </w:t>
            </w:r>
            <w:proofErr w:type="gramStart"/>
            <w:r w:rsidRPr="007B06B2">
              <w:rPr>
                <w:bCs/>
                <w:color w:val="000000"/>
                <w:sz w:val="16"/>
                <w:szCs w:val="16"/>
              </w:rPr>
              <w:t>ФЭМП  №</w:t>
            </w:r>
            <w:proofErr w:type="gramEnd"/>
            <w:r w:rsidRPr="007B06B2">
              <w:rPr>
                <w:bCs/>
                <w:color w:val="000000"/>
                <w:sz w:val="16"/>
                <w:szCs w:val="16"/>
              </w:rPr>
              <w:t xml:space="preserve"> 2</w:t>
            </w:r>
          </w:p>
          <w:p w:rsidR="007A2B25" w:rsidRPr="007B06B2" w:rsidRDefault="007A2B25" w:rsidP="007A2B2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7B06B2">
              <w:rPr>
                <w:bCs/>
                <w:color w:val="000000"/>
                <w:sz w:val="16"/>
                <w:szCs w:val="16"/>
              </w:rPr>
              <w:t>Алматыкітап баспазы 2018</w:t>
            </w:r>
          </w:p>
          <w:p w:rsidR="007A2B25" w:rsidRPr="007B06B2" w:rsidRDefault="007A2B25" w:rsidP="007A2B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7B06B2" w:rsidRDefault="007A2B25" w:rsidP="007A2B25">
            <w:pPr>
              <w:rPr>
                <w:b/>
                <w:sz w:val="16"/>
                <w:szCs w:val="16"/>
              </w:rPr>
            </w:pPr>
            <w:r w:rsidRPr="007B06B2">
              <w:rPr>
                <w:b/>
                <w:sz w:val="16"/>
                <w:szCs w:val="16"/>
              </w:rPr>
              <w:t>1</w:t>
            </w:r>
          </w:p>
        </w:tc>
      </w:tr>
    </w:tbl>
    <w:p w:rsidR="00AE7CAD" w:rsidRPr="007B06B2" w:rsidRDefault="00AE7CAD" w:rsidP="003638AE">
      <w:pPr>
        <w:jc w:val="center"/>
        <w:rPr>
          <w:b/>
          <w:sz w:val="24"/>
          <w:szCs w:val="24"/>
        </w:rPr>
      </w:pPr>
      <w:r w:rsidRPr="007B06B2">
        <w:rPr>
          <w:b/>
          <w:sz w:val="24"/>
          <w:szCs w:val="24"/>
        </w:rPr>
        <w:t>Методическое обеспечение</w:t>
      </w:r>
      <w:r w:rsidR="003E78B6" w:rsidRPr="007B06B2">
        <w:rPr>
          <w:b/>
          <w:sz w:val="24"/>
          <w:szCs w:val="24"/>
        </w:rPr>
        <w:t xml:space="preserve"> группы предшкольной подготовки</w:t>
      </w:r>
      <w:r w:rsidR="005A5584" w:rsidRPr="007B06B2">
        <w:rPr>
          <w:b/>
          <w:sz w:val="24"/>
          <w:szCs w:val="24"/>
        </w:rPr>
        <w:t xml:space="preserve"> «</w:t>
      </w:r>
      <w:r w:rsidR="005A5584" w:rsidRPr="007B06B2">
        <w:rPr>
          <w:b/>
          <w:sz w:val="24"/>
          <w:szCs w:val="24"/>
          <w:lang w:val="kk-KZ"/>
        </w:rPr>
        <w:t>Жұлдыз</w:t>
      </w:r>
      <w:r w:rsidR="005A5584" w:rsidRPr="007B06B2">
        <w:rPr>
          <w:b/>
          <w:sz w:val="24"/>
          <w:szCs w:val="24"/>
        </w:rPr>
        <w:t>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8364"/>
        <w:gridCol w:w="1270"/>
      </w:tblGrid>
      <w:tr w:rsidR="00AE7CAD" w:rsidRPr="007B06B2" w:rsidTr="003638AE">
        <w:trPr>
          <w:trHeight w:val="285"/>
          <w:jc w:val="center"/>
        </w:trPr>
        <w:tc>
          <w:tcPr>
            <w:tcW w:w="496" w:type="dxa"/>
          </w:tcPr>
          <w:p w:rsidR="00AE7CAD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364" w:type="dxa"/>
          </w:tcPr>
          <w:p w:rsidR="003E78B6" w:rsidRPr="007B06B2" w:rsidRDefault="003E78B6" w:rsidP="00F71677">
            <w:pPr>
              <w:rPr>
                <w:b/>
                <w:sz w:val="18"/>
                <w:szCs w:val="18"/>
              </w:rPr>
            </w:pPr>
            <w:proofErr w:type="gramStart"/>
            <w:r w:rsidRPr="007B06B2">
              <w:rPr>
                <w:b/>
                <w:sz w:val="18"/>
                <w:szCs w:val="18"/>
              </w:rPr>
              <w:t>Наименование  методического</w:t>
            </w:r>
            <w:proofErr w:type="gramEnd"/>
            <w:r w:rsidRPr="007B06B2">
              <w:rPr>
                <w:b/>
                <w:sz w:val="18"/>
                <w:szCs w:val="18"/>
              </w:rPr>
              <w:t xml:space="preserve"> пособия</w:t>
            </w:r>
          </w:p>
          <w:p w:rsidR="00AE7CAD" w:rsidRPr="007B06B2" w:rsidRDefault="00AE7CAD" w:rsidP="00F7167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270" w:type="dxa"/>
          </w:tcPr>
          <w:p w:rsidR="00AE7CAD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Число экземпляров</w:t>
            </w:r>
          </w:p>
        </w:tc>
      </w:tr>
      <w:tr w:rsidR="003E78B6" w:rsidRPr="007B06B2" w:rsidTr="003638AE">
        <w:trPr>
          <w:trHeight w:val="317"/>
          <w:jc w:val="center"/>
        </w:trPr>
        <w:tc>
          <w:tcPr>
            <w:tcW w:w="496" w:type="dxa"/>
          </w:tcPr>
          <w:p w:rsidR="003E78B6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64" w:type="dxa"/>
          </w:tcPr>
          <w:p w:rsidR="003E78B6" w:rsidRPr="007B06B2" w:rsidRDefault="003E78B6" w:rsidP="003E78B6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«Ознакомление с окружающим миром. Основы экологии» (Е.В.Терехова, С.З.Сагиева)  Алматыкітап</w:t>
            </w:r>
          </w:p>
        </w:tc>
        <w:tc>
          <w:tcPr>
            <w:tcW w:w="1270" w:type="dxa"/>
          </w:tcPr>
          <w:p w:rsidR="003E78B6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2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sz w:val="18"/>
                <w:szCs w:val="18"/>
              </w:rPr>
              <w:t xml:space="preserve">Методическое пособие 5+ «Художественная литература» (К.С.Ильяшева) </w:t>
            </w:r>
            <w:r w:rsidRPr="007B06B2">
              <w:rPr>
                <w:sz w:val="18"/>
                <w:szCs w:val="18"/>
                <w:lang w:val="kk-KZ"/>
              </w:rPr>
              <w:t xml:space="preserve"> 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3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«Основы грамоты и письма»</w:t>
            </w:r>
            <w:r w:rsidRPr="007B06B2">
              <w:rPr>
                <w:sz w:val="18"/>
                <w:szCs w:val="18"/>
                <w:lang w:val="kk-KZ"/>
              </w:rPr>
              <w:t xml:space="preserve">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4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 «Лепка» </w:t>
            </w:r>
            <w:r w:rsidRPr="007B06B2">
              <w:rPr>
                <w:sz w:val="18"/>
                <w:szCs w:val="18"/>
                <w:lang w:val="kk-KZ"/>
              </w:rPr>
              <w:t>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5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«Конструирование и ручной труд»</w:t>
            </w:r>
            <w:r w:rsidRPr="007B06B2">
              <w:rPr>
                <w:sz w:val="18"/>
                <w:szCs w:val="18"/>
                <w:lang w:val="kk-KZ"/>
              </w:rPr>
              <w:t xml:space="preserve">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6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«Основы математики»</w:t>
            </w:r>
            <w:r w:rsidRPr="007B06B2">
              <w:rPr>
                <w:sz w:val="18"/>
                <w:szCs w:val="18"/>
                <w:lang w:val="kk-KZ"/>
              </w:rPr>
              <w:t xml:space="preserve">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7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Методическое пособие 5+</w:t>
            </w:r>
            <w:r w:rsidRPr="007B06B2">
              <w:rPr>
                <w:sz w:val="18"/>
                <w:szCs w:val="18"/>
              </w:rPr>
              <w:t xml:space="preserve"> «Развитие речи»</w:t>
            </w:r>
            <w:r w:rsidRPr="007B06B2">
              <w:rPr>
                <w:sz w:val="18"/>
                <w:szCs w:val="18"/>
                <w:lang w:val="kk-KZ"/>
              </w:rPr>
              <w:t xml:space="preserve">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8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</w:rPr>
              <w:t xml:space="preserve">Хрестоматия  5+ </w:t>
            </w:r>
            <w:r w:rsidRPr="007B06B2">
              <w:rPr>
                <w:sz w:val="18"/>
                <w:szCs w:val="18"/>
              </w:rPr>
              <w:t>к методическому руководству «Обучаемся, играя» интегрированного курса обучения детей 5-6 лет по Программе «Б</w:t>
            </w:r>
            <w:r w:rsidRPr="007B06B2">
              <w:rPr>
                <w:sz w:val="18"/>
                <w:szCs w:val="18"/>
                <w:lang w:val="kk-KZ"/>
              </w:rPr>
              <w:t>із мектепке барамыз» (Е.В.Терехова, В.В.Тихонова, Н.А.Аристова, Т.А.Ларюшина) 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9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</w:t>
            </w:r>
            <w:r w:rsidRPr="007B06B2">
              <w:rPr>
                <w:sz w:val="18"/>
                <w:szCs w:val="18"/>
              </w:rPr>
              <w:t xml:space="preserve">«Логика» для детей 5-7 лет (Н,Н,Амирова) </w:t>
            </w:r>
            <w:r w:rsidRPr="007B06B2">
              <w:rPr>
                <w:sz w:val="18"/>
                <w:szCs w:val="18"/>
                <w:lang w:val="kk-KZ"/>
              </w:rPr>
              <w:t>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10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Рабочая тетрадь 5+ «</w:t>
            </w:r>
            <w:r w:rsidRPr="007B06B2">
              <w:rPr>
                <w:sz w:val="18"/>
                <w:szCs w:val="18"/>
              </w:rPr>
              <w:t xml:space="preserve">Основы безопасного поведения» (Р,А,Касымбекова, Ю.М.Гамарник, С.О.Ибрагимова) </w:t>
            </w:r>
            <w:r w:rsidRPr="007B06B2">
              <w:rPr>
                <w:sz w:val="18"/>
                <w:szCs w:val="18"/>
                <w:lang w:val="kk-KZ"/>
              </w:rPr>
              <w:t>Алматыкітап 2017г.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11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Азбука - тетрадь 5+ </w:t>
            </w:r>
            <w:r w:rsidRPr="007B06B2">
              <w:rPr>
                <w:sz w:val="18"/>
                <w:szCs w:val="18"/>
              </w:rPr>
              <w:t xml:space="preserve">«Естествознание (Е.В.Бритвина, Т.Л. Яндулова) </w:t>
            </w:r>
            <w:r w:rsidRPr="007B06B2">
              <w:rPr>
                <w:sz w:val="18"/>
                <w:szCs w:val="18"/>
                <w:lang w:val="kk-KZ"/>
              </w:rPr>
              <w:t>Алматыкітап 2017г.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12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 №1 5+ </w:t>
            </w:r>
            <w:r w:rsidRPr="007B06B2">
              <w:rPr>
                <w:sz w:val="18"/>
                <w:szCs w:val="18"/>
              </w:rPr>
              <w:t>«Конструирование» для детей старшего дошкольного возраста 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</w:t>
            </w:r>
            <w:r w:rsidRPr="007B06B2">
              <w:rPr>
                <w:sz w:val="18"/>
                <w:szCs w:val="18"/>
              </w:rPr>
              <w:t xml:space="preserve"> (Ф.Н.Жумабекова, А.А.Ойшыбаева) </w:t>
            </w:r>
            <w:r w:rsidRPr="007B06B2">
              <w:rPr>
                <w:sz w:val="18"/>
                <w:szCs w:val="18"/>
                <w:lang w:val="kk-KZ"/>
              </w:rPr>
              <w:t>Алматыкітап 2013г.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13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№2  5+ </w:t>
            </w:r>
            <w:r w:rsidRPr="007B06B2">
              <w:rPr>
                <w:sz w:val="18"/>
                <w:szCs w:val="18"/>
              </w:rPr>
              <w:t>«Ручной труд»  для детей старшего дошкольного возраста 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</w:t>
            </w:r>
            <w:r w:rsidRPr="007B06B2">
              <w:rPr>
                <w:sz w:val="18"/>
                <w:szCs w:val="18"/>
              </w:rPr>
              <w:t xml:space="preserve">  (Ф.Н.Жумабекова, А.А.Ойшыбаева)  </w:t>
            </w:r>
            <w:r w:rsidRPr="007B06B2">
              <w:rPr>
                <w:sz w:val="18"/>
                <w:szCs w:val="18"/>
                <w:lang w:val="kk-KZ"/>
              </w:rPr>
              <w:t>Алматыкітап 2013г.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14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5+ </w:t>
            </w:r>
            <w:r w:rsidRPr="007B06B2">
              <w:rPr>
                <w:sz w:val="18"/>
                <w:szCs w:val="18"/>
              </w:rPr>
              <w:t>«Основы экологии»  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</w:t>
            </w:r>
            <w:r w:rsidRPr="007B06B2">
              <w:rPr>
                <w:sz w:val="18"/>
                <w:szCs w:val="18"/>
              </w:rPr>
              <w:t xml:space="preserve">  (С.З.Сагиева)  </w:t>
            </w:r>
            <w:r w:rsidRPr="007B06B2">
              <w:rPr>
                <w:sz w:val="18"/>
                <w:szCs w:val="18"/>
                <w:lang w:val="kk-KZ"/>
              </w:rPr>
              <w:t>Алматыкітап 2014г.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15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5+ </w:t>
            </w:r>
            <w:r w:rsidRPr="007B06B2">
              <w:rPr>
                <w:sz w:val="18"/>
                <w:szCs w:val="18"/>
              </w:rPr>
              <w:t>«Рисование»№1,2, «Лепка» №1,2 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16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 тетрадь 5+ </w:t>
            </w:r>
            <w:r w:rsidRPr="007B06B2">
              <w:rPr>
                <w:sz w:val="18"/>
                <w:szCs w:val="18"/>
              </w:rPr>
              <w:t>«Развитие речи» (П.Д.Усманова, И.В.Макей, С.Н. Сергеева, Н.Е.Тамшметова) по образовательно типовой программе дошкольного воспитания и обучения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 Алматыкітап 2016г.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17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  <w:lang w:val="kk-KZ"/>
              </w:rPr>
            </w:pPr>
            <w:r w:rsidRPr="007B06B2">
              <w:rPr>
                <w:b/>
                <w:sz w:val="18"/>
                <w:szCs w:val="18"/>
              </w:rPr>
              <w:t xml:space="preserve">Программа </w:t>
            </w:r>
            <w:r w:rsidRPr="007B06B2">
              <w:rPr>
                <w:sz w:val="18"/>
                <w:szCs w:val="18"/>
              </w:rPr>
              <w:t>ознакомления дошкольников с</w:t>
            </w:r>
            <w:r w:rsidRPr="007B06B2">
              <w:rPr>
                <w:b/>
                <w:sz w:val="18"/>
                <w:szCs w:val="18"/>
              </w:rPr>
              <w:t xml:space="preserve">  и</w:t>
            </w:r>
            <w:r w:rsidRPr="007B06B2">
              <w:rPr>
                <w:sz w:val="18"/>
                <w:szCs w:val="18"/>
              </w:rPr>
              <w:t>сторией  и культурой Казахстана (из опыта работы я/с «Алмагуль» (Б.С.Омар, Н.П.Чурсина)  Атамұра  2004г.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18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Рабочаяие тетради 5+ </w:t>
            </w:r>
            <w:r w:rsidRPr="007B06B2">
              <w:rPr>
                <w:sz w:val="18"/>
                <w:szCs w:val="18"/>
              </w:rPr>
              <w:t xml:space="preserve">«Основы грамоты»  №1,2. Основы математики» №1,2. «Математические прописи»  </w:t>
            </w:r>
            <w:r w:rsidRPr="007B06B2">
              <w:rPr>
                <w:sz w:val="18"/>
                <w:szCs w:val="18"/>
                <w:lang w:val="kk-KZ"/>
              </w:rPr>
              <w:t>Алматыкітап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19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sz w:val="18"/>
                <w:szCs w:val="18"/>
              </w:rPr>
            </w:pPr>
            <w:r w:rsidRPr="007B06B2">
              <w:rPr>
                <w:sz w:val="18"/>
                <w:szCs w:val="18"/>
              </w:rPr>
              <w:t>Типовая учебная программа дошкольного воспитания и обучения Республики Казахстан»  2023г.</w:t>
            </w:r>
          </w:p>
        </w:tc>
        <w:tc>
          <w:tcPr>
            <w:tcW w:w="1270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20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Азбука -  тетрадь 5+ «</w:t>
            </w:r>
            <w:r w:rsidRPr="007B06B2">
              <w:rPr>
                <w:sz w:val="18"/>
                <w:szCs w:val="18"/>
              </w:rPr>
              <w:t>Художественная литература» (К.С.Ильяшева)</w:t>
            </w:r>
            <w:r w:rsidRPr="007B06B2">
              <w:rPr>
                <w:b/>
                <w:sz w:val="18"/>
                <w:szCs w:val="18"/>
              </w:rPr>
              <w:t xml:space="preserve"> </w:t>
            </w:r>
            <w:r w:rsidRPr="007B06B2">
              <w:rPr>
                <w:sz w:val="18"/>
                <w:szCs w:val="18"/>
              </w:rPr>
              <w:t>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 Алматыкітап 2014г.</w:t>
            </w:r>
          </w:p>
        </w:tc>
        <w:tc>
          <w:tcPr>
            <w:tcW w:w="1270" w:type="dxa"/>
          </w:tcPr>
          <w:p w:rsidR="00AE7CAD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  <w:tr w:rsidR="00AE7CAD" w:rsidRPr="007B06B2" w:rsidTr="003638AE">
        <w:trPr>
          <w:jc w:val="center"/>
        </w:trPr>
        <w:tc>
          <w:tcPr>
            <w:tcW w:w="496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21</w:t>
            </w:r>
            <w:r w:rsidR="003E78B6" w:rsidRPr="007B06B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AE7CAD" w:rsidRPr="007B06B2" w:rsidRDefault="00AE7CAD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 xml:space="preserve">Рабочаяие тетради 5+ </w:t>
            </w:r>
            <w:r w:rsidRPr="007B06B2">
              <w:rPr>
                <w:sz w:val="18"/>
                <w:szCs w:val="18"/>
              </w:rPr>
              <w:t>«Ознакомление с окружающим миром» По программе «Б</w:t>
            </w:r>
            <w:r w:rsidRPr="007B06B2">
              <w:rPr>
                <w:sz w:val="18"/>
                <w:szCs w:val="18"/>
                <w:lang w:val="kk-KZ"/>
              </w:rPr>
              <w:t>із метепке барамыз» Алматыкітап 2015г.</w:t>
            </w:r>
          </w:p>
        </w:tc>
        <w:tc>
          <w:tcPr>
            <w:tcW w:w="1270" w:type="dxa"/>
          </w:tcPr>
          <w:p w:rsidR="00AE7CAD" w:rsidRPr="007B06B2" w:rsidRDefault="003E78B6" w:rsidP="00F71677">
            <w:pPr>
              <w:rPr>
                <w:b/>
                <w:sz w:val="18"/>
                <w:szCs w:val="18"/>
              </w:rPr>
            </w:pPr>
            <w:r w:rsidRPr="007B06B2">
              <w:rPr>
                <w:b/>
                <w:sz w:val="18"/>
                <w:szCs w:val="18"/>
              </w:rPr>
              <w:t>1</w:t>
            </w:r>
          </w:p>
        </w:tc>
      </w:tr>
    </w:tbl>
    <w:p w:rsidR="00387FCC" w:rsidRPr="007B06B2" w:rsidRDefault="007A2B25" w:rsidP="007A2B25">
      <w:pPr>
        <w:contextualSpacing/>
        <w:jc w:val="both"/>
        <w:rPr>
          <w:b/>
          <w:sz w:val="28"/>
          <w:szCs w:val="28"/>
        </w:rPr>
      </w:pPr>
      <w:r w:rsidRPr="007B06B2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936703" w:rsidRPr="007B06B2" w:rsidRDefault="00936703" w:rsidP="001125B0">
      <w:pPr>
        <w:pStyle w:val="Default"/>
        <w:contextualSpacing/>
        <w:rPr>
          <w:b/>
          <w:color w:val="FF0000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>7. Оценка знаний воспитанников</w:t>
      </w:r>
    </w:p>
    <w:p w:rsidR="00936703" w:rsidRPr="007B06B2" w:rsidRDefault="00F97BEC" w:rsidP="001125B0">
      <w:pPr>
        <w:pStyle w:val="Default"/>
        <w:contextualSpacing/>
        <w:rPr>
          <w:b/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 xml:space="preserve"> Мониторинг развития </w:t>
      </w:r>
      <w:proofErr w:type="gramStart"/>
      <w:r w:rsidRPr="007B06B2">
        <w:rPr>
          <w:b/>
          <w:color w:val="auto"/>
          <w:sz w:val="28"/>
          <w:szCs w:val="28"/>
        </w:rPr>
        <w:t>дошкольников</w:t>
      </w:r>
      <w:r w:rsidR="00AA369D" w:rsidRPr="007B06B2">
        <w:rPr>
          <w:b/>
          <w:color w:val="auto"/>
          <w:sz w:val="28"/>
          <w:szCs w:val="28"/>
        </w:rPr>
        <w:t xml:space="preserve">  за</w:t>
      </w:r>
      <w:proofErr w:type="gramEnd"/>
      <w:r w:rsidR="00AA369D" w:rsidRPr="007B06B2">
        <w:rPr>
          <w:b/>
          <w:color w:val="auto"/>
          <w:sz w:val="28"/>
          <w:szCs w:val="28"/>
        </w:rPr>
        <w:t xml:space="preserve"> оцениваемый период</w:t>
      </w:r>
      <w:r w:rsidR="00936703" w:rsidRPr="007B06B2">
        <w:rPr>
          <w:b/>
          <w:color w:val="auto"/>
          <w:sz w:val="28"/>
          <w:szCs w:val="28"/>
        </w:rPr>
        <w:t xml:space="preserve"> </w:t>
      </w:r>
    </w:p>
    <w:p w:rsidR="00F97BEC" w:rsidRPr="007B06B2" w:rsidRDefault="00936703" w:rsidP="001125B0">
      <w:pPr>
        <w:pStyle w:val="Default"/>
        <w:contextualSpacing/>
        <w:rPr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 xml:space="preserve"> (2021-2022;</w:t>
      </w:r>
      <w:r w:rsidR="00EA0CB6" w:rsidRPr="007B06B2">
        <w:rPr>
          <w:b/>
          <w:color w:val="auto"/>
          <w:sz w:val="28"/>
          <w:szCs w:val="28"/>
        </w:rPr>
        <w:t xml:space="preserve"> </w:t>
      </w:r>
      <w:r w:rsidRPr="007B06B2">
        <w:rPr>
          <w:b/>
          <w:color w:val="auto"/>
          <w:sz w:val="28"/>
          <w:szCs w:val="28"/>
        </w:rPr>
        <w:t>2022-2023 учебный год)</w:t>
      </w:r>
    </w:p>
    <w:p w:rsidR="00F97BEC" w:rsidRPr="007B06B2" w:rsidRDefault="00F97BEC" w:rsidP="001125B0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С целью выявление динамики развития физических, личностных, интеллектуальных качеств детей дошкольного возраста, на каждом возрастном </w:t>
      </w:r>
      <w:proofErr w:type="gramStart"/>
      <w:r w:rsidRPr="007B06B2">
        <w:rPr>
          <w:rFonts w:ascii="Times New Roman" w:hAnsi="Times New Roman"/>
          <w:sz w:val="28"/>
          <w:szCs w:val="28"/>
        </w:rPr>
        <w:t>этапе  3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раза в год проводится мониторинг достижений по видам организованной учебной деятельности в образовательных областях. Мониторинг осуществляется в соответствии с методическими рекомендациями, разработанными МОН РК и инструктивно – методическим письмом.</w:t>
      </w:r>
    </w:p>
    <w:p w:rsidR="00944F1A" w:rsidRPr="007B06B2" w:rsidRDefault="00944F1A" w:rsidP="001125B0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 </w:t>
      </w:r>
      <w:proofErr w:type="gramStart"/>
      <w:r w:rsidRPr="007B06B2">
        <w:rPr>
          <w:bCs/>
          <w:sz w:val="28"/>
          <w:szCs w:val="28"/>
        </w:rPr>
        <w:t>В  2021</w:t>
      </w:r>
      <w:proofErr w:type="gramEnd"/>
      <w:r w:rsidRPr="007B06B2">
        <w:rPr>
          <w:bCs/>
          <w:sz w:val="28"/>
          <w:szCs w:val="28"/>
        </w:rPr>
        <w:t>-2022 учебном году в мини-центре «Арайлым» КГУ ОСШ №11 в каждой возрастной группе: средней, старшей и группе предшкольной подготовки</w:t>
      </w:r>
      <w:r w:rsidRPr="007B06B2">
        <w:rPr>
          <w:bCs/>
          <w:sz w:val="28"/>
          <w:szCs w:val="28"/>
          <w:lang w:val="kk-KZ"/>
        </w:rPr>
        <w:t xml:space="preserve"> </w:t>
      </w:r>
      <w:r w:rsidRPr="007B06B2">
        <w:rPr>
          <w:bCs/>
          <w:sz w:val="28"/>
          <w:szCs w:val="28"/>
        </w:rPr>
        <w:t xml:space="preserve"> с </w:t>
      </w:r>
      <w:r w:rsidRPr="007B06B2">
        <w:rPr>
          <w:bCs/>
          <w:sz w:val="28"/>
          <w:szCs w:val="28"/>
          <w:lang w:val="kk-KZ"/>
        </w:rPr>
        <w:t>целью отслеживания уровня развития компетентностей ребенка, на каждом возрастном этапе проводился мониторинг достижений по видам организованной учебной деятельности в образовательных областях (стартовый, промежуточный и итоговый), позволяющий выстраивать планы индивидуального развития каждого ребенка.</w:t>
      </w:r>
    </w:p>
    <w:p w:rsidR="00944F1A" w:rsidRPr="007B06B2" w:rsidRDefault="00944F1A" w:rsidP="001125B0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В конце учебного года был проведен анализ воспитательно-образовательной работы по образовательным областям, цель которого: определение уровня достижений каждого ребенка, усвоения им программного материала за текущий учебный год.</w:t>
      </w:r>
    </w:p>
    <w:p w:rsidR="00C12495" w:rsidRPr="007B06B2" w:rsidRDefault="007B06B2" w:rsidP="001125B0">
      <w:pPr>
        <w:contextualSpacing/>
        <w:jc w:val="both"/>
        <w:rPr>
          <w:bCs/>
          <w:color w:val="FF0000"/>
          <w:sz w:val="28"/>
          <w:szCs w:val="28"/>
          <w:lang w:val="kk-KZ"/>
        </w:rPr>
      </w:pPr>
      <w:hyperlink r:id="rId42" w:history="1">
        <w:r w:rsidR="00C12495" w:rsidRPr="003638AE">
          <w:rPr>
            <w:rStyle w:val="ab"/>
            <w:bCs/>
            <w:color w:val="FF0000"/>
            <w:sz w:val="28"/>
            <w:szCs w:val="28"/>
            <w:lang w:val="kk-KZ"/>
          </w:rPr>
          <w:t>Оценка знаний воспитанников результаты мониторинга ссылка</w:t>
        </w:r>
      </w:hyperlink>
    </w:p>
    <w:p w:rsidR="003638AE" w:rsidRDefault="00944F1A" w:rsidP="00206797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</w:t>
      </w:r>
      <w:r w:rsidR="00206797" w:rsidRPr="007B06B2">
        <w:rPr>
          <w:bCs/>
          <w:sz w:val="28"/>
          <w:szCs w:val="28"/>
          <w:lang w:val="kk-KZ"/>
        </w:rPr>
        <w:t xml:space="preserve">                            </w:t>
      </w:r>
    </w:p>
    <w:p w:rsidR="00944F1A" w:rsidRPr="007B06B2" w:rsidRDefault="00944F1A" w:rsidP="003638AE">
      <w:pPr>
        <w:contextualSpacing/>
        <w:jc w:val="center"/>
        <w:rPr>
          <w:bCs/>
          <w:sz w:val="28"/>
          <w:szCs w:val="28"/>
          <w:lang w:val="kk-KZ"/>
        </w:rPr>
      </w:pPr>
      <w:r w:rsidRPr="007B06B2">
        <w:rPr>
          <w:rFonts w:eastAsia="Calibri"/>
          <w:b/>
          <w:sz w:val="28"/>
          <w:szCs w:val="28"/>
          <w:u w:val="single"/>
          <w:lang w:eastAsia="en-US"/>
        </w:rPr>
        <w:t>Образовательная область «Здоровье»</w:t>
      </w:r>
    </w:p>
    <w:p w:rsidR="00944F1A" w:rsidRPr="007B06B2" w:rsidRDefault="00944F1A" w:rsidP="001125B0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   В течение года осуществлялся медико-педагогический контроль над организацией и проведением физкультурно-оздоровительной работы, применением нетрадиционных форм оздоровления детей, нестандартного оборудования.  </w:t>
      </w:r>
    </w:p>
    <w:p w:rsidR="00944F1A" w:rsidRPr="007B06B2" w:rsidRDefault="00944F1A" w:rsidP="001125B0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  Решая задачи оздоровительного характера, воспитатели использовали в режимных моментах разновидности гимнастик, физминуток, в закаливающих мероприятиях дорожки «Здоровья», фитотерапию, обливание рук прохладной водой, элементы рижского метода закаливания.  </w:t>
      </w:r>
    </w:p>
    <w:p w:rsidR="00944F1A" w:rsidRPr="007B06B2" w:rsidRDefault="00944F1A" w:rsidP="001125B0">
      <w:pPr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 xml:space="preserve">    </w:t>
      </w:r>
      <w:r w:rsidRPr="007B06B2">
        <w:rPr>
          <w:sz w:val="28"/>
          <w:szCs w:val="28"/>
        </w:rPr>
        <w:t xml:space="preserve">В мини-центре «Арайлым» в системе проводилась работа по пропаганде ЗОЖ через организованную учебную </w:t>
      </w:r>
      <w:r w:rsidRPr="007B06B2">
        <w:rPr>
          <w:sz w:val="28"/>
          <w:szCs w:val="28"/>
          <w:lang w:val="kk-KZ"/>
        </w:rPr>
        <w:t>и досуговую</w:t>
      </w:r>
      <w:r w:rsidRPr="007B06B2">
        <w:rPr>
          <w:sz w:val="28"/>
          <w:szCs w:val="28"/>
        </w:rPr>
        <w:t xml:space="preserve"> деятельность</w:t>
      </w:r>
      <w:r w:rsidRPr="007B06B2">
        <w:rPr>
          <w:sz w:val="28"/>
          <w:szCs w:val="28"/>
          <w:lang w:val="kk-KZ"/>
        </w:rPr>
        <w:t xml:space="preserve"> (в режимных моментах) </w:t>
      </w:r>
      <w:r w:rsidRPr="007B06B2">
        <w:rPr>
          <w:sz w:val="28"/>
          <w:szCs w:val="28"/>
        </w:rPr>
        <w:t>по физическому воспитанию (досуги, развлечения)</w:t>
      </w:r>
      <w:r w:rsidRPr="007B06B2">
        <w:rPr>
          <w:sz w:val="28"/>
          <w:szCs w:val="28"/>
          <w:lang w:val="kk-KZ"/>
        </w:rPr>
        <w:t xml:space="preserve">, </w:t>
      </w:r>
      <w:r w:rsidRPr="007B06B2">
        <w:rPr>
          <w:sz w:val="28"/>
          <w:szCs w:val="28"/>
        </w:rPr>
        <w:t>по ОБЖ (правила пожарной безопасности, дорожного движения и основы безопасносного поведения)</w:t>
      </w:r>
    </w:p>
    <w:p w:rsidR="00944F1A" w:rsidRPr="007B06B2" w:rsidRDefault="00944F1A" w:rsidP="003638AE">
      <w:pPr>
        <w:suppressAutoHyphens/>
        <w:snapToGrid w:val="0"/>
        <w:contextualSpacing/>
        <w:jc w:val="center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5B26705F" wp14:editId="6CB1C9F2">
            <wp:extent cx="6545676" cy="1502511"/>
            <wp:effectExtent l="0" t="0" r="762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</w:t>
      </w:r>
      <w:r w:rsidRPr="007B06B2">
        <w:rPr>
          <w:rFonts w:eastAsia="Calibri"/>
          <w:sz w:val="28"/>
          <w:szCs w:val="28"/>
          <w:lang w:eastAsia="en-US"/>
        </w:rPr>
        <w:t xml:space="preserve">Данные диаграммы показывают </w:t>
      </w:r>
      <w:r w:rsidRPr="007B06B2">
        <w:rPr>
          <w:rFonts w:eastAsia="Calibri"/>
          <w:sz w:val="28"/>
          <w:szCs w:val="28"/>
          <w:lang w:val="kk-KZ" w:eastAsia="en-US"/>
        </w:rPr>
        <w:t>постепенное повышение уровня развития компетентностей воспитанников в течение учебного года во всех группах. Если на начало учебного года первый уровень составлял – 39%, то в конце учебного года он стал - 20%, второй уровень снизился на 22%, а третий уровень постепенно возрастал и результаты итогового мониторинга показали, что уровень достижений детей вырос до 26%,  средний уровень усвоения программного материала на конец учебного года повысился на 64</w:t>
      </w:r>
      <w:r w:rsidRPr="007B06B2">
        <w:rPr>
          <w:rFonts w:eastAsia="Calibri"/>
          <w:bCs/>
          <w:sz w:val="28"/>
          <w:szCs w:val="28"/>
          <w:lang w:val="kk-KZ" w:eastAsia="en-US"/>
        </w:rPr>
        <w:t>%.</w:t>
      </w:r>
    </w:p>
    <w:p w:rsidR="00944F1A" w:rsidRPr="007B06B2" w:rsidRDefault="00944F1A" w:rsidP="001125B0">
      <w:pPr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/>
          <w:bCs/>
          <w:sz w:val="28"/>
          <w:szCs w:val="28"/>
          <w:lang w:val="kk-KZ"/>
        </w:rPr>
        <w:t>Сильные стороны</w:t>
      </w:r>
    </w:p>
    <w:p w:rsidR="00944F1A" w:rsidRPr="007B06B2" w:rsidRDefault="00944F1A" w:rsidP="001125B0">
      <w:pPr>
        <w:contextualSpacing/>
        <w:jc w:val="both"/>
        <w:rPr>
          <w:bCs/>
          <w:i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</w:t>
      </w:r>
      <w:r w:rsidRPr="007B06B2">
        <w:rPr>
          <w:bCs/>
          <w:iCs/>
          <w:sz w:val="28"/>
          <w:szCs w:val="28"/>
          <w:lang w:val="kk-KZ"/>
        </w:rPr>
        <w:t>Применение нестандарных форм проведения физкультурно – оздоровительной работы, здоровьесберегающих технологий оказало положительное влияние на здоровье  детей и уровень их физического развития.</w:t>
      </w:r>
    </w:p>
    <w:p w:rsidR="00944F1A" w:rsidRPr="007B06B2" w:rsidRDefault="00944F1A" w:rsidP="001125B0">
      <w:pPr>
        <w:contextualSpacing/>
        <w:jc w:val="center"/>
        <w:rPr>
          <w:b/>
          <w:bCs/>
          <w:sz w:val="28"/>
          <w:szCs w:val="28"/>
          <w:u w:val="single"/>
          <w:lang w:val="kk-KZ"/>
        </w:rPr>
      </w:pPr>
      <w:r w:rsidRPr="007B06B2">
        <w:rPr>
          <w:b/>
          <w:bCs/>
          <w:sz w:val="28"/>
          <w:szCs w:val="28"/>
          <w:u w:val="single"/>
          <w:lang w:val="kk-KZ"/>
        </w:rPr>
        <w:t>Образовательная область «Коммуникация»</w:t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При проведении организованной учебной деятельности по развитию речи, художественной литературе, обучению грамоте, обучению государственному языку (в группах с русским языком обучения)  решались задачи, направленные на развитие связной речи (диалогической и монологической), воспитание звуковой культуры речи, формирование грамматического строя речи, обогащение и активизацию словаря, в старших группах – умению проводить звуковой анализ слов, обучение чтению, использовались разнообразные формы проведения учебной деятельности, применялись как традиционные, так и нетрадиционные методы и приемы.  </w:t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 Сравнительный </w:t>
      </w:r>
      <w:r w:rsidRPr="007B06B2">
        <w:rPr>
          <w:rFonts w:eastAsia="Calibri"/>
          <w:sz w:val="28"/>
          <w:szCs w:val="28"/>
          <w:lang w:eastAsia="en-US"/>
        </w:rPr>
        <w:t>анализ деятельности по образовательной области «Коммуникация» на конец учебного года</w:t>
      </w:r>
      <w:r w:rsidRPr="007B06B2">
        <w:rPr>
          <w:rFonts w:eastAsia="Calibri"/>
          <w:sz w:val="28"/>
          <w:szCs w:val="28"/>
          <w:lang w:val="kk-KZ" w:eastAsia="en-US"/>
        </w:rPr>
        <w:t xml:space="preserve"> (итоговый мониторинг) </w:t>
      </w:r>
      <w:r w:rsidRPr="007B06B2">
        <w:rPr>
          <w:rFonts w:eastAsia="Calibri"/>
          <w:sz w:val="28"/>
          <w:szCs w:val="28"/>
          <w:lang w:eastAsia="en-US"/>
        </w:rPr>
        <w:t xml:space="preserve"> показал следующие результаты:     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7B9D3628" wp14:editId="59339670">
            <wp:extent cx="6499555" cy="1778952"/>
            <wp:effectExtent l="0" t="0" r="1587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44F1A" w:rsidRPr="007B06B2" w:rsidRDefault="00944F1A" w:rsidP="001125B0">
      <w:pPr>
        <w:contextualSpacing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По результатам сравнительного анализа стартового и итогового мониторинга прослеживается понижение 1 уровня к концу учебного года на 40%,  повышение второго уровня на 25%, и повышение третьего уровня на  13%. 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Средний показатель усвоения программного материала в этой области составляет 61</w:t>
      </w:r>
      <w:r w:rsidRPr="007B06B2">
        <w:rPr>
          <w:rFonts w:eastAsia="Calibri"/>
          <w:bCs/>
          <w:sz w:val="28"/>
          <w:szCs w:val="28"/>
          <w:lang w:val="kk-KZ" w:eastAsia="en-US"/>
        </w:rPr>
        <w:t>% 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>Сильные стороны.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7B06B2">
        <w:rPr>
          <w:rFonts w:eastAsia="Calibri"/>
          <w:bCs/>
          <w:sz w:val="28"/>
          <w:szCs w:val="28"/>
          <w:lang w:val="kk-KZ" w:eastAsia="en-US"/>
        </w:rPr>
        <w:t xml:space="preserve">Программный материал по художественной литературе, обучению грамоте в старших группах усвоен на должном уровне. </w:t>
      </w:r>
      <w:r w:rsidRPr="007B06B2">
        <w:rPr>
          <w:rFonts w:eastAsia="Calibri"/>
          <w:b/>
          <w:sz w:val="28"/>
          <w:szCs w:val="28"/>
          <w:lang w:val="kk-KZ" w:eastAsia="en-US"/>
        </w:rPr>
        <w:t>Слабые стороны.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7B06B2">
        <w:rPr>
          <w:rFonts w:eastAsia="Calibri"/>
          <w:bCs/>
          <w:sz w:val="28"/>
          <w:szCs w:val="28"/>
          <w:lang w:val="kk-KZ" w:eastAsia="en-US"/>
        </w:rPr>
        <w:t xml:space="preserve">Уровень достижений повысился по сравнению с началом учебного года всего лишь на </w:t>
      </w:r>
      <w:r w:rsidRPr="007B06B2">
        <w:rPr>
          <w:rFonts w:eastAsia="Calibri"/>
          <w:sz w:val="28"/>
          <w:szCs w:val="28"/>
          <w:lang w:val="kk-KZ" w:eastAsia="en-US"/>
        </w:rPr>
        <w:t>19%, что говорит о слабой работе по речевому развитию дошкольников, изучению казахского языка</w:t>
      </w:r>
    </w:p>
    <w:p w:rsidR="00944F1A" w:rsidRPr="007B06B2" w:rsidRDefault="00944F1A" w:rsidP="001125B0">
      <w:pPr>
        <w:contextualSpacing/>
        <w:rPr>
          <w:rFonts w:eastAsia="Calibri"/>
          <w:bCs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>Пути решения.</w:t>
      </w:r>
      <w:r w:rsidRPr="007B06B2">
        <w:rPr>
          <w:rFonts w:eastAsia="Calibri"/>
          <w:b/>
          <w:sz w:val="28"/>
          <w:szCs w:val="28"/>
          <w:lang w:eastAsia="en-US"/>
        </w:rPr>
        <w:t xml:space="preserve"> </w:t>
      </w:r>
      <w:r w:rsidRPr="007B06B2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7B06B2">
        <w:rPr>
          <w:rFonts w:eastAsia="Calibri"/>
          <w:bCs/>
          <w:sz w:val="28"/>
          <w:szCs w:val="28"/>
          <w:lang w:val="kk-KZ" w:eastAsia="en-US"/>
        </w:rPr>
        <w:t>Обратить особое внимание на решение задач речевого развития при проведении организованной учебной деятельности,   на изучение государственного языка через индивидуальную работу с дошкольниками.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u w:val="single"/>
          <w:lang w:val="kk-KZ" w:eastAsia="en-US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b/>
          <w:sz w:val="28"/>
          <w:szCs w:val="28"/>
          <w:u w:val="single"/>
          <w:lang w:val="kk-KZ" w:eastAsia="en-US"/>
        </w:rPr>
        <w:t>Образовательная область «Познание»</w:t>
      </w:r>
    </w:p>
    <w:p w:rsidR="00944F1A" w:rsidRPr="007B06B2" w:rsidRDefault="00944F1A" w:rsidP="001125B0">
      <w:pPr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</w:t>
      </w:r>
      <w:r w:rsidRPr="007B06B2">
        <w:rPr>
          <w:rFonts w:eastAsia="Calibri"/>
          <w:sz w:val="28"/>
          <w:szCs w:val="28"/>
          <w:lang w:eastAsia="en-US"/>
        </w:rPr>
        <w:t xml:space="preserve">В целях качественного решения задач в образовательной области «Познание», по всем видам организованной учебной деятельности, воспитатели использовали традиционные и нетрадиционные методы и приемы, включали в образовательный процесс элементы инновационных программ и технологий. </w:t>
      </w:r>
    </w:p>
    <w:p w:rsidR="00944F1A" w:rsidRPr="007B06B2" w:rsidRDefault="00944F1A" w:rsidP="001125B0">
      <w:pPr>
        <w:ind w:left="113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    В организованной учебной деятельности по ознакомлению с окружающим миром знакомили детей с предметами, свойствами и качествами (экспериментально – исследовательская деятельность), способами </w:t>
      </w:r>
      <w:r w:rsidRPr="007B06B2">
        <w:rPr>
          <w:rFonts w:eastAsia="Calibri"/>
          <w:sz w:val="28"/>
          <w:szCs w:val="28"/>
          <w:lang w:val="kk-KZ" w:eastAsia="en-US"/>
        </w:rPr>
        <w:t>их</w:t>
      </w:r>
      <w:r w:rsidRPr="007B06B2">
        <w:rPr>
          <w:rFonts w:eastAsia="Calibri"/>
          <w:sz w:val="28"/>
          <w:szCs w:val="28"/>
          <w:lang w:eastAsia="en-US"/>
        </w:rPr>
        <w:t xml:space="preserve"> использования и изготовления, формировали представления об общественной жизни, труде и деятельности взрослых.</w:t>
      </w:r>
    </w:p>
    <w:p w:rsidR="00944F1A" w:rsidRDefault="00944F1A" w:rsidP="001125B0">
      <w:pPr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</w:t>
      </w:r>
      <w:r w:rsidRPr="007B06B2">
        <w:rPr>
          <w:rFonts w:eastAsia="Calibri"/>
          <w:sz w:val="28"/>
          <w:szCs w:val="28"/>
          <w:lang w:eastAsia="en-US"/>
        </w:rPr>
        <w:t xml:space="preserve">Проводя организованную учебную деятельность по естествознанию, формировали у дошкольников знания, </w:t>
      </w:r>
      <w:r w:rsidRPr="007B06B2">
        <w:rPr>
          <w:rFonts w:eastAsia="Calibri"/>
          <w:sz w:val="28"/>
          <w:szCs w:val="28"/>
          <w:lang w:val="kk-KZ" w:eastAsia="en-US"/>
        </w:rPr>
        <w:t xml:space="preserve">закладывали </w:t>
      </w:r>
      <w:r w:rsidRPr="007B06B2">
        <w:rPr>
          <w:rFonts w:eastAsia="Calibri"/>
          <w:sz w:val="28"/>
          <w:szCs w:val="28"/>
          <w:lang w:eastAsia="en-US"/>
        </w:rPr>
        <w:t>основы знаний о природных объектах, явлениях и процессах.</w:t>
      </w:r>
      <w:r w:rsidRPr="007B06B2">
        <w:rPr>
          <w:rFonts w:eastAsia="Calibri"/>
          <w:sz w:val="28"/>
          <w:szCs w:val="28"/>
          <w:lang w:val="kk-KZ" w:eastAsia="en-US"/>
        </w:rPr>
        <w:t xml:space="preserve"> В </w:t>
      </w:r>
      <w:r w:rsidRPr="007B06B2">
        <w:rPr>
          <w:rFonts w:eastAsia="Calibri"/>
          <w:sz w:val="28"/>
          <w:szCs w:val="28"/>
          <w:lang w:eastAsia="en-US"/>
        </w:rPr>
        <w:t xml:space="preserve">учебной деятельности по конструированию и основам математики, развивали продуктивное и дедуктивное мышление, любознательность, интерес к математическим знаниям, формировали интеллектуальную инициативу и активность.  </w:t>
      </w:r>
    </w:p>
    <w:p w:rsidR="003F3B63" w:rsidRPr="007B06B2" w:rsidRDefault="003F3B63" w:rsidP="001125B0">
      <w:pPr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44F1A" w:rsidRPr="007B06B2" w:rsidRDefault="00944F1A" w:rsidP="003638AE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2B1F34E9" wp14:editId="673D8989">
            <wp:extent cx="6364224" cy="1567180"/>
            <wp:effectExtent l="0" t="0" r="1778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</w:p>
    <w:p w:rsidR="00944F1A" w:rsidRPr="007B06B2" w:rsidRDefault="00944F1A" w:rsidP="001125B0">
      <w:pPr>
        <w:contextualSpacing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       По данным диаграммы видно, что если на начало года 1 уровень был </w:t>
      </w:r>
      <w:r w:rsidRPr="007B06B2">
        <w:rPr>
          <w:rFonts w:eastAsia="Calibri"/>
          <w:sz w:val="28"/>
          <w:szCs w:val="28"/>
          <w:lang w:val="kk-KZ" w:eastAsia="en-US"/>
        </w:rPr>
        <w:t>43</w:t>
      </w:r>
      <w:r w:rsidRPr="007B06B2">
        <w:rPr>
          <w:rFonts w:eastAsia="Calibri"/>
          <w:sz w:val="28"/>
          <w:szCs w:val="28"/>
          <w:lang w:eastAsia="en-US"/>
        </w:rPr>
        <w:t xml:space="preserve">%, второй </w:t>
      </w:r>
      <w:r w:rsidRPr="007B06B2">
        <w:rPr>
          <w:rFonts w:eastAsia="Calibri"/>
          <w:sz w:val="28"/>
          <w:szCs w:val="28"/>
          <w:lang w:val="kk-KZ" w:eastAsia="en-US"/>
        </w:rPr>
        <w:t>44</w:t>
      </w:r>
      <w:r w:rsidRPr="007B06B2">
        <w:rPr>
          <w:rFonts w:eastAsia="Calibri"/>
          <w:sz w:val="28"/>
          <w:szCs w:val="28"/>
          <w:lang w:eastAsia="en-US"/>
        </w:rPr>
        <w:t xml:space="preserve">%, а третий </w:t>
      </w:r>
      <w:r w:rsidRPr="007B06B2">
        <w:rPr>
          <w:rFonts w:eastAsia="Calibri"/>
          <w:sz w:val="28"/>
          <w:szCs w:val="28"/>
          <w:lang w:val="kk-KZ" w:eastAsia="en-US"/>
        </w:rPr>
        <w:t>13</w:t>
      </w:r>
      <w:r w:rsidRPr="007B06B2">
        <w:rPr>
          <w:rFonts w:eastAsia="Calibri"/>
          <w:sz w:val="28"/>
          <w:szCs w:val="28"/>
          <w:lang w:eastAsia="en-US"/>
        </w:rPr>
        <w:t xml:space="preserve">%, то в конце учебного года детей с 1 уровнем </w:t>
      </w:r>
      <w:r w:rsidRPr="007B06B2">
        <w:rPr>
          <w:rFonts w:eastAsia="Calibri"/>
          <w:sz w:val="28"/>
          <w:szCs w:val="28"/>
          <w:lang w:val="kk-KZ" w:eastAsia="en-US"/>
        </w:rPr>
        <w:t>21</w:t>
      </w:r>
      <w:r w:rsidRPr="007B06B2">
        <w:rPr>
          <w:rFonts w:eastAsia="Calibri"/>
          <w:sz w:val="28"/>
          <w:szCs w:val="28"/>
          <w:lang w:eastAsia="en-US"/>
        </w:rPr>
        <w:t xml:space="preserve">%, со вторым </w:t>
      </w:r>
      <w:r w:rsidRPr="007B06B2">
        <w:rPr>
          <w:rFonts w:eastAsia="Calibri"/>
          <w:sz w:val="28"/>
          <w:szCs w:val="28"/>
          <w:lang w:val="kk-KZ" w:eastAsia="en-US"/>
        </w:rPr>
        <w:t>стало</w:t>
      </w:r>
      <w:r w:rsidRPr="007B06B2">
        <w:rPr>
          <w:rFonts w:eastAsia="Calibri"/>
          <w:sz w:val="28"/>
          <w:szCs w:val="28"/>
          <w:lang w:eastAsia="en-US"/>
        </w:rPr>
        <w:t xml:space="preserve"> 45%, а с третьим -34%</w:t>
      </w:r>
      <w:r w:rsidRPr="007B06B2">
        <w:rPr>
          <w:rFonts w:eastAsia="Calibri"/>
          <w:sz w:val="28"/>
          <w:szCs w:val="28"/>
          <w:lang w:val="kk-KZ" w:eastAsia="en-US"/>
        </w:rPr>
        <w:t>.</w:t>
      </w:r>
      <w:r w:rsidRPr="007B06B2">
        <w:rPr>
          <w:rFonts w:eastAsia="Calibri"/>
          <w:sz w:val="28"/>
          <w:szCs w:val="28"/>
          <w:lang w:eastAsia="en-US"/>
        </w:rPr>
        <w:t xml:space="preserve"> </w:t>
      </w:r>
      <w:r w:rsidRPr="007B06B2">
        <w:rPr>
          <w:rFonts w:eastAsia="Calibri"/>
          <w:sz w:val="28"/>
          <w:szCs w:val="28"/>
          <w:lang w:val="kk-KZ" w:eastAsia="en-US"/>
        </w:rPr>
        <w:t xml:space="preserve"> </w:t>
      </w:r>
    </w:p>
    <w:p w:rsidR="00944F1A" w:rsidRPr="007B06B2" w:rsidRDefault="00944F1A" w:rsidP="001125B0">
      <w:pPr>
        <w:contextualSpacing/>
        <w:rPr>
          <w:rFonts w:eastAsia="Calibri"/>
          <w:b/>
          <w:i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eastAsia="en-US"/>
        </w:rPr>
        <w:t>Сильные стороны</w:t>
      </w:r>
      <w:r w:rsidRPr="007B06B2">
        <w:rPr>
          <w:rFonts w:eastAsia="Calibri"/>
          <w:b/>
          <w:sz w:val="28"/>
          <w:szCs w:val="28"/>
          <w:lang w:val="kk-KZ" w:eastAsia="en-US"/>
        </w:rPr>
        <w:t>.</w:t>
      </w:r>
      <w:r w:rsidRPr="007B06B2">
        <w:rPr>
          <w:rFonts w:eastAsia="Calibri"/>
          <w:b/>
          <w:sz w:val="28"/>
          <w:szCs w:val="28"/>
          <w:lang w:eastAsia="en-US"/>
        </w:rPr>
        <w:t xml:space="preserve"> </w:t>
      </w:r>
      <w:r w:rsidRPr="007B06B2">
        <w:rPr>
          <w:rFonts w:eastAsia="Calibri"/>
          <w:b/>
          <w:sz w:val="28"/>
          <w:szCs w:val="28"/>
          <w:lang w:val="kk-KZ" w:eastAsia="en-US"/>
        </w:rPr>
        <w:t xml:space="preserve">   </w:t>
      </w:r>
      <w:r w:rsidRPr="007B06B2">
        <w:rPr>
          <w:rFonts w:eastAsia="Calibri"/>
          <w:iCs/>
          <w:sz w:val="28"/>
          <w:szCs w:val="28"/>
          <w:lang w:val="kk-KZ" w:eastAsia="en-US"/>
        </w:rPr>
        <w:t xml:space="preserve">При проведении организованной учебной деятельности по основам математики, конструированию и естествознанию использовались разнообразные методы и приемы, формы работы, направленные на лучшее усвоение программного материала.  </w:t>
      </w:r>
    </w:p>
    <w:p w:rsidR="00944F1A" w:rsidRPr="007B06B2" w:rsidRDefault="00944F1A" w:rsidP="001125B0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7B06B2">
        <w:rPr>
          <w:rFonts w:eastAsia="Calibri"/>
          <w:b/>
          <w:iCs/>
          <w:sz w:val="28"/>
          <w:szCs w:val="28"/>
          <w:lang w:val="kk-KZ" w:eastAsia="en-US"/>
        </w:rPr>
        <w:t>Слабые стороны</w:t>
      </w:r>
    </w:p>
    <w:p w:rsidR="00944F1A" w:rsidRPr="007B06B2" w:rsidRDefault="00944F1A" w:rsidP="001125B0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7B06B2">
        <w:rPr>
          <w:rFonts w:eastAsia="Calibri"/>
          <w:iCs/>
          <w:sz w:val="28"/>
          <w:szCs w:val="28"/>
          <w:lang w:val="kk-KZ" w:eastAsia="en-US"/>
        </w:rPr>
        <w:t xml:space="preserve">  Наблюдается 21</w:t>
      </w:r>
      <w:r w:rsidRPr="007B06B2">
        <w:rPr>
          <w:rFonts w:eastAsia="Calibri"/>
          <w:iCs/>
          <w:sz w:val="28"/>
          <w:szCs w:val="28"/>
          <w:lang w:eastAsia="en-US"/>
        </w:rPr>
        <w:t>%</w:t>
      </w:r>
      <w:r w:rsidRPr="007B06B2">
        <w:rPr>
          <w:rFonts w:eastAsia="Calibri"/>
          <w:iCs/>
          <w:sz w:val="28"/>
          <w:szCs w:val="28"/>
          <w:lang w:val="kk-KZ" w:eastAsia="en-US"/>
        </w:rPr>
        <w:t xml:space="preserve">  первого уровня усвоения программного материала, это  означает, что не все дети достаточно хорошо усвоили программный материал по данной области.  </w:t>
      </w:r>
    </w:p>
    <w:p w:rsidR="00944F1A" w:rsidRPr="007B06B2" w:rsidRDefault="00944F1A" w:rsidP="001125B0">
      <w:pPr>
        <w:contextualSpacing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7B06B2">
        <w:rPr>
          <w:rFonts w:eastAsia="Calibri"/>
          <w:b/>
          <w:iCs/>
          <w:sz w:val="28"/>
          <w:szCs w:val="28"/>
          <w:lang w:eastAsia="en-US"/>
        </w:rPr>
        <w:t>Пути решения</w:t>
      </w:r>
    </w:p>
    <w:p w:rsidR="00944F1A" w:rsidRPr="007B06B2" w:rsidRDefault="00944F1A" w:rsidP="001125B0">
      <w:pPr>
        <w:contextualSpacing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7B06B2">
        <w:rPr>
          <w:rFonts w:eastAsia="Calibri"/>
          <w:iCs/>
          <w:sz w:val="28"/>
          <w:szCs w:val="28"/>
          <w:lang w:eastAsia="en-US"/>
        </w:rPr>
        <w:t>1.</w:t>
      </w:r>
      <w:r w:rsidRPr="007B06B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7B06B2">
        <w:rPr>
          <w:rFonts w:eastAsia="Calibri"/>
          <w:iCs/>
          <w:sz w:val="28"/>
          <w:szCs w:val="28"/>
          <w:lang w:val="kk-KZ" w:eastAsia="en-US"/>
        </w:rPr>
        <w:t>В системе проводить индивидуальную работу с детьми, слабо усваивающими программный материал по определенному виду деятельности в образовательной области.</w:t>
      </w:r>
    </w:p>
    <w:p w:rsidR="00944F1A" w:rsidRPr="007B06B2" w:rsidRDefault="00944F1A" w:rsidP="001125B0">
      <w:pPr>
        <w:contextualSpacing/>
        <w:jc w:val="both"/>
        <w:rPr>
          <w:rFonts w:eastAsia="Calibri"/>
          <w:iCs/>
          <w:sz w:val="28"/>
          <w:szCs w:val="28"/>
          <w:lang w:val="kk-KZ" w:eastAsia="en-US"/>
        </w:rPr>
      </w:pPr>
      <w:r w:rsidRPr="007B06B2">
        <w:rPr>
          <w:rFonts w:eastAsia="Calibri"/>
          <w:iCs/>
          <w:sz w:val="28"/>
          <w:szCs w:val="28"/>
          <w:lang w:val="kk-KZ" w:eastAsia="en-US"/>
        </w:rPr>
        <w:t>2.   Шире использовать при проведении воспитательно – образовательной работы  по основам математики, естествознанию   разнообразные формы работы, направленные на лучшее усвоение программного материала.</w:t>
      </w:r>
    </w:p>
    <w:p w:rsidR="00944F1A" w:rsidRPr="007B06B2" w:rsidRDefault="00944F1A" w:rsidP="001125B0">
      <w:pPr>
        <w:contextualSpacing/>
        <w:jc w:val="both"/>
        <w:rPr>
          <w:rFonts w:eastAsia="Calibri"/>
          <w:iCs/>
          <w:sz w:val="28"/>
          <w:szCs w:val="28"/>
          <w:lang w:val="kk-KZ" w:eastAsia="en-US"/>
        </w:rPr>
      </w:pPr>
      <w:r w:rsidRPr="007B06B2">
        <w:rPr>
          <w:rFonts w:eastAsia="Calibri"/>
          <w:iCs/>
          <w:sz w:val="28"/>
          <w:szCs w:val="28"/>
          <w:lang w:val="kk-KZ" w:eastAsia="en-US"/>
        </w:rPr>
        <w:t>3.    Развивать познавательный интерес детей к окружающему миру предметов.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b/>
          <w:kern w:val="2"/>
          <w:sz w:val="28"/>
          <w:szCs w:val="28"/>
          <w:u w:val="single"/>
          <w:lang w:eastAsia="ar-SA"/>
        </w:rPr>
      </w:pPr>
      <w:r w:rsidRPr="007B06B2">
        <w:rPr>
          <w:rFonts w:eastAsia="Calibri"/>
          <w:b/>
          <w:kern w:val="2"/>
          <w:sz w:val="28"/>
          <w:szCs w:val="28"/>
          <w:u w:val="single"/>
          <w:lang w:eastAsia="ar-SA"/>
        </w:rPr>
        <w:t>Образовательная область «Творчество»</w:t>
      </w:r>
    </w:p>
    <w:p w:rsidR="00944F1A" w:rsidRPr="007B06B2" w:rsidRDefault="00944F1A" w:rsidP="001125B0">
      <w:pPr>
        <w:ind w:left="360"/>
        <w:contextualSpacing/>
        <w:jc w:val="center"/>
        <w:rPr>
          <w:rFonts w:eastAsia="Calibri"/>
          <w:b/>
          <w:kern w:val="2"/>
          <w:sz w:val="28"/>
          <w:szCs w:val="28"/>
          <w:lang w:val="kk-KZ" w:eastAsia="ar-SA"/>
        </w:rPr>
      </w:pPr>
    </w:p>
    <w:p w:rsidR="00944F1A" w:rsidRPr="007B06B2" w:rsidRDefault="00944F1A" w:rsidP="001125B0">
      <w:pPr>
        <w:contextualSpacing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В</w:t>
      </w:r>
      <w:r w:rsidRPr="007B06B2">
        <w:rPr>
          <w:rFonts w:eastAsia="Calibri"/>
          <w:sz w:val="28"/>
          <w:szCs w:val="28"/>
          <w:lang w:eastAsia="en-US"/>
        </w:rPr>
        <w:t xml:space="preserve"> каждой возрастной группе   для решения задач по </w:t>
      </w:r>
      <w:r w:rsidRPr="007B06B2">
        <w:rPr>
          <w:rFonts w:eastAsia="Calibri"/>
          <w:sz w:val="28"/>
          <w:szCs w:val="28"/>
          <w:lang w:val="kk-KZ" w:eastAsia="en-US"/>
        </w:rPr>
        <w:t xml:space="preserve">образовательной области «Творчество» </w:t>
      </w:r>
      <w:r w:rsidRPr="007B06B2">
        <w:rPr>
          <w:rFonts w:eastAsia="Calibri"/>
          <w:sz w:val="28"/>
          <w:szCs w:val="28"/>
          <w:lang w:eastAsia="en-US"/>
        </w:rPr>
        <w:t>создана благоприятная развивающая среда, оформлены мини – центры для с</w:t>
      </w:r>
      <w:r w:rsidRPr="007B06B2">
        <w:rPr>
          <w:rFonts w:eastAsia="Calibri"/>
          <w:sz w:val="28"/>
          <w:szCs w:val="28"/>
          <w:lang w:val="kk-KZ" w:eastAsia="en-US"/>
        </w:rPr>
        <w:t xml:space="preserve">амостоятельной </w:t>
      </w:r>
      <w:r w:rsidRPr="007B06B2">
        <w:rPr>
          <w:rFonts w:eastAsia="Calibri"/>
          <w:sz w:val="28"/>
          <w:szCs w:val="28"/>
          <w:lang w:eastAsia="en-US"/>
        </w:rPr>
        <w:t xml:space="preserve"> творческой деятельности дошкольников.</w:t>
      </w:r>
    </w:p>
    <w:p w:rsidR="00944F1A" w:rsidRPr="007B06B2" w:rsidRDefault="00944F1A" w:rsidP="001125B0">
      <w:pPr>
        <w:widowControl w:val="0"/>
        <w:tabs>
          <w:tab w:val="left" w:pos="6475"/>
        </w:tabs>
        <w:autoSpaceDE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</w:t>
      </w:r>
      <w:r w:rsidRPr="007B06B2">
        <w:rPr>
          <w:rFonts w:eastAsia="Calibri"/>
          <w:sz w:val="28"/>
          <w:szCs w:val="28"/>
          <w:lang w:eastAsia="en-US"/>
        </w:rPr>
        <w:t xml:space="preserve">При проведении ОУД воспитатели сочетают как индивидуальные, так и коллективные </w:t>
      </w:r>
      <w:r w:rsidRPr="007B06B2">
        <w:rPr>
          <w:rFonts w:eastAsia="Calibri"/>
          <w:sz w:val="28"/>
          <w:szCs w:val="28"/>
          <w:lang w:val="kk-KZ" w:eastAsia="en-US"/>
        </w:rPr>
        <w:t>формы работы с детьми, развивают</w:t>
      </w:r>
      <w:r w:rsidRPr="007B06B2">
        <w:rPr>
          <w:rFonts w:eastAsia="Calibri"/>
          <w:sz w:val="28"/>
          <w:szCs w:val="28"/>
          <w:lang w:eastAsia="en-US"/>
        </w:rPr>
        <w:t xml:space="preserve"> творческий потенциал каждого ребенка для его личностного роста.</w:t>
      </w:r>
    </w:p>
    <w:p w:rsidR="00944F1A" w:rsidRPr="007B06B2" w:rsidRDefault="00944F1A" w:rsidP="001125B0">
      <w:pPr>
        <w:widowControl w:val="0"/>
        <w:tabs>
          <w:tab w:val="left" w:pos="6475"/>
        </w:tabs>
        <w:autoSpaceDE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:rsidR="00944F1A" w:rsidRPr="007B06B2" w:rsidRDefault="00944F1A" w:rsidP="003638AE">
      <w:pPr>
        <w:contextualSpacing/>
        <w:jc w:val="center"/>
        <w:rPr>
          <w:rFonts w:eastAsia="Calibri"/>
          <w:kern w:val="2"/>
          <w:sz w:val="28"/>
          <w:szCs w:val="28"/>
          <w:lang w:eastAsia="ar-SA"/>
        </w:rPr>
      </w:pPr>
      <w:r w:rsidRPr="007B06B2">
        <w:rPr>
          <w:rFonts w:eastAsia="Calibri"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3ED24421" wp14:editId="238C8D64">
            <wp:extent cx="6480073" cy="1623338"/>
            <wp:effectExtent l="0" t="0" r="1651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 </w:t>
      </w:r>
      <w:r w:rsidRPr="007B06B2">
        <w:rPr>
          <w:rFonts w:eastAsia="Calibri"/>
          <w:sz w:val="28"/>
          <w:szCs w:val="28"/>
          <w:lang w:eastAsia="en-US"/>
        </w:rPr>
        <w:t xml:space="preserve">Данная диаграмма говорит о том, что на конец учебного года воспитанники показывают достаточно хороший уровень </w:t>
      </w:r>
      <w:r w:rsidRPr="007B06B2">
        <w:rPr>
          <w:rFonts w:eastAsia="Calibri"/>
          <w:sz w:val="28"/>
          <w:szCs w:val="28"/>
          <w:lang w:val="kk-KZ" w:eastAsia="en-US"/>
        </w:rPr>
        <w:t>достижений: 1 уровень -  было 39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стало 25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второй уровень- было 51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стало 39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3 уровень –было 10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на конец учебного года стал равен 36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 xml:space="preserve">. </w:t>
      </w:r>
    </w:p>
    <w:p w:rsidR="00944F1A" w:rsidRPr="007B06B2" w:rsidRDefault="00944F1A" w:rsidP="001125B0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7B06B2">
        <w:rPr>
          <w:rFonts w:eastAsia="Calibri"/>
          <w:b/>
          <w:iCs/>
          <w:sz w:val="28"/>
          <w:szCs w:val="28"/>
          <w:lang w:eastAsia="en-US"/>
        </w:rPr>
        <w:t>Сильные стороны</w:t>
      </w:r>
    </w:p>
    <w:p w:rsidR="00944F1A" w:rsidRPr="007B06B2" w:rsidRDefault="00944F1A" w:rsidP="001125B0">
      <w:pPr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iCs/>
          <w:sz w:val="28"/>
          <w:szCs w:val="28"/>
          <w:lang w:val="kk-KZ" w:eastAsia="en-US"/>
        </w:rPr>
        <w:t>1. При проведении организованной учебной деятельности по рисованию, лепке, аппликации, музыке   использовались традиционные и нетрадиционные методы и приемы, разнообразные формы работы,  направленные на  усвоение программного материала. Д</w:t>
      </w:r>
      <w:r w:rsidRPr="007B06B2">
        <w:rPr>
          <w:rFonts w:eastAsia="Calibri"/>
          <w:sz w:val="28"/>
          <w:szCs w:val="28"/>
          <w:lang w:val="kk-KZ" w:eastAsia="en-US"/>
        </w:rPr>
        <w:t>ошкольники хорошо усвоили программный материал по всем видам деятельности в образовательной области «Творчество».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 xml:space="preserve">                                 </w:t>
      </w:r>
      <w:r w:rsidRPr="007B06B2">
        <w:rPr>
          <w:rFonts w:eastAsia="Calibri"/>
          <w:b/>
          <w:sz w:val="28"/>
          <w:szCs w:val="28"/>
          <w:u w:val="single"/>
          <w:lang w:eastAsia="en-US"/>
        </w:rPr>
        <w:t>Образовательная область «Социум»</w:t>
      </w:r>
    </w:p>
    <w:p w:rsidR="00944F1A" w:rsidRPr="007B06B2" w:rsidRDefault="00944F1A" w:rsidP="001125B0">
      <w:pPr>
        <w:snapToGrid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В процессе</w:t>
      </w:r>
      <w:r w:rsidRPr="007B06B2">
        <w:rPr>
          <w:rFonts w:eastAsia="Calibri"/>
          <w:sz w:val="28"/>
          <w:szCs w:val="28"/>
          <w:lang w:eastAsia="en-US"/>
        </w:rPr>
        <w:t xml:space="preserve"> организованной учебной деятельности</w:t>
      </w:r>
      <w:r w:rsidRPr="007B06B2">
        <w:rPr>
          <w:rFonts w:eastAsia="Calibri"/>
          <w:sz w:val="28"/>
          <w:szCs w:val="28"/>
          <w:lang w:val="kk-KZ" w:eastAsia="en-US"/>
        </w:rPr>
        <w:t>, организации игровой и трудовой деятельности</w:t>
      </w:r>
      <w:r w:rsidRPr="007B06B2">
        <w:rPr>
          <w:rFonts w:eastAsia="Calibri"/>
          <w:sz w:val="28"/>
          <w:szCs w:val="28"/>
          <w:lang w:eastAsia="en-US"/>
        </w:rPr>
        <w:t xml:space="preserve"> педагоги  целенаправленно решали задачи по  формированию свободной, творческой личности, обладающей чувством собственного достоинства и уважения к людям, личности с развитыми  познавательными интересами, эстетическими чувствами, с доброй нравственной основой.  Стремились помочь каждому ребенку познать себя, окружающих его людей, свой город, свою страну, свою планету, т.е. познать социальный мир и себя в нем. </w:t>
      </w:r>
      <w:r w:rsidRPr="007B06B2">
        <w:rPr>
          <w:rFonts w:eastAsia="Calibri"/>
          <w:sz w:val="28"/>
          <w:szCs w:val="28"/>
          <w:lang w:val="kk-KZ" w:eastAsia="en-US"/>
        </w:rPr>
        <w:t>Большое внимание уделялось формированию у детей правильного отношения к объектам живой и неживой природы.</w:t>
      </w:r>
    </w:p>
    <w:p w:rsidR="00944F1A" w:rsidRPr="007B06B2" w:rsidRDefault="00944F1A" w:rsidP="001125B0">
      <w:pPr>
        <w:snapToGri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</w:t>
      </w:r>
      <w:r w:rsidRPr="007B06B2">
        <w:rPr>
          <w:rFonts w:eastAsia="Calibri"/>
          <w:sz w:val="28"/>
          <w:szCs w:val="28"/>
          <w:lang w:eastAsia="en-US"/>
        </w:rPr>
        <w:t>В игровой деятельности учили детей овладевать навыками конструктивного взаимодействия, умению разрешать конфликтные ситуации, проявлять заботу, внимание, оказывать друг другу взаимопомощь,</w:t>
      </w:r>
      <w:r w:rsidRPr="007B06B2">
        <w:rPr>
          <w:rFonts w:eastAsia="Calibri"/>
          <w:sz w:val="28"/>
          <w:szCs w:val="28"/>
          <w:lang w:val="kk-KZ" w:eastAsia="en-US"/>
        </w:rPr>
        <w:t xml:space="preserve"> </w:t>
      </w:r>
      <w:r w:rsidRPr="007B06B2">
        <w:rPr>
          <w:rFonts w:eastAsia="Calibri"/>
          <w:sz w:val="28"/>
          <w:szCs w:val="28"/>
          <w:lang w:eastAsia="en-US"/>
        </w:rPr>
        <w:t>поощряли проявление творчества, фантазии.</w:t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   При проведении организованной учебной деятельности, в играх, беседах, в творческой деятельности   воспитывали у детей любовь к Родине, уважение ко всем народам, проживающим в Республике Казахстан, уважение к старшим.</w:t>
      </w:r>
    </w:p>
    <w:p w:rsidR="00944F1A" w:rsidRPr="007B06B2" w:rsidRDefault="00944F1A" w:rsidP="001125B0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</w:t>
      </w:r>
      <w:r w:rsidRPr="007B06B2">
        <w:rPr>
          <w:rFonts w:eastAsia="Calibri"/>
          <w:sz w:val="28"/>
          <w:szCs w:val="28"/>
          <w:lang w:eastAsia="en-US"/>
        </w:rPr>
        <w:t>В течение года в группе предшкольной подготовки №</w:t>
      </w:r>
      <w:r w:rsidRPr="007B06B2">
        <w:rPr>
          <w:rFonts w:eastAsia="Calibri"/>
          <w:sz w:val="28"/>
          <w:szCs w:val="28"/>
          <w:lang w:val="kk-KZ" w:eastAsia="en-US"/>
        </w:rPr>
        <w:t xml:space="preserve">1 </w:t>
      </w:r>
      <w:r w:rsidRPr="007B06B2">
        <w:rPr>
          <w:rFonts w:eastAsia="Calibri"/>
          <w:sz w:val="28"/>
          <w:szCs w:val="28"/>
          <w:lang w:eastAsia="en-US"/>
        </w:rPr>
        <w:t xml:space="preserve">воспитатель на должном уровне   проводил организованную учебную деятельность по предмету – </w:t>
      </w:r>
      <w:r w:rsidRPr="007B06B2">
        <w:rPr>
          <w:rFonts w:eastAsia="Calibri"/>
          <w:sz w:val="28"/>
          <w:szCs w:val="28"/>
          <w:lang w:val="kk-KZ" w:eastAsia="en-US"/>
        </w:rPr>
        <w:t>«</w:t>
      </w:r>
      <w:r w:rsidRPr="007B06B2">
        <w:rPr>
          <w:rFonts w:eastAsia="Calibri"/>
          <w:sz w:val="28"/>
          <w:szCs w:val="28"/>
          <w:lang w:eastAsia="en-US"/>
        </w:rPr>
        <w:t>Самопознание</w:t>
      </w:r>
      <w:r w:rsidRPr="007B06B2">
        <w:rPr>
          <w:rFonts w:eastAsia="Calibri"/>
          <w:sz w:val="28"/>
          <w:szCs w:val="28"/>
          <w:lang w:val="kk-KZ" w:eastAsia="en-US"/>
        </w:rPr>
        <w:t>»</w:t>
      </w:r>
      <w:r w:rsidRPr="007B06B2">
        <w:rPr>
          <w:rFonts w:eastAsia="Calibri"/>
          <w:sz w:val="28"/>
          <w:szCs w:val="28"/>
          <w:lang w:eastAsia="en-US"/>
        </w:rPr>
        <w:t xml:space="preserve">. </w:t>
      </w:r>
      <w:r w:rsidRPr="007B06B2">
        <w:rPr>
          <w:rFonts w:eastAsia="Calibri"/>
          <w:sz w:val="28"/>
          <w:szCs w:val="28"/>
          <w:lang w:val="kk-KZ" w:eastAsia="en-US"/>
        </w:rPr>
        <w:t xml:space="preserve"> В результате проводимой работы дети многое узнали о человеческих чувствах, отношениях стали более дружелюбные, проявляют заботу о близких, делятся  полученными впечатлениями от увиденного,  легко вступают в контакт со взрослыми и сверстниками.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944F1A" w:rsidRPr="007B06B2" w:rsidRDefault="00944F1A" w:rsidP="003638AE">
      <w:pPr>
        <w:ind w:left="360"/>
        <w:contextualSpacing/>
        <w:jc w:val="center"/>
        <w:rPr>
          <w:rFonts w:eastAsia="Calibri"/>
          <w:kern w:val="2"/>
          <w:sz w:val="28"/>
          <w:szCs w:val="28"/>
          <w:lang w:val="kk-KZ" w:eastAsia="ar-SA"/>
        </w:rPr>
      </w:pPr>
      <w:r w:rsidRPr="007B06B2">
        <w:rPr>
          <w:rFonts w:eastAsia="Calibri"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62190247" wp14:editId="74794C89">
            <wp:extent cx="6213170" cy="1427200"/>
            <wp:effectExtent l="0" t="0" r="1651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F3B63" w:rsidRDefault="00944F1A" w:rsidP="001125B0">
      <w:pPr>
        <w:contextualSpacing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 </w:t>
      </w:r>
    </w:p>
    <w:p w:rsidR="00944F1A" w:rsidRPr="007B06B2" w:rsidRDefault="00944F1A" w:rsidP="001125B0">
      <w:pPr>
        <w:contextualSpacing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>По данным итогового мониторинга  прослеживается  повышение уровня достижений дошкольников на конец учебного года, второй  35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 xml:space="preserve">  и  третий уровень составляют 45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по сравнению с началом учебного года,  средний уровень усвоения программного матеиала равен  45</w:t>
      </w:r>
      <w:r w:rsidRPr="007B06B2">
        <w:rPr>
          <w:rFonts w:eastAsia="Calibri"/>
          <w:sz w:val="28"/>
          <w:szCs w:val="28"/>
          <w:lang w:eastAsia="en-US"/>
        </w:rPr>
        <w:t>%</w:t>
      </w:r>
      <w:r w:rsidRPr="007B06B2">
        <w:rPr>
          <w:rFonts w:eastAsia="Calibri"/>
          <w:sz w:val="28"/>
          <w:szCs w:val="28"/>
          <w:lang w:val="kk-KZ" w:eastAsia="en-US"/>
        </w:rPr>
        <w:t>, т.е. дети усвоили программный материал  на должном уровне.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eastAsia="en-US"/>
        </w:rPr>
        <w:t>Сильные стороны</w:t>
      </w:r>
      <w:r w:rsidRPr="007B06B2">
        <w:rPr>
          <w:rFonts w:eastAsia="Calibri"/>
          <w:b/>
          <w:sz w:val="28"/>
          <w:szCs w:val="28"/>
          <w:lang w:val="kk-KZ" w:eastAsia="en-US"/>
        </w:rPr>
        <w:t>:</w:t>
      </w:r>
    </w:p>
    <w:p w:rsidR="00944F1A" w:rsidRPr="007B06B2" w:rsidRDefault="00944F1A" w:rsidP="001125B0">
      <w:pPr>
        <w:snapToGrid w:val="0"/>
        <w:contextualSpacing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1. </w:t>
      </w:r>
      <w:r w:rsidRPr="007B06B2">
        <w:rPr>
          <w:rFonts w:eastAsia="Calibri"/>
          <w:sz w:val="28"/>
          <w:szCs w:val="28"/>
          <w:lang w:eastAsia="en-US"/>
        </w:rPr>
        <w:t>Комплексное решение задач нравственного воспитания, применение народной педагогики, практические игровые задания.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2. </w:t>
      </w:r>
      <w:r w:rsidRPr="007B06B2">
        <w:rPr>
          <w:rFonts w:eastAsia="Calibri"/>
          <w:sz w:val="28"/>
          <w:szCs w:val="28"/>
          <w:lang w:eastAsia="en-US"/>
        </w:rPr>
        <w:t xml:space="preserve">Освоение дошкольниками взаимосвязи в социальном мире, этических норм и ценностей своего и других народов, проявление толерантности. </w:t>
      </w:r>
    </w:p>
    <w:p w:rsidR="00944F1A" w:rsidRPr="007B06B2" w:rsidRDefault="00944F1A" w:rsidP="001125B0">
      <w:pPr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</w:p>
    <w:p w:rsidR="00944F1A" w:rsidRPr="007B06B2" w:rsidRDefault="00944F1A" w:rsidP="001125B0">
      <w:pPr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b/>
          <w:bCs/>
          <w:sz w:val="28"/>
          <w:szCs w:val="28"/>
          <w:u w:val="single"/>
          <w:lang w:val="kk-KZ" w:eastAsia="en-US"/>
        </w:rPr>
        <w:t>Выводы:</w:t>
      </w:r>
    </w:p>
    <w:p w:rsidR="00944F1A" w:rsidRPr="007B06B2" w:rsidRDefault="00944F1A" w:rsidP="001125B0">
      <w:pPr>
        <w:ind w:firstLine="567"/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В течение </w:t>
      </w:r>
      <w:r w:rsidRPr="007B06B2">
        <w:rPr>
          <w:rFonts w:eastAsia="Calibri"/>
          <w:sz w:val="28"/>
          <w:szCs w:val="28"/>
          <w:lang w:val="kk-KZ" w:eastAsia="en-US"/>
        </w:rPr>
        <w:t xml:space="preserve">2021-2022 </w:t>
      </w:r>
      <w:r w:rsidRPr="007B06B2">
        <w:rPr>
          <w:rFonts w:eastAsia="Calibri"/>
          <w:sz w:val="28"/>
          <w:szCs w:val="28"/>
          <w:lang w:eastAsia="en-US"/>
        </w:rPr>
        <w:t xml:space="preserve">учебного года, на основании результатов диагностики, проводился мониторинг, отражающий уровень достижений ребенка на </w:t>
      </w:r>
      <w:r w:rsidRPr="007B06B2">
        <w:rPr>
          <w:rFonts w:eastAsia="Calibri"/>
          <w:b/>
          <w:sz w:val="28"/>
          <w:szCs w:val="28"/>
          <w:lang w:eastAsia="en-US"/>
        </w:rPr>
        <w:t>итоговом</w:t>
      </w:r>
      <w:r w:rsidRPr="007B06B2">
        <w:rPr>
          <w:rFonts w:eastAsia="Calibri"/>
          <w:sz w:val="28"/>
          <w:szCs w:val="28"/>
          <w:lang w:eastAsia="en-US"/>
        </w:rPr>
        <w:t xml:space="preserve"> этапе.</w:t>
      </w:r>
    </w:p>
    <w:p w:rsidR="00944F1A" w:rsidRPr="007B06B2" w:rsidRDefault="00944F1A" w:rsidP="001125B0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Мониторинг   </w:t>
      </w:r>
      <w:r w:rsidRPr="007B06B2">
        <w:rPr>
          <w:rFonts w:eastAsia="Calibri"/>
          <w:bCs/>
          <w:sz w:val="28"/>
          <w:szCs w:val="28"/>
          <w:lang w:val="kk-KZ" w:eastAsia="en-US"/>
        </w:rPr>
        <w:t>компетентностного</w:t>
      </w:r>
      <w:r w:rsidRPr="007B06B2">
        <w:rPr>
          <w:rFonts w:eastAsia="Calibri"/>
          <w:sz w:val="28"/>
          <w:szCs w:val="28"/>
          <w:lang w:eastAsia="en-US"/>
        </w:rPr>
        <w:t xml:space="preserve"> развития дошкольников способствовал осуществлению индивидуального подхода к каждому ребенку, оказывал помощь в разработке траектории образовательного маршрута конкретного ребенка. На основании данных каждый педагог мог видеть сильные и слабые места в образовательном процессе, подборе методов и приемов обучения, закрепления, форме построения учебной деятельности.</w:t>
      </w:r>
    </w:p>
    <w:p w:rsidR="00944F1A" w:rsidRPr="007B06B2" w:rsidRDefault="00944F1A" w:rsidP="001125B0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7B06B2">
        <w:rPr>
          <w:rFonts w:eastAsia="Calibri"/>
          <w:sz w:val="28"/>
          <w:szCs w:val="28"/>
          <w:lang w:eastAsia="en-US"/>
        </w:rPr>
        <w:t>По результатам мониторинга также прослеживается уровень усвоения</w:t>
      </w:r>
      <w:r w:rsidRPr="007B06B2">
        <w:rPr>
          <w:rFonts w:eastAsia="Calibri"/>
          <w:sz w:val="28"/>
          <w:szCs w:val="28"/>
          <w:lang w:val="kk-KZ" w:eastAsia="en-US"/>
        </w:rPr>
        <w:t xml:space="preserve"> </w:t>
      </w:r>
      <w:r w:rsidRPr="007B06B2">
        <w:rPr>
          <w:rFonts w:eastAsia="Calibri"/>
          <w:sz w:val="28"/>
          <w:szCs w:val="28"/>
          <w:lang w:eastAsia="en-US"/>
        </w:rPr>
        <w:t xml:space="preserve">дошкольниками образовательных программ по видам организованной учебной деятельности в образовательных областях в течение учебного года, </w:t>
      </w:r>
      <w:r w:rsidRPr="007B06B2">
        <w:rPr>
          <w:rFonts w:eastAsia="Calibri"/>
          <w:bCs/>
          <w:sz w:val="28"/>
          <w:szCs w:val="28"/>
          <w:lang w:val="kk-KZ" w:eastAsia="en-US"/>
        </w:rPr>
        <w:t>мониторинг позволил выявить сильные и слабые стороны, наметить пути их решения.</w:t>
      </w:r>
    </w:p>
    <w:p w:rsidR="00944F1A" w:rsidRPr="007B06B2" w:rsidRDefault="00944F1A" w:rsidP="001125B0">
      <w:pPr>
        <w:ind w:firstLine="567"/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Общий %  достижений по детскому саду в образовательных областях: </w:t>
      </w:r>
    </w:p>
    <w:p w:rsidR="00944F1A" w:rsidRPr="007B06B2" w:rsidRDefault="00944F1A" w:rsidP="001125B0">
      <w:pPr>
        <w:numPr>
          <w:ilvl w:val="0"/>
          <w:numId w:val="21"/>
        </w:numPr>
        <w:contextualSpacing/>
        <w:rPr>
          <w:bCs/>
          <w:sz w:val="28"/>
          <w:szCs w:val="28"/>
        </w:rPr>
      </w:pPr>
      <w:r w:rsidRPr="007B06B2">
        <w:rPr>
          <w:bCs/>
          <w:sz w:val="28"/>
          <w:szCs w:val="28"/>
          <w:lang w:val="kk-KZ"/>
        </w:rPr>
        <w:t xml:space="preserve">Образовательная область </w:t>
      </w:r>
      <w:r w:rsidRPr="007B06B2">
        <w:rPr>
          <w:b/>
          <w:bCs/>
          <w:sz w:val="28"/>
          <w:szCs w:val="28"/>
          <w:lang w:val="kk-KZ"/>
        </w:rPr>
        <w:t>«Коммуникация»</w:t>
      </w:r>
      <w:r w:rsidRPr="007B06B2">
        <w:rPr>
          <w:bCs/>
          <w:sz w:val="28"/>
          <w:szCs w:val="28"/>
          <w:lang w:val="kk-KZ"/>
        </w:rPr>
        <w:t xml:space="preserve">       61 %</w:t>
      </w:r>
    </w:p>
    <w:p w:rsidR="00944F1A" w:rsidRPr="007B06B2" w:rsidRDefault="00944F1A" w:rsidP="001125B0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Образовательная область </w:t>
      </w:r>
      <w:r w:rsidRPr="007B06B2">
        <w:rPr>
          <w:b/>
          <w:bCs/>
          <w:sz w:val="28"/>
          <w:szCs w:val="28"/>
          <w:lang w:val="kk-KZ"/>
        </w:rPr>
        <w:t>«Познание»</w:t>
      </w:r>
      <w:r w:rsidRPr="007B06B2">
        <w:rPr>
          <w:bCs/>
          <w:sz w:val="28"/>
          <w:szCs w:val="28"/>
          <w:lang w:val="kk-KZ"/>
        </w:rPr>
        <w:t xml:space="preserve">                45%</w:t>
      </w:r>
    </w:p>
    <w:p w:rsidR="00944F1A" w:rsidRPr="007B06B2" w:rsidRDefault="00944F1A" w:rsidP="001125B0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Образовательная область </w:t>
      </w:r>
      <w:r w:rsidRPr="007B06B2">
        <w:rPr>
          <w:b/>
          <w:bCs/>
          <w:sz w:val="28"/>
          <w:szCs w:val="28"/>
          <w:lang w:val="kk-KZ"/>
        </w:rPr>
        <w:t>«Социум»</w:t>
      </w:r>
      <w:r w:rsidRPr="007B06B2">
        <w:rPr>
          <w:bCs/>
          <w:sz w:val="28"/>
          <w:szCs w:val="28"/>
          <w:lang w:val="kk-KZ"/>
        </w:rPr>
        <w:t xml:space="preserve">                   45%</w:t>
      </w:r>
    </w:p>
    <w:p w:rsidR="00944F1A" w:rsidRPr="007B06B2" w:rsidRDefault="00944F1A" w:rsidP="001125B0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Образовательная область </w:t>
      </w:r>
      <w:r w:rsidRPr="007B06B2">
        <w:rPr>
          <w:b/>
          <w:bCs/>
          <w:sz w:val="28"/>
          <w:szCs w:val="28"/>
          <w:lang w:val="kk-KZ"/>
        </w:rPr>
        <w:t>«Творчество»</w:t>
      </w:r>
      <w:r w:rsidRPr="007B06B2">
        <w:rPr>
          <w:bCs/>
          <w:sz w:val="28"/>
          <w:szCs w:val="28"/>
          <w:lang w:val="kk-KZ"/>
        </w:rPr>
        <w:t xml:space="preserve">             39%</w:t>
      </w:r>
    </w:p>
    <w:p w:rsidR="00944F1A" w:rsidRPr="007B06B2" w:rsidRDefault="00944F1A" w:rsidP="001125B0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Образовательная область </w:t>
      </w:r>
      <w:r w:rsidRPr="007B06B2">
        <w:rPr>
          <w:b/>
          <w:bCs/>
          <w:sz w:val="28"/>
          <w:szCs w:val="28"/>
          <w:lang w:val="kk-KZ"/>
        </w:rPr>
        <w:t>«Здоровье»</w:t>
      </w:r>
      <w:r w:rsidRPr="007B06B2">
        <w:rPr>
          <w:bCs/>
          <w:sz w:val="28"/>
          <w:szCs w:val="28"/>
          <w:lang w:val="kk-KZ"/>
        </w:rPr>
        <w:t xml:space="preserve">                 42%</w:t>
      </w:r>
    </w:p>
    <w:p w:rsidR="00944F1A" w:rsidRPr="007B06B2" w:rsidRDefault="00944F1A" w:rsidP="001125B0">
      <w:pPr>
        <w:contextualSpacing/>
        <w:rPr>
          <w:bCs/>
          <w:sz w:val="28"/>
          <w:szCs w:val="28"/>
          <w:lang w:val="kk-KZ"/>
        </w:rPr>
      </w:pPr>
    </w:p>
    <w:p w:rsidR="00944F1A" w:rsidRPr="007B06B2" w:rsidRDefault="00944F1A" w:rsidP="003638AE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>Сравнительная диаграмма по стартовому, промежуточному и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 xml:space="preserve">                                    итоговому мониторингу 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7B06B2">
        <w:rPr>
          <w:rFonts w:eastAsia="Calibri"/>
          <w:b/>
          <w:sz w:val="28"/>
          <w:szCs w:val="28"/>
          <w:lang w:val="kk-KZ" w:eastAsia="en-US"/>
        </w:rPr>
        <w:t>за 2021-2022 учебный год</w:t>
      </w:r>
    </w:p>
    <w:p w:rsidR="00944F1A" w:rsidRPr="007B06B2" w:rsidRDefault="00944F1A" w:rsidP="001125B0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944F1A" w:rsidRPr="007B06B2" w:rsidRDefault="00944F1A" w:rsidP="001125B0">
      <w:pPr>
        <w:contextualSpacing/>
        <w:jc w:val="center"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noProof/>
          <w:sz w:val="28"/>
          <w:szCs w:val="28"/>
          <w:lang w:val="en-US" w:eastAsia="en-US"/>
        </w:rPr>
        <w:drawing>
          <wp:inline distT="0" distB="0" distL="0" distR="0" wp14:anchorId="6C7A0F70" wp14:editId="21AF3CA4">
            <wp:extent cx="4976399" cy="2355190"/>
            <wp:effectExtent l="0" t="0" r="15240" b="762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44F1A" w:rsidRPr="007B06B2" w:rsidRDefault="00944F1A" w:rsidP="001125B0">
      <w:pPr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:rsidR="00944F1A" w:rsidRPr="007B06B2" w:rsidRDefault="00944F1A" w:rsidP="001125B0">
      <w:pPr>
        <w:ind w:left="720"/>
        <w:contextualSpacing/>
        <w:rPr>
          <w:b/>
          <w:bCs/>
          <w:sz w:val="28"/>
          <w:szCs w:val="28"/>
          <w:lang w:val="kk-KZ"/>
        </w:rPr>
      </w:pPr>
      <w:r w:rsidRPr="007B06B2">
        <w:rPr>
          <w:b/>
          <w:bCs/>
          <w:sz w:val="28"/>
          <w:szCs w:val="28"/>
          <w:u w:val="single"/>
          <w:lang w:val="kk-KZ"/>
        </w:rPr>
        <w:t>Сильные стороны:</w:t>
      </w:r>
    </w:p>
    <w:p w:rsidR="00944F1A" w:rsidRPr="007B06B2" w:rsidRDefault="00944F1A" w:rsidP="001125B0">
      <w:p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  По результатам сравнительного анализа  между стартовым и итоговым мониторингом  на </w:t>
      </w:r>
    </w:p>
    <w:p w:rsidR="00944F1A" w:rsidRPr="007B06B2" w:rsidRDefault="00944F1A" w:rsidP="001125B0">
      <w:p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2021 -2022 учебный  год  по всем видам деятельности в образовательных областях   наблюдается повышение уровня достижений  дошкольников.    </w:t>
      </w:r>
    </w:p>
    <w:p w:rsidR="00944F1A" w:rsidRPr="007B06B2" w:rsidRDefault="00944F1A" w:rsidP="001125B0">
      <w:pPr>
        <w:contextualSpacing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  <w:lang w:val="kk-KZ"/>
        </w:rPr>
        <w:t xml:space="preserve">     Общий  %  по мини-центру «Арайлым», повысился:</w:t>
      </w:r>
    </w:p>
    <w:p w:rsidR="00944F1A" w:rsidRPr="007B06B2" w:rsidRDefault="00944F1A" w:rsidP="001125B0">
      <w:pPr>
        <w:numPr>
          <w:ilvl w:val="0"/>
          <w:numId w:val="23"/>
        </w:numPr>
        <w:contextualSpacing/>
        <w:rPr>
          <w:bCs/>
          <w:sz w:val="28"/>
          <w:szCs w:val="28"/>
          <w:lang w:eastAsia="ar-SA"/>
        </w:rPr>
      </w:pPr>
      <w:r w:rsidRPr="007B06B2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7B06B2">
        <w:rPr>
          <w:b/>
          <w:bCs/>
          <w:sz w:val="28"/>
          <w:szCs w:val="28"/>
          <w:lang w:val="kk-KZ" w:eastAsia="ar-SA"/>
        </w:rPr>
        <w:t>«Коммуникация»</w:t>
      </w:r>
      <w:r w:rsidRPr="007B06B2">
        <w:rPr>
          <w:bCs/>
          <w:sz w:val="28"/>
          <w:szCs w:val="28"/>
          <w:lang w:val="kk-KZ" w:eastAsia="ar-SA"/>
        </w:rPr>
        <w:t xml:space="preserve">      - на  1%</w:t>
      </w:r>
    </w:p>
    <w:p w:rsidR="00944F1A" w:rsidRPr="007B06B2" w:rsidRDefault="00944F1A" w:rsidP="001125B0">
      <w:pPr>
        <w:numPr>
          <w:ilvl w:val="0"/>
          <w:numId w:val="23"/>
        </w:numPr>
        <w:contextualSpacing/>
        <w:rPr>
          <w:bCs/>
          <w:sz w:val="28"/>
          <w:szCs w:val="28"/>
          <w:lang w:val="kk-KZ" w:eastAsia="ar-SA"/>
        </w:rPr>
      </w:pPr>
      <w:r w:rsidRPr="007B06B2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7B06B2">
        <w:rPr>
          <w:b/>
          <w:bCs/>
          <w:sz w:val="28"/>
          <w:szCs w:val="28"/>
          <w:lang w:val="kk-KZ" w:eastAsia="ar-SA"/>
        </w:rPr>
        <w:t>«Познание»</w:t>
      </w:r>
      <w:r w:rsidRPr="007B06B2">
        <w:rPr>
          <w:bCs/>
          <w:sz w:val="28"/>
          <w:szCs w:val="28"/>
          <w:lang w:val="kk-KZ" w:eastAsia="ar-SA"/>
        </w:rPr>
        <w:t xml:space="preserve">                - на 10%</w:t>
      </w:r>
    </w:p>
    <w:p w:rsidR="00944F1A" w:rsidRPr="007B06B2" w:rsidRDefault="00944F1A" w:rsidP="001125B0">
      <w:pPr>
        <w:numPr>
          <w:ilvl w:val="0"/>
          <w:numId w:val="23"/>
        </w:numPr>
        <w:contextualSpacing/>
        <w:rPr>
          <w:bCs/>
          <w:sz w:val="28"/>
          <w:szCs w:val="28"/>
          <w:lang w:val="kk-KZ" w:eastAsia="ar-SA"/>
        </w:rPr>
      </w:pPr>
      <w:r w:rsidRPr="007B06B2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7B06B2">
        <w:rPr>
          <w:b/>
          <w:bCs/>
          <w:sz w:val="28"/>
          <w:szCs w:val="28"/>
          <w:lang w:val="kk-KZ" w:eastAsia="ar-SA"/>
        </w:rPr>
        <w:t>«Социум»</w:t>
      </w:r>
      <w:r w:rsidRPr="007B06B2">
        <w:rPr>
          <w:bCs/>
          <w:sz w:val="28"/>
          <w:szCs w:val="28"/>
          <w:lang w:val="kk-KZ" w:eastAsia="ar-SA"/>
        </w:rPr>
        <w:t xml:space="preserve">                   - на 13 %</w:t>
      </w:r>
    </w:p>
    <w:p w:rsidR="00944F1A" w:rsidRPr="007B06B2" w:rsidRDefault="00944F1A" w:rsidP="001125B0">
      <w:pPr>
        <w:numPr>
          <w:ilvl w:val="0"/>
          <w:numId w:val="23"/>
        </w:numPr>
        <w:tabs>
          <w:tab w:val="left" w:pos="5955"/>
        </w:tabs>
        <w:contextualSpacing/>
        <w:rPr>
          <w:bCs/>
          <w:sz w:val="28"/>
          <w:szCs w:val="28"/>
          <w:lang w:val="kk-KZ" w:eastAsia="ar-SA"/>
        </w:rPr>
      </w:pPr>
      <w:r w:rsidRPr="007B06B2">
        <w:rPr>
          <w:bCs/>
          <w:sz w:val="28"/>
          <w:szCs w:val="28"/>
          <w:lang w:val="kk-KZ" w:eastAsia="ar-SA"/>
        </w:rPr>
        <w:t xml:space="preserve">в образовательной области  </w:t>
      </w:r>
      <w:r w:rsidRPr="007B06B2">
        <w:rPr>
          <w:b/>
          <w:bCs/>
          <w:sz w:val="28"/>
          <w:szCs w:val="28"/>
          <w:lang w:val="kk-KZ" w:eastAsia="ar-SA"/>
        </w:rPr>
        <w:t>«Творчество»</w:t>
      </w:r>
      <w:r w:rsidRPr="007B06B2">
        <w:rPr>
          <w:bCs/>
          <w:sz w:val="28"/>
          <w:szCs w:val="28"/>
          <w:lang w:val="kk-KZ" w:eastAsia="ar-SA"/>
        </w:rPr>
        <w:t xml:space="preserve">            - на 12%</w:t>
      </w:r>
    </w:p>
    <w:p w:rsidR="00944F1A" w:rsidRPr="007B06B2" w:rsidRDefault="00944F1A" w:rsidP="001125B0">
      <w:pPr>
        <w:numPr>
          <w:ilvl w:val="0"/>
          <w:numId w:val="23"/>
        </w:numPr>
        <w:tabs>
          <w:tab w:val="left" w:pos="5955"/>
        </w:tabs>
        <w:contextualSpacing/>
        <w:rPr>
          <w:bCs/>
          <w:sz w:val="28"/>
          <w:szCs w:val="28"/>
          <w:lang w:val="kk-KZ" w:eastAsia="ar-SA"/>
        </w:rPr>
      </w:pPr>
      <w:r w:rsidRPr="007B06B2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7B06B2">
        <w:rPr>
          <w:b/>
          <w:bCs/>
          <w:sz w:val="28"/>
          <w:szCs w:val="28"/>
          <w:lang w:val="kk-KZ" w:eastAsia="ar-SA"/>
        </w:rPr>
        <w:t>«Здоровье»</w:t>
      </w:r>
      <w:r w:rsidRPr="007B06B2">
        <w:rPr>
          <w:bCs/>
          <w:sz w:val="28"/>
          <w:szCs w:val="28"/>
          <w:lang w:val="kk-KZ" w:eastAsia="ar-SA"/>
        </w:rPr>
        <w:t xml:space="preserve">                 - на 11%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sz w:val="28"/>
          <w:szCs w:val="28"/>
          <w:lang w:eastAsia="en-US"/>
        </w:rPr>
        <w:t xml:space="preserve"> </w:t>
      </w:r>
      <w:r w:rsidRPr="007B06B2">
        <w:rPr>
          <w:rFonts w:eastAsia="Calibri"/>
          <w:b/>
          <w:sz w:val="28"/>
          <w:szCs w:val="28"/>
          <w:u w:val="single"/>
          <w:lang w:val="kk-KZ" w:eastAsia="en-US"/>
        </w:rPr>
        <w:t>Слабые стороны:</w:t>
      </w:r>
    </w:p>
    <w:p w:rsidR="00944F1A" w:rsidRPr="007B06B2" w:rsidRDefault="00944F1A" w:rsidP="001125B0">
      <w:pPr>
        <w:ind w:firstLine="567"/>
        <w:contextualSpacing/>
        <w:rPr>
          <w:rFonts w:eastAsia="Calibri"/>
          <w:sz w:val="28"/>
          <w:szCs w:val="28"/>
          <w:lang w:val="kk-KZ" w:eastAsia="en-US"/>
        </w:rPr>
      </w:pPr>
      <w:r w:rsidRPr="007B06B2">
        <w:rPr>
          <w:rFonts w:eastAsia="Calibri"/>
          <w:sz w:val="28"/>
          <w:szCs w:val="28"/>
          <w:lang w:val="kk-KZ" w:eastAsia="en-US"/>
        </w:rPr>
        <w:t xml:space="preserve">     По сравнению с другими образовательными областями самый низкий уровень достижений в  усвоении программ по видам организованной учебной деятельности  – в образовательной области  «Здоровье», чуть выше  «Познание» и «Коммуникация».</w:t>
      </w:r>
    </w:p>
    <w:p w:rsidR="00944F1A" w:rsidRPr="007B06B2" w:rsidRDefault="00944F1A" w:rsidP="001125B0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7B06B2">
        <w:rPr>
          <w:rFonts w:eastAsia="Calibri"/>
          <w:b/>
          <w:sz w:val="28"/>
          <w:szCs w:val="28"/>
          <w:u w:val="single"/>
          <w:lang w:val="kk-KZ" w:eastAsia="en-US"/>
        </w:rPr>
        <w:t>Пути решения:</w:t>
      </w:r>
    </w:p>
    <w:p w:rsidR="00944F1A" w:rsidRPr="007B06B2" w:rsidRDefault="00944F1A" w:rsidP="001125B0">
      <w:pPr>
        <w:numPr>
          <w:ilvl w:val="0"/>
          <w:numId w:val="22"/>
        </w:numPr>
        <w:ind w:left="714" w:hanging="357"/>
        <w:contextualSpacing/>
        <w:rPr>
          <w:sz w:val="28"/>
          <w:szCs w:val="28"/>
          <w:lang w:eastAsia="ar-SA"/>
        </w:rPr>
      </w:pPr>
      <w:r w:rsidRPr="007B06B2">
        <w:rPr>
          <w:sz w:val="28"/>
          <w:szCs w:val="28"/>
          <w:lang w:val="kk-KZ" w:eastAsia="ar-SA"/>
        </w:rPr>
        <w:t xml:space="preserve"> </w:t>
      </w:r>
      <w:r w:rsidRPr="007B06B2">
        <w:rPr>
          <w:sz w:val="28"/>
          <w:szCs w:val="28"/>
          <w:lang w:eastAsia="ar-SA"/>
        </w:rPr>
        <w:t>В образовательной области «</w:t>
      </w:r>
      <w:r w:rsidRPr="007B06B2">
        <w:rPr>
          <w:sz w:val="28"/>
          <w:szCs w:val="28"/>
          <w:lang w:val="kk-KZ" w:eastAsia="ar-SA"/>
        </w:rPr>
        <w:t>Здоровье</w:t>
      </w:r>
      <w:r w:rsidRPr="007B06B2">
        <w:rPr>
          <w:sz w:val="28"/>
          <w:szCs w:val="28"/>
          <w:lang w:eastAsia="ar-SA"/>
        </w:rPr>
        <w:t xml:space="preserve">» </w:t>
      </w:r>
      <w:r w:rsidRPr="007B06B2">
        <w:rPr>
          <w:sz w:val="28"/>
          <w:szCs w:val="28"/>
          <w:lang w:val="kk-KZ" w:eastAsia="ar-SA"/>
        </w:rPr>
        <w:t xml:space="preserve">эффективно применять приемы и методы для того, чтобы </w:t>
      </w:r>
      <w:r w:rsidRPr="007B06B2">
        <w:rPr>
          <w:sz w:val="28"/>
          <w:szCs w:val="28"/>
          <w:lang w:eastAsia="ar-SA"/>
        </w:rPr>
        <w:t xml:space="preserve">развивать </w:t>
      </w:r>
      <w:r w:rsidRPr="007B06B2">
        <w:rPr>
          <w:sz w:val="28"/>
          <w:szCs w:val="28"/>
          <w:lang w:val="kk-KZ" w:eastAsia="ar-SA"/>
        </w:rPr>
        <w:t xml:space="preserve">физические качества (силовых, скоростных, в том числе гибкости, выносливости, координации; </w:t>
      </w:r>
      <w:r w:rsidRPr="007B06B2">
        <w:rPr>
          <w:sz w:val="28"/>
          <w:szCs w:val="28"/>
          <w:lang w:eastAsia="ar-SA"/>
        </w:rPr>
        <w:t>сохран</w:t>
      </w:r>
      <w:r w:rsidRPr="007B06B2">
        <w:rPr>
          <w:sz w:val="28"/>
          <w:szCs w:val="28"/>
          <w:lang w:val="kk-KZ" w:eastAsia="ar-SA"/>
        </w:rPr>
        <w:t>ять</w:t>
      </w:r>
      <w:r w:rsidRPr="007B06B2">
        <w:rPr>
          <w:sz w:val="28"/>
          <w:szCs w:val="28"/>
          <w:lang w:eastAsia="ar-SA"/>
        </w:rPr>
        <w:t xml:space="preserve"> и укрепл</w:t>
      </w:r>
      <w:r w:rsidRPr="007B06B2">
        <w:rPr>
          <w:sz w:val="28"/>
          <w:szCs w:val="28"/>
          <w:lang w:val="kk-KZ" w:eastAsia="ar-SA"/>
        </w:rPr>
        <w:t xml:space="preserve">ять </w:t>
      </w:r>
      <w:r w:rsidRPr="007B06B2">
        <w:rPr>
          <w:sz w:val="28"/>
          <w:szCs w:val="28"/>
          <w:lang w:eastAsia="ar-SA"/>
        </w:rPr>
        <w:t>физическо</w:t>
      </w:r>
      <w:r w:rsidRPr="007B06B2">
        <w:rPr>
          <w:sz w:val="28"/>
          <w:szCs w:val="28"/>
          <w:lang w:val="kk-KZ" w:eastAsia="ar-SA"/>
        </w:rPr>
        <w:t>е</w:t>
      </w:r>
      <w:r w:rsidRPr="007B06B2">
        <w:rPr>
          <w:sz w:val="28"/>
          <w:szCs w:val="28"/>
          <w:lang w:eastAsia="ar-SA"/>
        </w:rPr>
        <w:t xml:space="preserve"> здоровья детей; формирова</w:t>
      </w:r>
      <w:r w:rsidRPr="007B06B2">
        <w:rPr>
          <w:sz w:val="28"/>
          <w:szCs w:val="28"/>
          <w:lang w:val="kk-KZ" w:eastAsia="ar-SA"/>
        </w:rPr>
        <w:t>ть</w:t>
      </w:r>
      <w:r w:rsidRPr="007B06B2">
        <w:rPr>
          <w:sz w:val="28"/>
          <w:szCs w:val="28"/>
          <w:lang w:eastAsia="ar-SA"/>
        </w:rPr>
        <w:t xml:space="preserve"> первичны</w:t>
      </w:r>
      <w:r w:rsidRPr="007B06B2">
        <w:rPr>
          <w:sz w:val="28"/>
          <w:szCs w:val="28"/>
          <w:lang w:val="kk-KZ" w:eastAsia="ar-SA"/>
        </w:rPr>
        <w:t>е</w:t>
      </w:r>
      <w:r w:rsidRPr="007B06B2">
        <w:rPr>
          <w:sz w:val="28"/>
          <w:szCs w:val="28"/>
          <w:lang w:eastAsia="ar-SA"/>
        </w:rPr>
        <w:t xml:space="preserve"> представлени</w:t>
      </w:r>
      <w:r w:rsidRPr="007B06B2">
        <w:rPr>
          <w:sz w:val="28"/>
          <w:szCs w:val="28"/>
          <w:lang w:val="kk-KZ" w:eastAsia="ar-SA"/>
        </w:rPr>
        <w:t xml:space="preserve">я </w:t>
      </w:r>
      <w:r w:rsidRPr="007B06B2">
        <w:rPr>
          <w:sz w:val="28"/>
          <w:szCs w:val="28"/>
          <w:lang w:eastAsia="ar-SA"/>
        </w:rPr>
        <w:t>о здоровом образе жизни</w:t>
      </w:r>
      <w:r w:rsidRPr="007B06B2">
        <w:rPr>
          <w:sz w:val="28"/>
          <w:szCs w:val="28"/>
          <w:lang w:val="kk-KZ" w:eastAsia="ar-SA"/>
        </w:rPr>
        <w:t xml:space="preserve">, </w:t>
      </w:r>
      <w:r w:rsidRPr="007B06B2">
        <w:rPr>
          <w:sz w:val="28"/>
          <w:szCs w:val="28"/>
          <w:lang w:eastAsia="ar-SA"/>
        </w:rPr>
        <w:t>обеспечи</w:t>
      </w:r>
      <w:r w:rsidRPr="007B06B2">
        <w:rPr>
          <w:sz w:val="28"/>
          <w:szCs w:val="28"/>
          <w:lang w:val="kk-KZ" w:eastAsia="ar-SA"/>
        </w:rPr>
        <w:t>вать</w:t>
      </w:r>
      <w:r w:rsidRPr="007B06B2">
        <w:rPr>
          <w:sz w:val="28"/>
          <w:szCs w:val="28"/>
          <w:lang w:eastAsia="ar-SA"/>
        </w:rPr>
        <w:t xml:space="preserve"> формирование у ребёнка привычки и потребности бережно относиться к своему здоровью, т.е. вести здоровый образ жизни.</w:t>
      </w:r>
    </w:p>
    <w:p w:rsidR="00944F1A" w:rsidRPr="007B06B2" w:rsidRDefault="00944F1A" w:rsidP="001125B0">
      <w:pPr>
        <w:numPr>
          <w:ilvl w:val="0"/>
          <w:numId w:val="22"/>
        </w:numPr>
        <w:ind w:left="714" w:hanging="357"/>
        <w:contextualSpacing/>
        <w:rPr>
          <w:sz w:val="28"/>
          <w:szCs w:val="28"/>
          <w:lang w:eastAsia="ar-SA"/>
        </w:rPr>
      </w:pPr>
      <w:r w:rsidRPr="007B06B2">
        <w:rPr>
          <w:sz w:val="28"/>
          <w:szCs w:val="28"/>
          <w:lang w:val="kk-KZ" w:eastAsia="ar-SA"/>
        </w:rPr>
        <w:t>В образовательной области «Познание» шире использовать логические игры и задания, способствующие развитию познавательных процессов.</w:t>
      </w:r>
    </w:p>
    <w:p w:rsidR="00944F1A" w:rsidRPr="007B06B2" w:rsidRDefault="00944F1A" w:rsidP="001125B0">
      <w:pPr>
        <w:numPr>
          <w:ilvl w:val="0"/>
          <w:numId w:val="22"/>
        </w:numPr>
        <w:ind w:left="714" w:hanging="357"/>
        <w:contextualSpacing/>
        <w:rPr>
          <w:sz w:val="28"/>
          <w:szCs w:val="28"/>
          <w:lang w:eastAsia="ar-SA"/>
        </w:rPr>
      </w:pPr>
      <w:r w:rsidRPr="007B06B2">
        <w:rPr>
          <w:sz w:val="28"/>
          <w:szCs w:val="28"/>
          <w:lang w:val="kk-KZ" w:eastAsia="ar-SA"/>
        </w:rPr>
        <w:t>Использовать более эффективные программы и технологии в образовательной области «Коммуникация» и применять разнообразные методы и приемы, направленные на решение задач по развитию  речи: формированию грамматического строя  речи,  ЗКР, обогащению словаря, работе над дикцей и выразительностью речи, умению составлять рассказы описательного характера (по картине, игрушкам).</w:t>
      </w:r>
    </w:p>
    <w:p w:rsidR="0027022F" w:rsidRPr="007B06B2" w:rsidRDefault="0027022F" w:rsidP="001125B0">
      <w:pPr>
        <w:contextualSpacing/>
        <w:jc w:val="center"/>
        <w:rPr>
          <w:b/>
          <w:sz w:val="28"/>
          <w:szCs w:val="28"/>
        </w:rPr>
      </w:pPr>
    </w:p>
    <w:p w:rsidR="0027022F" w:rsidRPr="007B06B2" w:rsidRDefault="0027022F" w:rsidP="001125B0">
      <w:pPr>
        <w:contextualSpacing/>
        <w:rPr>
          <w:sz w:val="28"/>
          <w:szCs w:val="28"/>
        </w:rPr>
      </w:pPr>
    </w:p>
    <w:p w:rsidR="00944F1A" w:rsidRPr="007B06B2" w:rsidRDefault="00944F1A" w:rsidP="001125B0">
      <w:pPr>
        <w:pStyle w:val="af3"/>
        <w:contextualSpacing/>
        <w:rPr>
          <w:rFonts w:ascii="Times New Roman" w:hAnsi="Times New Roman"/>
          <w:b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  </w:t>
      </w:r>
      <w:r w:rsidR="00F97BEC" w:rsidRPr="007B06B2">
        <w:rPr>
          <w:rFonts w:ascii="Times New Roman" w:hAnsi="Times New Roman"/>
          <w:b/>
          <w:sz w:val="28"/>
          <w:szCs w:val="28"/>
        </w:rPr>
        <w:t xml:space="preserve">Сводная таблица показателей компетентностного </w:t>
      </w:r>
      <w:proofErr w:type="gramStart"/>
      <w:r w:rsidR="00F97BEC" w:rsidRPr="007B06B2">
        <w:rPr>
          <w:rFonts w:ascii="Times New Roman" w:hAnsi="Times New Roman"/>
          <w:b/>
          <w:sz w:val="28"/>
          <w:szCs w:val="28"/>
        </w:rPr>
        <w:t>развития  воспитанников</w:t>
      </w:r>
      <w:proofErr w:type="gramEnd"/>
      <w:r w:rsidR="00F97BEC" w:rsidRPr="007B06B2">
        <w:rPr>
          <w:rFonts w:ascii="Times New Roman" w:hAnsi="Times New Roman"/>
          <w:b/>
          <w:sz w:val="28"/>
          <w:szCs w:val="28"/>
        </w:rPr>
        <w:t xml:space="preserve"> </w:t>
      </w:r>
      <w:r w:rsidRPr="007B06B2">
        <w:rPr>
          <w:rFonts w:ascii="Times New Roman" w:hAnsi="Times New Roman"/>
          <w:b/>
          <w:sz w:val="28"/>
          <w:szCs w:val="28"/>
        </w:rPr>
        <w:t xml:space="preserve"> </w:t>
      </w:r>
    </w:p>
    <w:p w:rsidR="00F97BEC" w:rsidRPr="007B06B2" w:rsidRDefault="00944F1A" w:rsidP="001125B0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B06B2">
        <w:rPr>
          <w:rFonts w:ascii="Times New Roman" w:hAnsi="Times New Roman"/>
          <w:b/>
          <w:sz w:val="28"/>
          <w:szCs w:val="28"/>
          <w:lang w:val="kk-KZ"/>
        </w:rPr>
        <w:t>за 2022-2023</w:t>
      </w:r>
      <w:r w:rsidR="00F97BEC" w:rsidRPr="007B06B2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F97BEC" w:rsidRPr="007B06B2" w:rsidRDefault="00F97BEC" w:rsidP="001125B0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4F1A" w:rsidRPr="007B06B2" w:rsidRDefault="00C96127" w:rsidP="003638AE">
      <w:pPr>
        <w:pStyle w:val="af3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06B2">
        <w:rPr>
          <w:rFonts w:ascii="Times New Roman" w:hAnsi="Times New Roman"/>
          <w:b/>
          <w:sz w:val="24"/>
          <w:szCs w:val="24"/>
          <w:lang w:val="kk-KZ"/>
        </w:rPr>
        <w:t xml:space="preserve">Физические навыки </w:t>
      </w:r>
      <w:r w:rsidR="00F97BEC" w:rsidRPr="007B06B2">
        <w:rPr>
          <w:rFonts w:ascii="Times New Roman" w:hAnsi="Times New Roman"/>
          <w:b/>
          <w:sz w:val="24"/>
          <w:szCs w:val="24"/>
          <w:lang w:val="kk-KZ"/>
        </w:rPr>
        <w:t>Здоровье</w:t>
      </w:r>
    </w:p>
    <w:p w:rsidR="00944F1A" w:rsidRPr="007B06B2" w:rsidRDefault="00944F1A" w:rsidP="001125B0">
      <w:pPr>
        <w:pStyle w:val="af3"/>
        <w:contextualSpacing/>
        <w:rPr>
          <w:rFonts w:ascii="Times New Roman" w:hAnsi="Times New Roman"/>
          <w:b/>
          <w:sz w:val="16"/>
          <w:szCs w:val="16"/>
          <w:lang w:val="kk-KZ"/>
        </w:rPr>
      </w:pPr>
    </w:p>
    <w:tbl>
      <w:tblPr>
        <w:tblStyle w:val="a7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1"/>
        <w:gridCol w:w="709"/>
        <w:gridCol w:w="852"/>
        <w:gridCol w:w="992"/>
        <w:gridCol w:w="1276"/>
        <w:gridCol w:w="1134"/>
        <w:gridCol w:w="992"/>
        <w:gridCol w:w="946"/>
      </w:tblGrid>
      <w:tr w:rsidR="003638AE" w:rsidRPr="007B06B2" w:rsidTr="003638AE">
        <w:trPr>
          <w:trHeight w:val="480"/>
          <w:jc w:val="center"/>
        </w:trPr>
        <w:tc>
          <w:tcPr>
            <w:tcW w:w="3509" w:type="dxa"/>
            <w:gridSpan w:val="4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Средняя группа «Балапан»</w:t>
            </w:r>
          </w:p>
        </w:tc>
        <w:tc>
          <w:tcPr>
            <w:tcW w:w="3120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Старшая группа   «Ақ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бота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072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Группа предшкольной подготовки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Жұлдыз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638AE" w:rsidRPr="007B06B2" w:rsidTr="003638AE">
        <w:trPr>
          <w:trHeight w:val="211"/>
          <w:jc w:val="center"/>
        </w:trPr>
        <w:tc>
          <w:tcPr>
            <w:tcW w:w="957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</w:tr>
      <w:tr w:rsidR="003638AE" w:rsidRPr="007B06B2" w:rsidTr="003638AE">
        <w:trPr>
          <w:trHeight w:val="2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высокий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23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</w:t>
            </w:r>
          </w:p>
        </w:tc>
      </w:tr>
      <w:tr w:rsidR="003638AE" w:rsidRPr="007B06B2" w:rsidTr="003638AE">
        <w:trPr>
          <w:trHeight w:val="1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средний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</w:tr>
      <w:tr w:rsidR="003638AE" w:rsidRPr="007B06B2" w:rsidTr="003638AE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низкий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0 </w:t>
            </w:r>
          </w:p>
        </w:tc>
      </w:tr>
    </w:tbl>
    <w:p w:rsidR="00571589" w:rsidRPr="007B06B2" w:rsidRDefault="00571589" w:rsidP="001125B0">
      <w:pPr>
        <w:ind w:right="-426"/>
        <w:contextualSpacing/>
        <w:jc w:val="both"/>
        <w:rPr>
          <w:sz w:val="28"/>
          <w:szCs w:val="28"/>
        </w:rPr>
      </w:pPr>
    </w:p>
    <w:p w:rsidR="004364F1" w:rsidRPr="007B06B2" w:rsidRDefault="00F97BEC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Мониторинг компетентностного развития образовательной области </w:t>
      </w:r>
      <w:r w:rsidRPr="007B06B2">
        <w:rPr>
          <w:rFonts w:ascii="Times New Roman" w:eastAsia="Calibri" w:hAnsi="Times New Roman"/>
          <w:b/>
          <w:sz w:val="28"/>
          <w:szCs w:val="28"/>
        </w:rPr>
        <w:t>«</w:t>
      </w:r>
      <w:proofErr w:type="gramStart"/>
      <w:r w:rsidRPr="007B06B2">
        <w:rPr>
          <w:rFonts w:ascii="Times New Roman" w:eastAsia="Calibri" w:hAnsi="Times New Roman"/>
          <w:b/>
          <w:sz w:val="28"/>
          <w:szCs w:val="28"/>
        </w:rPr>
        <w:t>Здоровье»</w:t>
      </w:r>
      <w:r w:rsidRPr="007B06B2">
        <w:rPr>
          <w:rFonts w:ascii="Times New Roman" w:eastAsia="Calibri" w:hAnsi="Times New Roman"/>
          <w:sz w:val="28"/>
          <w:szCs w:val="28"/>
        </w:rPr>
        <w:t xml:space="preserve"> </w:t>
      </w:r>
      <w:r w:rsidR="004364F1" w:rsidRPr="007B06B2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4364F1" w:rsidRPr="007B06B2">
        <w:rPr>
          <w:rFonts w:ascii="Times New Roman" w:eastAsia="Calibri" w:hAnsi="Times New Roman"/>
          <w:sz w:val="28"/>
          <w:szCs w:val="28"/>
        </w:rPr>
        <w:t xml:space="preserve"> итоге </w:t>
      </w:r>
      <w:r w:rsidRPr="007B06B2">
        <w:rPr>
          <w:rFonts w:ascii="Times New Roman" w:eastAsia="Calibri" w:hAnsi="Times New Roman"/>
          <w:sz w:val="28"/>
          <w:szCs w:val="28"/>
        </w:rPr>
        <w:t>показал</w:t>
      </w:r>
      <w:r w:rsidR="004364F1" w:rsidRPr="007B06B2">
        <w:rPr>
          <w:rFonts w:ascii="Times New Roman" w:eastAsia="Calibri" w:hAnsi="Times New Roman"/>
          <w:sz w:val="28"/>
          <w:szCs w:val="28"/>
        </w:rPr>
        <w:t xml:space="preserve">: </w:t>
      </w:r>
    </w:p>
    <w:p w:rsidR="00F97BEC" w:rsidRPr="007B06B2" w:rsidRDefault="004364F1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 xml:space="preserve">уровень </w:t>
      </w:r>
      <w:r w:rsidR="00212D5E" w:rsidRPr="007B06B2">
        <w:rPr>
          <w:rFonts w:ascii="Times New Roman" w:eastAsia="Calibri" w:hAnsi="Times New Roman"/>
          <w:sz w:val="28"/>
          <w:szCs w:val="28"/>
        </w:rPr>
        <w:t xml:space="preserve"> стартового</w:t>
      </w:r>
      <w:proofErr w:type="gramEnd"/>
      <w:r w:rsidR="00212D5E" w:rsidRPr="007B06B2">
        <w:rPr>
          <w:rFonts w:ascii="Times New Roman" w:eastAsia="Calibri" w:hAnsi="Times New Roman"/>
          <w:sz w:val="28"/>
          <w:szCs w:val="28"/>
        </w:rPr>
        <w:t xml:space="preserve"> мониторинга -</w:t>
      </w:r>
      <w:r w:rsidRPr="007B06B2">
        <w:rPr>
          <w:rFonts w:ascii="Times New Roman" w:eastAsia="Calibri" w:hAnsi="Times New Roman"/>
          <w:sz w:val="28"/>
          <w:szCs w:val="28"/>
        </w:rPr>
        <w:t>35,0</w:t>
      </w:r>
      <w:r w:rsidR="00F97BEC" w:rsidRPr="007B06B2">
        <w:rPr>
          <w:rFonts w:ascii="Times New Roman" w:eastAsia="Calibri" w:hAnsi="Times New Roman"/>
          <w:sz w:val="28"/>
          <w:szCs w:val="28"/>
        </w:rPr>
        <w:t xml:space="preserve"> (%)</w:t>
      </w:r>
      <w:r w:rsidR="00212D5E" w:rsidRPr="007B06B2">
        <w:rPr>
          <w:rFonts w:ascii="Times New Roman" w:eastAsia="Calibri" w:hAnsi="Times New Roman"/>
          <w:sz w:val="28"/>
          <w:szCs w:val="28"/>
        </w:rPr>
        <w:t>, промежуточного мониторинга-47,0(%),  и итоговый -63(%),</w:t>
      </w:r>
    </w:p>
    <w:p w:rsidR="000A7240" w:rsidRPr="007B06B2" w:rsidRDefault="000A7240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мониторинга- 20,0 (%), промежуточного мониторинга- 18,0(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-6 (%),</w:t>
      </w:r>
    </w:p>
    <w:p w:rsidR="000A7240" w:rsidRPr="007B06B2" w:rsidRDefault="000A7240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низкий уровень стартового мониторинга- 18,0 (%), промежуточного мониторинга-  8 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-0 (%),</w:t>
      </w:r>
    </w:p>
    <w:p w:rsidR="00F97BEC" w:rsidRPr="007B06B2" w:rsidRDefault="00F97BEC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По результатам мониторинга качества освоения программы образовательн</w:t>
      </w:r>
      <w:r w:rsidRPr="007B06B2">
        <w:rPr>
          <w:sz w:val="28"/>
          <w:szCs w:val="28"/>
          <w:lang w:val="kk-KZ"/>
        </w:rPr>
        <w:t xml:space="preserve">ой </w:t>
      </w:r>
      <w:r w:rsidRPr="007B06B2">
        <w:rPr>
          <w:sz w:val="28"/>
          <w:szCs w:val="28"/>
        </w:rPr>
        <w:t>област</w:t>
      </w:r>
      <w:r w:rsidRPr="007B06B2">
        <w:rPr>
          <w:sz w:val="28"/>
          <w:szCs w:val="28"/>
          <w:lang w:val="kk-KZ"/>
        </w:rPr>
        <w:t xml:space="preserve">и «Здоровье» </w:t>
      </w:r>
      <w:r w:rsidR="00B429B6" w:rsidRPr="007B06B2">
        <w:rPr>
          <w:sz w:val="28"/>
          <w:szCs w:val="28"/>
        </w:rPr>
        <w:t>за 2022-2023</w:t>
      </w:r>
      <w:r w:rsidRPr="007B06B2">
        <w:rPr>
          <w:sz w:val="28"/>
          <w:szCs w:val="28"/>
        </w:rPr>
        <w:t xml:space="preserve"> учебный год, мы можем наблюдать положительную динамику роста показателей физического развития детей. Наблюдается сни</w:t>
      </w:r>
      <w:r w:rsidR="00B429B6" w:rsidRPr="007B06B2">
        <w:rPr>
          <w:sz w:val="28"/>
          <w:szCs w:val="28"/>
        </w:rPr>
        <w:t>жение детей с низким уровнем</w:t>
      </w:r>
      <w:r w:rsidRPr="007B06B2">
        <w:rPr>
          <w:sz w:val="28"/>
          <w:szCs w:val="28"/>
        </w:rPr>
        <w:t>, сокращение детей</w:t>
      </w:r>
      <w:r w:rsidR="00B429B6" w:rsidRPr="007B06B2">
        <w:rPr>
          <w:sz w:val="28"/>
          <w:szCs w:val="28"/>
        </w:rPr>
        <w:t xml:space="preserve"> со средним уровнем</w:t>
      </w:r>
      <w:r w:rsidRPr="007B06B2">
        <w:rPr>
          <w:sz w:val="28"/>
          <w:szCs w:val="28"/>
        </w:rPr>
        <w:t xml:space="preserve"> и увелечение детей с высоким уровнем развития на Комплексное использование всех средств физического воспитания, инновационных форм работы, применение здоровьесберегающих технологий позволяет обеспечивать оптимальный объем физической нагрузки и высокий уровень двигательной активности. По результатам предворительного </w:t>
      </w:r>
      <w:r w:rsidRPr="007B06B2">
        <w:rPr>
          <w:sz w:val="28"/>
          <w:szCs w:val="28"/>
          <w:lang w:val="kk-KZ"/>
        </w:rPr>
        <w:t>м</w:t>
      </w:r>
      <w:r w:rsidRPr="007B06B2">
        <w:rPr>
          <w:sz w:val="28"/>
          <w:szCs w:val="28"/>
        </w:rPr>
        <w:t>ониторинга динамики показателя качества освоения программы образовательн</w:t>
      </w:r>
      <w:r w:rsidRPr="007B06B2">
        <w:rPr>
          <w:sz w:val="28"/>
          <w:szCs w:val="28"/>
          <w:lang w:val="kk-KZ"/>
        </w:rPr>
        <w:t xml:space="preserve">ой </w:t>
      </w:r>
      <w:r w:rsidRPr="007B06B2">
        <w:rPr>
          <w:sz w:val="28"/>
          <w:szCs w:val="28"/>
        </w:rPr>
        <w:t>област</w:t>
      </w:r>
      <w:r w:rsidRPr="007B06B2">
        <w:rPr>
          <w:sz w:val="28"/>
          <w:szCs w:val="28"/>
          <w:lang w:val="kk-KZ"/>
        </w:rPr>
        <w:t xml:space="preserve">и «Здоровье», </w:t>
      </w:r>
      <w:r w:rsidR="00B429B6" w:rsidRPr="007B06B2">
        <w:rPr>
          <w:sz w:val="28"/>
          <w:szCs w:val="28"/>
        </w:rPr>
        <w:t>за 2022-2023</w:t>
      </w:r>
      <w:r w:rsidRPr="007B06B2">
        <w:rPr>
          <w:sz w:val="28"/>
          <w:szCs w:val="28"/>
          <w:lang w:val="kk-KZ"/>
        </w:rPr>
        <w:t xml:space="preserve"> </w:t>
      </w:r>
      <w:r w:rsidRPr="007B06B2">
        <w:rPr>
          <w:sz w:val="28"/>
          <w:szCs w:val="28"/>
        </w:rPr>
        <w:t>г.г., можно сделать вывод, что программные задачи реализуются, в соответствии ГОСО РК.</w:t>
      </w:r>
    </w:p>
    <w:p w:rsidR="00F97BEC" w:rsidRPr="007B06B2" w:rsidRDefault="00F97BEC" w:rsidP="001125B0">
      <w:pPr>
        <w:pStyle w:val="af3"/>
        <w:contextualSpacing/>
        <w:rPr>
          <w:rFonts w:ascii="Times New Roman" w:hAnsi="Times New Roman"/>
          <w:sz w:val="28"/>
          <w:szCs w:val="28"/>
        </w:rPr>
      </w:pPr>
    </w:p>
    <w:p w:rsidR="00F97BEC" w:rsidRPr="007B06B2" w:rsidRDefault="00C96127" w:rsidP="003638AE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>Развитие коммуникативных навыков</w:t>
      </w:r>
    </w:p>
    <w:tbl>
      <w:tblPr>
        <w:tblStyle w:val="a7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1"/>
        <w:gridCol w:w="709"/>
        <w:gridCol w:w="852"/>
        <w:gridCol w:w="992"/>
        <w:gridCol w:w="1276"/>
        <w:gridCol w:w="1134"/>
        <w:gridCol w:w="992"/>
        <w:gridCol w:w="946"/>
      </w:tblGrid>
      <w:tr w:rsidR="003638AE" w:rsidRPr="007B06B2" w:rsidTr="003638AE">
        <w:trPr>
          <w:trHeight w:val="480"/>
          <w:jc w:val="center"/>
        </w:trPr>
        <w:tc>
          <w:tcPr>
            <w:tcW w:w="3509" w:type="dxa"/>
            <w:gridSpan w:val="4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Средняя группа «Балапан»</w:t>
            </w:r>
          </w:p>
        </w:tc>
        <w:tc>
          <w:tcPr>
            <w:tcW w:w="3120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Старшая группа   «Ақ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бота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072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Группа предшкольной подготовки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Жұлдыз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638AE" w:rsidRPr="007B06B2" w:rsidTr="003638AE">
        <w:trPr>
          <w:trHeight w:val="211"/>
          <w:jc w:val="center"/>
        </w:trPr>
        <w:tc>
          <w:tcPr>
            <w:tcW w:w="957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</w:tr>
      <w:tr w:rsidR="003638AE" w:rsidRPr="007B06B2" w:rsidTr="003638AE">
        <w:trPr>
          <w:trHeight w:val="2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высокий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</w:t>
            </w:r>
          </w:p>
        </w:tc>
      </w:tr>
      <w:tr w:rsidR="003638AE" w:rsidRPr="007B06B2" w:rsidTr="003638AE">
        <w:trPr>
          <w:trHeight w:val="1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средний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</w:tr>
      <w:tr w:rsidR="003638AE" w:rsidRPr="007B06B2" w:rsidTr="003638AE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низкий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</w:tr>
    </w:tbl>
    <w:p w:rsidR="000A7240" w:rsidRPr="007B06B2" w:rsidRDefault="000A7240" w:rsidP="001125B0">
      <w:pPr>
        <w:pStyle w:val="af3"/>
        <w:ind w:right="-1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A0747" w:rsidRPr="007B06B2" w:rsidRDefault="00F97BEC" w:rsidP="001125B0">
      <w:pPr>
        <w:pStyle w:val="af3"/>
        <w:ind w:right="-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Мониторинг компетентностного развития образовательной области «</w:t>
      </w:r>
      <w:r w:rsidRPr="007B06B2">
        <w:rPr>
          <w:rFonts w:ascii="Times New Roman" w:eastAsia="Calibri" w:hAnsi="Times New Roman"/>
          <w:sz w:val="28"/>
          <w:szCs w:val="28"/>
          <w:lang w:val="kk-KZ"/>
        </w:rPr>
        <w:t>Коммуникация</w:t>
      </w:r>
      <w:r w:rsidRPr="007B06B2">
        <w:rPr>
          <w:rFonts w:ascii="Times New Roman" w:eastAsia="Calibri" w:hAnsi="Times New Roman"/>
          <w:sz w:val="28"/>
          <w:szCs w:val="28"/>
        </w:rPr>
        <w:t>» показал</w:t>
      </w:r>
      <w:r w:rsidR="004A0747" w:rsidRPr="007B06B2">
        <w:rPr>
          <w:rFonts w:ascii="Times New Roman" w:eastAsia="Calibri" w:hAnsi="Times New Roman"/>
          <w:sz w:val="28"/>
          <w:szCs w:val="28"/>
        </w:rPr>
        <w:t>:</w:t>
      </w:r>
    </w:p>
    <w:p w:rsidR="000A7240" w:rsidRPr="007B06B2" w:rsidRDefault="000A7240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мониторинга -30,0 (%), промежуточного мониторинга-47,0(%),  и итоговый - 49(%),</w:t>
      </w:r>
    </w:p>
    <w:p w:rsidR="000A7240" w:rsidRPr="007B06B2" w:rsidRDefault="000A7240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мониторинга- 23,0 (%), промежуточного мониторинга- 23,0(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-20 (%),</w:t>
      </w:r>
    </w:p>
    <w:p w:rsidR="004A0747" w:rsidRPr="007B06B2" w:rsidRDefault="000A7240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низкий ур</w:t>
      </w:r>
      <w:r w:rsidR="00B4376E" w:rsidRPr="007B06B2">
        <w:rPr>
          <w:rFonts w:ascii="Times New Roman" w:eastAsia="Calibri" w:hAnsi="Times New Roman"/>
          <w:sz w:val="28"/>
          <w:szCs w:val="28"/>
        </w:rPr>
        <w:t>овень стартового мониторинга- 20</w:t>
      </w:r>
      <w:r w:rsidRPr="007B06B2">
        <w:rPr>
          <w:rFonts w:ascii="Times New Roman" w:eastAsia="Calibri" w:hAnsi="Times New Roman"/>
          <w:sz w:val="28"/>
          <w:szCs w:val="28"/>
        </w:rPr>
        <w:t xml:space="preserve">,0 (%), промежуточного мониторинга- </w:t>
      </w:r>
      <w:r w:rsidR="00B4376E" w:rsidRPr="007B06B2">
        <w:rPr>
          <w:rFonts w:ascii="Times New Roman" w:eastAsia="Calibri" w:hAnsi="Times New Roman"/>
          <w:sz w:val="28"/>
          <w:szCs w:val="28"/>
        </w:rPr>
        <w:t xml:space="preserve"> 3</w:t>
      </w:r>
      <w:r w:rsidRPr="007B06B2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-0 (%),</w:t>
      </w: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По результатам мониторинга качества освоения программы образовательной области «Коммуникация</w:t>
      </w:r>
      <w:r w:rsidR="004A0747" w:rsidRPr="007B06B2">
        <w:rPr>
          <w:sz w:val="28"/>
          <w:szCs w:val="28"/>
        </w:rPr>
        <w:t>» за 2022-2023</w:t>
      </w:r>
      <w:r w:rsidRPr="007B06B2">
        <w:rPr>
          <w:sz w:val="28"/>
          <w:szCs w:val="28"/>
        </w:rPr>
        <w:t xml:space="preserve"> учебный год, мы можем наблюдать положительную динамику роста показателей. Наблюдается снижение детей с низким уровнем на 2%, незначительное уменьшение детей со средним уровнем на </w:t>
      </w:r>
      <w:r w:rsidR="008220DE" w:rsidRPr="007B06B2">
        <w:rPr>
          <w:sz w:val="28"/>
          <w:szCs w:val="28"/>
        </w:rPr>
        <w:t>17</w:t>
      </w:r>
      <w:r w:rsidRPr="007B06B2">
        <w:rPr>
          <w:sz w:val="28"/>
          <w:szCs w:val="28"/>
        </w:rPr>
        <w:t xml:space="preserve">% и увелечение детей с высоким уровнем развития на </w:t>
      </w:r>
      <w:r w:rsidR="008220DE" w:rsidRPr="007B06B2">
        <w:rPr>
          <w:sz w:val="28"/>
          <w:szCs w:val="28"/>
        </w:rPr>
        <w:t>31</w:t>
      </w:r>
      <w:r w:rsidRPr="007B06B2">
        <w:rPr>
          <w:sz w:val="28"/>
          <w:szCs w:val="28"/>
        </w:rPr>
        <w:t>%.</w:t>
      </w:r>
    </w:p>
    <w:p w:rsidR="00F97BEC" w:rsidRPr="007B06B2" w:rsidRDefault="00F97BEC" w:rsidP="001125B0">
      <w:pPr>
        <w:ind w:right="-426" w:firstLine="709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Базовое содержание образовательной области «Коммуникация» реализуется в организованной учебной деятельности ДО, в соответствии с ГОСО РК, способствуя развитию личности ребенка, владеющего ключевыми компетентностями, личной культурой на основе общечеловеческих и национальных ценностей. По результатам мониторинга двух этапов, образовательной области «Коммуникация» за 20</w:t>
      </w:r>
      <w:r w:rsidR="004A0747" w:rsidRPr="007B06B2">
        <w:rPr>
          <w:sz w:val="28"/>
          <w:szCs w:val="28"/>
        </w:rPr>
        <w:t>22</w:t>
      </w:r>
      <w:r w:rsidRPr="007B06B2">
        <w:rPr>
          <w:sz w:val="28"/>
          <w:szCs w:val="28"/>
        </w:rPr>
        <w:t>-20</w:t>
      </w:r>
      <w:r w:rsidR="004A0747" w:rsidRPr="007B06B2">
        <w:rPr>
          <w:sz w:val="28"/>
          <w:szCs w:val="28"/>
        </w:rPr>
        <w:t>23</w:t>
      </w:r>
      <w:r w:rsidRPr="007B06B2">
        <w:rPr>
          <w:sz w:val="28"/>
          <w:szCs w:val="28"/>
        </w:rPr>
        <w:t xml:space="preserve"> г.г. можно сделать вывод, что программные задачи реализуются в соответствии ГОСО РК.</w:t>
      </w:r>
    </w:p>
    <w:p w:rsidR="00F97BEC" w:rsidRPr="007B06B2" w:rsidRDefault="00F97BEC" w:rsidP="001125B0">
      <w:pPr>
        <w:ind w:right="-426"/>
        <w:contextualSpacing/>
        <w:rPr>
          <w:b/>
          <w:sz w:val="28"/>
          <w:szCs w:val="28"/>
        </w:rPr>
      </w:pPr>
    </w:p>
    <w:p w:rsidR="004A0747" w:rsidRPr="007B06B2" w:rsidRDefault="00C96127" w:rsidP="003638AE">
      <w:pPr>
        <w:ind w:right="-426"/>
        <w:contextualSpacing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Развитие познавательных и интеллектуальных навыков</w:t>
      </w:r>
    </w:p>
    <w:tbl>
      <w:tblPr>
        <w:tblStyle w:val="a7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1"/>
        <w:gridCol w:w="709"/>
        <w:gridCol w:w="852"/>
        <w:gridCol w:w="992"/>
        <w:gridCol w:w="1276"/>
        <w:gridCol w:w="1134"/>
        <w:gridCol w:w="992"/>
        <w:gridCol w:w="946"/>
      </w:tblGrid>
      <w:tr w:rsidR="003638AE" w:rsidRPr="007B06B2" w:rsidTr="003638AE">
        <w:trPr>
          <w:trHeight w:val="480"/>
          <w:jc w:val="center"/>
        </w:trPr>
        <w:tc>
          <w:tcPr>
            <w:tcW w:w="3509" w:type="dxa"/>
            <w:gridSpan w:val="4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Средняя группа «Балапан»</w:t>
            </w:r>
          </w:p>
        </w:tc>
        <w:tc>
          <w:tcPr>
            <w:tcW w:w="3120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Старшая группа   «Ақ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бота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072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Группа предшкольной подготовки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Жұлдыз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638AE" w:rsidRPr="007B06B2" w:rsidTr="003638AE">
        <w:trPr>
          <w:trHeight w:val="211"/>
          <w:jc w:val="center"/>
        </w:trPr>
        <w:tc>
          <w:tcPr>
            <w:tcW w:w="957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</w:tr>
      <w:tr w:rsidR="003638AE" w:rsidRPr="007B06B2" w:rsidTr="003638AE">
        <w:trPr>
          <w:trHeight w:val="2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высокий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22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</w:t>
            </w:r>
          </w:p>
        </w:tc>
      </w:tr>
      <w:tr w:rsidR="003638AE" w:rsidRPr="007B06B2" w:rsidTr="003638AE">
        <w:trPr>
          <w:trHeight w:val="1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средний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</w:tr>
      <w:tr w:rsidR="003638AE" w:rsidRPr="007B06B2" w:rsidTr="003638AE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низкий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</w:tr>
    </w:tbl>
    <w:p w:rsidR="00F97BEC" w:rsidRPr="007B06B2" w:rsidRDefault="00F97BEC" w:rsidP="001125B0">
      <w:pPr>
        <w:ind w:right="-426"/>
        <w:contextualSpacing/>
        <w:rPr>
          <w:b/>
          <w:sz w:val="28"/>
          <w:szCs w:val="28"/>
          <w:lang w:val="kk-KZ"/>
        </w:rPr>
      </w:pPr>
    </w:p>
    <w:p w:rsidR="008F6807" w:rsidRPr="007B06B2" w:rsidRDefault="00F97BEC" w:rsidP="001125B0">
      <w:pPr>
        <w:ind w:right="-1" w:firstLine="567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Мониторинг компетентностного развития образовательной области «</w:t>
      </w:r>
      <w:r w:rsidRPr="007B06B2">
        <w:rPr>
          <w:rFonts w:eastAsia="Calibri"/>
          <w:sz w:val="28"/>
          <w:szCs w:val="28"/>
          <w:lang w:val="kk-KZ"/>
        </w:rPr>
        <w:t>Познание</w:t>
      </w:r>
      <w:r w:rsidRPr="007B06B2">
        <w:rPr>
          <w:rFonts w:eastAsia="Calibri"/>
          <w:sz w:val="28"/>
          <w:szCs w:val="28"/>
        </w:rPr>
        <w:t>» показал</w:t>
      </w:r>
      <w:r w:rsidR="008F6807" w:rsidRPr="007B06B2">
        <w:rPr>
          <w:rFonts w:eastAsia="Calibri"/>
          <w:sz w:val="28"/>
          <w:szCs w:val="28"/>
        </w:rPr>
        <w:t>:</w:t>
      </w:r>
    </w:p>
    <w:p w:rsidR="00B4376E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мониторинга -36,0 (%), промежуточного мониторинга- 56,0(%),  и итоговый - 61(%),</w:t>
      </w:r>
    </w:p>
    <w:p w:rsidR="00B4376E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мониторинга- 22,0 (%), промежуточного мониторинга- 13,0(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-8 (%),</w:t>
      </w:r>
    </w:p>
    <w:p w:rsidR="00F97BEC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низкий уровень стартового мониторинга- 15,0 (%), промежуточного мониторинга- 4 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-0 (%),</w:t>
      </w: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</w:p>
    <w:p w:rsidR="00F97BEC" w:rsidRPr="007B06B2" w:rsidRDefault="00F97BEC" w:rsidP="001125B0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По результатам мониторинга качества освоения программы образовательной области «Познание» за 20</w:t>
      </w:r>
      <w:r w:rsidR="00B4376E" w:rsidRPr="007B06B2">
        <w:rPr>
          <w:rFonts w:ascii="Times New Roman" w:hAnsi="Times New Roman"/>
          <w:sz w:val="28"/>
          <w:szCs w:val="28"/>
        </w:rPr>
        <w:t>22</w:t>
      </w:r>
      <w:r w:rsidRPr="007B06B2">
        <w:rPr>
          <w:rFonts w:ascii="Times New Roman" w:hAnsi="Times New Roman"/>
          <w:sz w:val="28"/>
          <w:szCs w:val="28"/>
        </w:rPr>
        <w:t>-20</w:t>
      </w:r>
      <w:r w:rsidR="00B4376E" w:rsidRPr="007B06B2">
        <w:rPr>
          <w:rFonts w:ascii="Times New Roman" w:hAnsi="Times New Roman"/>
          <w:sz w:val="28"/>
          <w:szCs w:val="28"/>
        </w:rPr>
        <w:t>23</w:t>
      </w:r>
      <w:r w:rsidRPr="007B06B2">
        <w:rPr>
          <w:rFonts w:ascii="Times New Roman" w:hAnsi="Times New Roman"/>
          <w:sz w:val="28"/>
          <w:szCs w:val="28"/>
        </w:rPr>
        <w:t xml:space="preserve"> учебный год, мы наблюдам положительную динамику роста показателей. Наблюдается снижение детей с низким уровнем на 2</w:t>
      </w:r>
      <w:r w:rsidR="008220DE" w:rsidRPr="007B06B2">
        <w:rPr>
          <w:rFonts w:ascii="Times New Roman" w:hAnsi="Times New Roman"/>
          <w:sz w:val="28"/>
          <w:szCs w:val="28"/>
        </w:rPr>
        <w:t>6,5</w:t>
      </w:r>
      <w:proofErr w:type="gramStart"/>
      <w:r w:rsidRPr="007B06B2">
        <w:rPr>
          <w:rFonts w:ascii="Times New Roman" w:hAnsi="Times New Roman"/>
          <w:sz w:val="28"/>
          <w:szCs w:val="28"/>
        </w:rPr>
        <w:t>%,  незначительное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сокращение детей со средним уровнем на </w:t>
      </w:r>
      <w:r w:rsidR="008220DE" w:rsidRPr="007B06B2">
        <w:rPr>
          <w:rFonts w:ascii="Times New Roman" w:hAnsi="Times New Roman"/>
          <w:sz w:val="28"/>
          <w:szCs w:val="28"/>
        </w:rPr>
        <w:t>14,5</w:t>
      </w:r>
      <w:r w:rsidRPr="007B06B2">
        <w:rPr>
          <w:rFonts w:ascii="Times New Roman" w:hAnsi="Times New Roman"/>
          <w:sz w:val="28"/>
          <w:szCs w:val="28"/>
        </w:rPr>
        <w:t xml:space="preserve">% и увелечение детей с высоким уровнем развития на </w:t>
      </w:r>
      <w:r w:rsidR="008220DE" w:rsidRPr="007B06B2">
        <w:rPr>
          <w:rFonts w:ascii="Times New Roman" w:hAnsi="Times New Roman"/>
          <w:sz w:val="28"/>
          <w:szCs w:val="28"/>
        </w:rPr>
        <w:t>12</w:t>
      </w:r>
      <w:r w:rsidRPr="007B06B2">
        <w:rPr>
          <w:rFonts w:ascii="Times New Roman" w:hAnsi="Times New Roman"/>
          <w:sz w:val="28"/>
          <w:szCs w:val="28"/>
        </w:rPr>
        <w:t xml:space="preserve">%. </w:t>
      </w:r>
    </w:p>
    <w:p w:rsidR="00F97BEC" w:rsidRPr="007B06B2" w:rsidRDefault="00F97BEC" w:rsidP="001125B0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Опираясь на полученные результаты мониторинга, можно сделать вывод, что программные задачи реализуются в соответствии ГОСО РК.</w:t>
      </w:r>
    </w:p>
    <w:p w:rsidR="00F97BEC" w:rsidRPr="007B06B2" w:rsidRDefault="00F97BEC" w:rsidP="001125B0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B4376E" w:rsidRPr="007B06B2" w:rsidRDefault="00C96127" w:rsidP="003638AE">
      <w:pPr>
        <w:ind w:right="-426"/>
        <w:contextualSpacing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Развитие творческих навыков исследовательской деятельности детей</w:t>
      </w:r>
    </w:p>
    <w:tbl>
      <w:tblPr>
        <w:tblStyle w:val="a7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1"/>
        <w:gridCol w:w="709"/>
        <w:gridCol w:w="852"/>
        <w:gridCol w:w="992"/>
        <w:gridCol w:w="1276"/>
        <w:gridCol w:w="1134"/>
        <w:gridCol w:w="992"/>
        <w:gridCol w:w="946"/>
      </w:tblGrid>
      <w:tr w:rsidR="003638AE" w:rsidRPr="007B06B2" w:rsidTr="003638AE">
        <w:trPr>
          <w:trHeight w:val="480"/>
          <w:jc w:val="center"/>
        </w:trPr>
        <w:tc>
          <w:tcPr>
            <w:tcW w:w="3509" w:type="dxa"/>
            <w:gridSpan w:val="4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Средняя группа «Балапан»</w:t>
            </w:r>
          </w:p>
        </w:tc>
        <w:tc>
          <w:tcPr>
            <w:tcW w:w="3120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Старшая группа   «Ақ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бота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072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Группа предшкольной подготовки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Жұлдыз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638AE" w:rsidRPr="007B06B2" w:rsidTr="003638AE">
        <w:trPr>
          <w:trHeight w:val="211"/>
          <w:jc w:val="center"/>
        </w:trPr>
        <w:tc>
          <w:tcPr>
            <w:tcW w:w="957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</w:tr>
      <w:tr w:rsidR="003638AE" w:rsidRPr="007B06B2" w:rsidTr="003638AE">
        <w:trPr>
          <w:trHeight w:val="2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высокий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</w:t>
            </w:r>
          </w:p>
        </w:tc>
      </w:tr>
      <w:tr w:rsidR="003638AE" w:rsidRPr="007B06B2" w:rsidTr="003638AE">
        <w:trPr>
          <w:trHeight w:val="1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средний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</w:tr>
      <w:tr w:rsidR="003638AE" w:rsidRPr="007B06B2" w:rsidTr="003638AE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низкий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</w:tr>
    </w:tbl>
    <w:p w:rsidR="00F97BEC" w:rsidRPr="007B06B2" w:rsidRDefault="00F97BEC" w:rsidP="001125B0">
      <w:pPr>
        <w:pStyle w:val="af3"/>
        <w:contextualSpacing/>
        <w:rPr>
          <w:rFonts w:ascii="Times New Roman" w:hAnsi="Times New Roman"/>
          <w:sz w:val="28"/>
          <w:szCs w:val="28"/>
        </w:rPr>
      </w:pPr>
    </w:p>
    <w:p w:rsidR="00F97BEC" w:rsidRPr="007B06B2" w:rsidRDefault="00F97BEC" w:rsidP="001125B0">
      <w:pPr>
        <w:ind w:right="-1" w:firstLine="567"/>
        <w:contextualSpacing/>
        <w:jc w:val="both"/>
        <w:rPr>
          <w:rFonts w:eastAsia="Calibri"/>
          <w:sz w:val="28"/>
          <w:szCs w:val="28"/>
        </w:rPr>
      </w:pPr>
      <w:r w:rsidRPr="007B06B2">
        <w:rPr>
          <w:rFonts w:eastAsia="Calibri"/>
          <w:sz w:val="28"/>
          <w:szCs w:val="28"/>
        </w:rPr>
        <w:t>Мониторинг компетентностного развития образовательной области «</w:t>
      </w:r>
      <w:r w:rsidRPr="007B06B2">
        <w:rPr>
          <w:rFonts w:eastAsia="Calibri"/>
          <w:sz w:val="28"/>
          <w:szCs w:val="28"/>
          <w:lang w:val="kk-KZ"/>
        </w:rPr>
        <w:t>Творчество</w:t>
      </w:r>
      <w:r w:rsidR="00B4376E" w:rsidRPr="007B06B2">
        <w:rPr>
          <w:rFonts w:eastAsia="Calibri"/>
          <w:sz w:val="28"/>
          <w:szCs w:val="28"/>
        </w:rPr>
        <w:t>» показал:</w:t>
      </w:r>
    </w:p>
    <w:p w:rsidR="00B4376E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мониторинга -33,0 (%), промежуточного мониторинга- 45,0(%),  </w:t>
      </w:r>
      <w:r w:rsidR="008C648E" w:rsidRPr="007B06B2">
        <w:rPr>
          <w:rFonts w:ascii="Times New Roman" w:eastAsia="Calibri" w:hAnsi="Times New Roman"/>
          <w:sz w:val="28"/>
          <w:szCs w:val="28"/>
        </w:rPr>
        <w:t>и итоговый - 52</w:t>
      </w:r>
      <w:r w:rsidRPr="007B06B2">
        <w:rPr>
          <w:rFonts w:ascii="Times New Roman" w:eastAsia="Calibri" w:hAnsi="Times New Roman"/>
          <w:sz w:val="28"/>
          <w:szCs w:val="28"/>
        </w:rPr>
        <w:t>(%),</w:t>
      </w:r>
    </w:p>
    <w:p w:rsidR="00B4376E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средний уровень стартового мониторинга- </w:t>
      </w:r>
      <w:r w:rsidR="008C648E" w:rsidRPr="007B06B2">
        <w:rPr>
          <w:rFonts w:ascii="Times New Roman" w:eastAsia="Calibri" w:hAnsi="Times New Roman"/>
          <w:sz w:val="28"/>
          <w:szCs w:val="28"/>
        </w:rPr>
        <w:t>27</w:t>
      </w:r>
      <w:r w:rsidRPr="007B06B2">
        <w:rPr>
          <w:rFonts w:ascii="Times New Roman" w:eastAsia="Calibri" w:hAnsi="Times New Roman"/>
          <w:sz w:val="28"/>
          <w:szCs w:val="28"/>
        </w:rPr>
        <w:t>,0 (%),</w:t>
      </w:r>
      <w:r w:rsidR="008C648E" w:rsidRPr="007B06B2">
        <w:rPr>
          <w:rFonts w:ascii="Times New Roman" w:eastAsia="Calibri" w:hAnsi="Times New Roman"/>
          <w:sz w:val="28"/>
          <w:szCs w:val="28"/>
        </w:rPr>
        <w:t xml:space="preserve"> промежуточного мониторинга- 24</w:t>
      </w:r>
      <w:r w:rsidRPr="007B06B2">
        <w:rPr>
          <w:rFonts w:ascii="Times New Roman" w:eastAsia="Calibri" w:hAnsi="Times New Roman"/>
          <w:sz w:val="28"/>
          <w:szCs w:val="28"/>
        </w:rPr>
        <w:t>,0(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 xml:space="preserve">%),  </w:t>
      </w:r>
      <w:r w:rsidR="008C648E" w:rsidRPr="007B06B2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8C648E" w:rsidRPr="007B06B2">
        <w:rPr>
          <w:rFonts w:ascii="Times New Roman" w:eastAsia="Calibri" w:hAnsi="Times New Roman"/>
          <w:sz w:val="28"/>
          <w:szCs w:val="28"/>
        </w:rPr>
        <w:t xml:space="preserve"> итоговый -17</w:t>
      </w:r>
      <w:r w:rsidRPr="007B06B2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B4376E" w:rsidRPr="007B06B2" w:rsidRDefault="00B4376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низкий ур</w:t>
      </w:r>
      <w:r w:rsidR="008C648E" w:rsidRPr="007B06B2">
        <w:rPr>
          <w:rFonts w:ascii="Times New Roman" w:eastAsia="Calibri" w:hAnsi="Times New Roman"/>
          <w:sz w:val="28"/>
          <w:szCs w:val="28"/>
        </w:rPr>
        <w:t>овень стартового мониторинга- 13</w:t>
      </w:r>
      <w:r w:rsidRPr="007B06B2">
        <w:rPr>
          <w:rFonts w:ascii="Times New Roman" w:eastAsia="Calibri" w:hAnsi="Times New Roman"/>
          <w:sz w:val="28"/>
          <w:szCs w:val="28"/>
        </w:rPr>
        <w:t xml:space="preserve">,0 (%), промежуточного мониторинга- </w:t>
      </w:r>
      <w:r w:rsidR="008C648E" w:rsidRPr="007B06B2">
        <w:rPr>
          <w:rFonts w:ascii="Times New Roman" w:eastAsia="Calibri" w:hAnsi="Times New Roman"/>
          <w:sz w:val="28"/>
          <w:szCs w:val="28"/>
        </w:rPr>
        <w:t>4</w:t>
      </w:r>
      <w:r w:rsidRPr="007B06B2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-0 (%),</w:t>
      </w: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По результатам сравнения двух этапов, мониторинга качества освоения программы образовательной области «Творчество» за 20</w:t>
      </w:r>
      <w:r w:rsidR="008C648E" w:rsidRPr="007B06B2">
        <w:rPr>
          <w:sz w:val="28"/>
          <w:szCs w:val="28"/>
        </w:rPr>
        <w:t>22</w:t>
      </w:r>
      <w:r w:rsidRPr="007B06B2">
        <w:rPr>
          <w:sz w:val="28"/>
          <w:szCs w:val="28"/>
        </w:rPr>
        <w:t>-20</w:t>
      </w:r>
      <w:r w:rsidR="008C648E" w:rsidRPr="007B06B2">
        <w:rPr>
          <w:sz w:val="28"/>
          <w:szCs w:val="28"/>
        </w:rPr>
        <w:t>23</w:t>
      </w:r>
      <w:r w:rsidRPr="007B06B2">
        <w:rPr>
          <w:sz w:val="28"/>
          <w:szCs w:val="28"/>
        </w:rPr>
        <w:t xml:space="preserve"> учебный год наблюдается положительная динамика роста показателей. Наблюдается снижение детей с низким уровнем на </w:t>
      </w:r>
      <w:r w:rsidR="008220DE" w:rsidRPr="007B06B2">
        <w:rPr>
          <w:sz w:val="28"/>
          <w:szCs w:val="28"/>
        </w:rPr>
        <w:t>0,5</w:t>
      </w:r>
      <w:r w:rsidRPr="007B06B2">
        <w:rPr>
          <w:sz w:val="28"/>
          <w:szCs w:val="28"/>
        </w:rPr>
        <w:t xml:space="preserve">%, незначительное уменьшение детей со средним уровнем на </w:t>
      </w:r>
      <w:r w:rsidR="008220DE" w:rsidRPr="007B06B2">
        <w:rPr>
          <w:sz w:val="28"/>
          <w:szCs w:val="28"/>
        </w:rPr>
        <w:t>21</w:t>
      </w:r>
      <w:r w:rsidRPr="007B06B2">
        <w:rPr>
          <w:sz w:val="28"/>
          <w:szCs w:val="28"/>
        </w:rPr>
        <w:t xml:space="preserve">% </w:t>
      </w:r>
      <w:proofErr w:type="gramStart"/>
      <w:r w:rsidRPr="007B06B2">
        <w:rPr>
          <w:sz w:val="28"/>
          <w:szCs w:val="28"/>
        </w:rPr>
        <w:t>и  увелечение</w:t>
      </w:r>
      <w:proofErr w:type="gramEnd"/>
      <w:r w:rsidRPr="007B06B2">
        <w:rPr>
          <w:sz w:val="28"/>
          <w:szCs w:val="28"/>
        </w:rPr>
        <w:t xml:space="preserve"> детей с высоким уровнем развития на 2</w:t>
      </w:r>
      <w:r w:rsidR="0085086B" w:rsidRPr="007B06B2">
        <w:rPr>
          <w:sz w:val="28"/>
          <w:szCs w:val="28"/>
        </w:rPr>
        <w:t>1,5</w:t>
      </w:r>
      <w:r w:rsidRPr="007B06B2">
        <w:rPr>
          <w:sz w:val="28"/>
          <w:szCs w:val="28"/>
        </w:rPr>
        <w:t xml:space="preserve">%. Мы наблюдаем, что у детей идет формирование интереса к эстетической стороне окружающей действительности, удовлетворение потребности в самовыражении. </w:t>
      </w: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Таким образом мы приходим к выводу, что программные </w:t>
      </w:r>
      <w:proofErr w:type="gramStart"/>
      <w:r w:rsidRPr="007B06B2">
        <w:rPr>
          <w:sz w:val="28"/>
          <w:szCs w:val="28"/>
        </w:rPr>
        <w:t xml:space="preserve">задачи </w:t>
      </w:r>
      <w:r w:rsidR="008C648E" w:rsidRPr="007B06B2">
        <w:rPr>
          <w:sz w:val="28"/>
          <w:szCs w:val="28"/>
        </w:rPr>
        <w:t xml:space="preserve"> на</w:t>
      </w:r>
      <w:proofErr w:type="gramEnd"/>
      <w:r w:rsidR="008C648E" w:rsidRPr="007B06B2">
        <w:rPr>
          <w:sz w:val="28"/>
          <w:szCs w:val="28"/>
        </w:rPr>
        <w:t xml:space="preserve"> 2022-2023</w:t>
      </w:r>
      <w:r w:rsidRPr="007B06B2">
        <w:rPr>
          <w:sz w:val="28"/>
          <w:szCs w:val="28"/>
        </w:rPr>
        <w:t xml:space="preserve"> учебный год в образовательной области «Творчество» реализуются в соответствии ГОСО РК</w:t>
      </w:r>
    </w:p>
    <w:p w:rsidR="00F97BEC" w:rsidRPr="007B06B2" w:rsidRDefault="00F97BEC" w:rsidP="001125B0">
      <w:pPr>
        <w:contextualSpacing/>
        <w:rPr>
          <w:sz w:val="28"/>
          <w:szCs w:val="28"/>
        </w:rPr>
      </w:pPr>
    </w:p>
    <w:p w:rsidR="008C648E" w:rsidRPr="007B06B2" w:rsidRDefault="00C96127" w:rsidP="003638AE">
      <w:pPr>
        <w:ind w:right="-426"/>
        <w:contextualSpacing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Формирование социально-эмоциональных навыков детей</w:t>
      </w:r>
    </w:p>
    <w:tbl>
      <w:tblPr>
        <w:tblStyle w:val="a7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91"/>
        <w:gridCol w:w="709"/>
        <w:gridCol w:w="852"/>
        <w:gridCol w:w="992"/>
        <w:gridCol w:w="1276"/>
        <w:gridCol w:w="1134"/>
        <w:gridCol w:w="992"/>
        <w:gridCol w:w="946"/>
      </w:tblGrid>
      <w:tr w:rsidR="003638AE" w:rsidRPr="007B06B2" w:rsidTr="003638AE">
        <w:trPr>
          <w:trHeight w:val="480"/>
          <w:jc w:val="center"/>
        </w:trPr>
        <w:tc>
          <w:tcPr>
            <w:tcW w:w="3509" w:type="dxa"/>
            <w:gridSpan w:val="4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   Средняя группа «Балапан»</w:t>
            </w:r>
          </w:p>
        </w:tc>
        <w:tc>
          <w:tcPr>
            <w:tcW w:w="3120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Старшая группа   «Ақ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бота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072" w:type="dxa"/>
            <w:gridSpan w:val="3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Группа предшкольной подготовки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Жұлдыз</w:t>
            </w:r>
            <w:r w:rsidRPr="007B06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638AE" w:rsidRPr="007B06B2" w:rsidTr="003638AE">
        <w:trPr>
          <w:trHeight w:val="211"/>
          <w:jc w:val="center"/>
        </w:trPr>
        <w:tc>
          <w:tcPr>
            <w:tcW w:w="957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уровень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стартовый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Промежу</w:t>
            </w:r>
          </w:p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точный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итоговый</w:t>
            </w:r>
          </w:p>
        </w:tc>
      </w:tr>
      <w:tr w:rsidR="003638AE" w:rsidRPr="007B06B2" w:rsidTr="003638AE">
        <w:trPr>
          <w:trHeight w:val="29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высокий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</w:t>
            </w:r>
          </w:p>
        </w:tc>
      </w:tr>
      <w:tr w:rsidR="003638AE" w:rsidRPr="007B06B2" w:rsidTr="003638AE">
        <w:trPr>
          <w:trHeight w:val="19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средний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</w:t>
            </w:r>
          </w:p>
        </w:tc>
      </w:tr>
      <w:tr w:rsidR="003638AE" w:rsidRPr="007B06B2" w:rsidTr="003638AE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8AE" w:rsidRPr="007B06B2" w:rsidRDefault="003638AE" w:rsidP="001125B0">
            <w:pPr>
              <w:contextualSpacing/>
              <w:rPr>
                <w:b/>
                <w:i/>
                <w:sz w:val="18"/>
                <w:szCs w:val="18"/>
              </w:rPr>
            </w:pPr>
            <w:r w:rsidRPr="007B06B2">
              <w:rPr>
                <w:b/>
                <w:i/>
                <w:sz w:val="18"/>
                <w:szCs w:val="18"/>
              </w:rPr>
              <w:t>низкий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991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85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946" w:type="dxa"/>
          </w:tcPr>
          <w:p w:rsidR="003638AE" w:rsidRPr="007B06B2" w:rsidRDefault="003638AE" w:rsidP="001125B0">
            <w:pPr>
              <w:pStyle w:val="af3"/>
              <w:contextualSpacing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B06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</w:p>
        </w:tc>
      </w:tr>
    </w:tbl>
    <w:p w:rsidR="00F97BEC" w:rsidRPr="007B06B2" w:rsidRDefault="00F97BEC" w:rsidP="001125B0">
      <w:pPr>
        <w:contextualSpacing/>
        <w:rPr>
          <w:b/>
          <w:sz w:val="18"/>
          <w:szCs w:val="18"/>
          <w:lang w:val="kk-KZ"/>
        </w:rPr>
      </w:pP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</w:p>
    <w:p w:rsidR="008C648E" w:rsidRPr="007B06B2" w:rsidRDefault="00F97BEC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Мониторинг компетентностного развития образовательной области «</w:t>
      </w:r>
      <w:r w:rsidRPr="007B06B2">
        <w:rPr>
          <w:rFonts w:ascii="Times New Roman" w:eastAsia="Calibri" w:hAnsi="Times New Roman"/>
          <w:sz w:val="28"/>
          <w:szCs w:val="28"/>
          <w:lang w:val="kk-KZ"/>
        </w:rPr>
        <w:t>Социум</w:t>
      </w:r>
      <w:r w:rsidR="008C648E" w:rsidRPr="007B06B2">
        <w:rPr>
          <w:rFonts w:ascii="Times New Roman" w:eastAsia="Calibri" w:hAnsi="Times New Roman"/>
          <w:sz w:val="28"/>
          <w:szCs w:val="28"/>
        </w:rPr>
        <w:t xml:space="preserve">» показал: </w:t>
      </w:r>
    </w:p>
    <w:p w:rsidR="008C648E" w:rsidRPr="007B06B2" w:rsidRDefault="008C648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мониторинга -35,0 (%), промежуточного мониторинга- 44,0(%),  и итоговый - 49(%),</w:t>
      </w:r>
    </w:p>
    <w:p w:rsidR="008C648E" w:rsidRPr="007B06B2" w:rsidRDefault="008C648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мониторинга- 22,0 (%), промежуточного мониторинга- 26,0(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-20 (%),</w:t>
      </w:r>
    </w:p>
    <w:p w:rsidR="008C648E" w:rsidRPr="007B06B2" w:rsidRDefault="008C648E" w:rsidP="001125B0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B06B2">
        <w:rPr>
          <w:rFonts w:ascii="Times New Roman" w:eastAsia="Calibri" w:hAnsi="Times New Roman"/>
          <w:sz w:val="28"/>
          <w:szCs w:val="28"/>
        </w:rPr>
        <w:t>низкий уровень стартового мониторинга- 16,0 (%), промежуточного мониторинга- 3 (</w:t>
      </w:r>
      <w:proofErr w:type="gramStart"/>
      <w:r w:rsidRPr="007B06B2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7B06B2">
        <w:rPr>
          <w:rFonts w:ascii="Times New Roman" w:eastAsia="Calibri" w:hAnsi="Times New Roman"/>
          <w:sz w:val="28"/>
          <w:szCs w:val="28"/>
        </w:rPr>
        <w:t xml:space="preserve"> итоговый -0 (%),</w:t>
      </w:r>
    </w:p>
    <w:p w:rsidR="008C648E" w:rsidRPr="007B06B2" w:rsidRDefault="008C648E" w:rsidP="001125B0">
      <w:pPr>
        <w:ind w:right="-426"/>
        <w:contextualSpacing/>
        <w:jc w:val="both"/>
        <w:rPr>
          <w:sz w:val="28"/>
          <w:szCs w:val="28"/>
        </w:rPr>
      </w:pP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По результатам двух этапов, мониторинга качества освоения программы образовательной области «Социум» за 20</w:t>
      </w:r>
      <w:r w:rsidR="008C648E" w:rsidRPr="007B06B2">
        <w:rPr>
          <w:sz w:val="28"/>
          <w:szCs w:val="28"/>
        </w:rPr>
        <w:t>22</w:t>
      </w:r>
      <w:r w:rsidRPr="007B06B2">
        <w:rPr>
          <w:sz w:val="28"/>
          <w:szCs w:val="28"/>
        </w:rPr>
        <w:t>-20</w:t>
      </w:r>
      <w:r w:rsidR="008C648E" w:rsidRPr="007B06B2">
        <w:rPr>
          <w:sz w:val="28"/>
          <w:szCs w:val="28"/>
        </w:rPr>
        <w:t>23</w:t>
      </w:r>
      <w:r w:rsidRPr="007B06B2">
        <w:rPr>
          <w:sz w:val="28"/>
          <w:szCs w:val="28"/>
        </w:rPr>
        <w:t xml:space="preserve"> учебный год наблюдается положительная динамика роста показателей, что способствовало освоению первоначальных представлений социального характера и включению детей в систему социальных отношений. При подробном изучении мы отметили, что наблюдается снижение детей с низким уровнем на </w:t>
      </w:r>
      <w:r w:rsidR="0085086B" w:rsidRPr="007B06B2">
        <w:rPr>
          <w:sz w:val="28"/>
          <w:szCs w:val="28"/>
        </w:rPr>
        <w:t>6</w:t>
      </w:r>
      <w:r w:rsidRPr="007B06B2">
        <w:rPr>
          <w:sz w:val="28"/>
          <w:szCs w:val="28"/>
        </w:rPr>
        <w:t xml:space="preserve">%, незначительное сокращение детей со средним уровнем на </w:t>
      </w:r>
      <w:r w:rsidR="0085086B" w:rsidRPr="007B06B2">
        <w:rPr>
          <w:sz w:val="28"/>
          <w:szCs w:val="28"/>
        </w:rPr>
        <w:t>1</w:t>
      </w:r>
      <w:r w:rsidRPr="007B06B2">
        <w:rPr>
          <w:sz w:val="28"/>
          <w:szCs w:val="28"/>
        </w:rPr>
        <w:t xml:space="preserve">% и увелечение детей с высоким уровнем развития на </w:t>
      </w:r>
      <w:r w:rsidR="0085086B" w:rsidRPr="007B06B2">
        <w:rPr>
          <w:sz w:val="28"/>
          <w:szCs w:val="28"/>
        </w:rPr>
        <w:t>5</w:t>
      </w:r>
      <w:r w:rsidRPr="007B06B2">
        <w:rPr>
          <w:sz w:val="28"/>
          <w:szCs w:val="28"/>
        </w:rPr>
        <w:t xml:space="preserve">%. </w:t>
      </w:r>
      <w:bookmarkStart w:id="33" w:name="_Hlk96539029"/>
    </w:p>
    <w:bookmarkEnd w:id="33"/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Таким образом мы приходим к выводу, что программные </w:t>
      </w:r>
      <w:proofErr w:type="gramStart"/>
      <w:r w:rsidRPr="007B06B2">
        <w:rPr>
          <w:sz w:val="28"/>
          <w:szCs w:val="28"/>
        </w:rPr>
        <w:t>задачи  на</w:t>
      </w:r>
      <w:proofErr w:type="gramEnd"/>
      <w:r w:rsidRPr="007B06B2">
        <w:rPr>
          <w:sz w:val="28"/>
          <w:szCs w:val="28"/>
        </w:rPr>
        <w:t xml:space="preserve"> 20</w:t>
      </w:r>
      <w:r w:rsidR="008C648E" w:rsidRPr="007B06B2">
        <w:rPr>
          <w:sz w:val="28"/>
          <w:szCs w:val="28"/>
        </w:rPr>
        <w:t>22</w:t>
      </w:r>
      <w:r w:rsidRPr="007B06B2">
        <w:rPr>
          <w:sz w:val="28"/>
          <w:szCs w:val="28"/>
        </w:rPr>
        <w:t>-20</w:t>
      </w:r>
      <w:r w:rsidR="008C648E" w:rsidRPr="007B06B2">
        <w:rPr>
          <w:sz w:val="28"/>
          <w:szCs w:val="28"/>
        </w:rPr>
        <w:t>23</w:t>
      </w:r>
      <w:r w:rsidRPr="007B06B2">
        <w:rPr>
          <w:sz w:val="28"/>
          <w:szCs w:val="28"/>
        </w:rPr>
        <w:t xml:space="preserve"> учебный год в образовательной области «Социум» реализуются в соответствии ГОСО РК</w:t>
      </w:r>
    </w:p>
    <w:p w:rsidR="00AC332F" w:rsidRPr="007B06B2" w:rsidRDefault="00AC332F" w:rsidP="001125B0">
      <w:pPr>
        <w:ind w:right="-426"/>
        <w:contextualSpacing/>
        <w:jc w:val="both"/>
        <w:rPr>
          <w:sz w:val="28"/>
          <w:szCs w:val="28"/>
        </w:rPr>
      </w:pPr>
    </w:p>
    <w:p w:rsidR="00F97BEC" w:rsidRPr="007B06B2" w:rsidRDefault="00F97BEC" w:rsidP="001125B0">
      <w:pPr>
        <w:ind w:right="-426"/>
        <w:contextualSpacing/>
        <w:jc w:val="both"/>
        <w:rPr>
          <w:sz w:val="28"/>
          <w:szCs w:val="28"/>
        </w:rPr>
      </w:pPr>
    </w:p>
    <w:p w:rsidR="00F97BEC" w:rsidRPr="007B06B2" w:rsidRDefault="00AC332F" w:rsidP="00AF5539">
      <w:pPr>
        <w:ind w:left="-1276" w:right="-426"/>
        <w:contextualSpacing/>
        <w:jc w:val="center"/>
        <w:rPr>
          <w:sz w:val="28"/>
          <w:szCs w:val="28"/>
        </w:rPr>
      </w:pPr>
      <w:r w:rsidRPr="007B06B2">
        <w:rPr>
          <w:noProof/>
          <w:sz w:val="28"/>
          <w:szCs w:val="28"/>
          <w:lang w:val="en-US" w:eastAsia="en-US"/>
        </w:rPr>
        <w:drawing>
          <wp:inline distT="0" distB="0" distL="0" distR="0" wp14:anchorId="5AB62A48" wp14:editId="1980E9AB">
            <wp:extent cx="6020410" cy="947886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24" cy="950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BEC" w:rsidRPr="007B06B2" w:rsidRDefault="00AC332F" w:rsidP="00AF5539">
      <w:pPr>
        <w:ind w:right="-426"/>
        <w:contextualSpacing/>
        <w:jc w:val="center"/>
        <w:rPr>
          <w:sz w:val="28"/>
          <w:szCs w:val="28"/>
        </w:rPr>
      </w:pPr>
      <w:bookmarkStart w:id="34" w:name="_GoBack"/>
      <w:r w:rsidRPr="007B06B2">
        <w:rPr>
          <w:noProof/>
          <w:sz w:val="28"/>
          <w:szCs w:val="28"/>
          <w:lang w:val="en-US" w:eastAsia="en-US"/>
        </w:rPr>
        <w:drawing>
          <wp:inline distT="0" distB="0" distL="0" distR="0" wp14:anchorId="019112FA" wp14:editId="3591A9BB">
            <wp:extent cx="6423121" cy="96170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21" cy="96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="00F97BEC" w:rsidRPr="007B06B2">
        <w:rPr>
          <w:sz w:val="28"/>
          <w:szCs w:val="28"/>
        </w:rPr>
        <w:t xml:space="preserve">Анализируя таблицу с показателями доли высокого и среднего уровня </w:t>
      </w:r>
      <w:r w:rsidR="00C96127" w:rsidRPr="007B06B2">
        <w:rPr>
          <w:sz w:val="28"/>
          <w:szCs w:val="28"/>
        </w:rPr>
        <w:t xml:space="preserve">по пяти компетенциям </w:t>
      </w:r>
      <w:r w:rsidR="00283F8E" w:rsidRPr="007B06B2">
        <w:rPr>
          <w:sz w:val="28"/>
          <w:szCs w:val="28"/>
        </w:rPr>
        <w:t>за весь период учебного года.</w:t>
      </w:r>
    </w:p>
    <w:p w:rsidR="00AA369D" w:rsidRPr="007B06B2" w:rsidRDefault="00EF37F8" w:rsidP="001125B0">
      <w:pPr>
        <w:contextualSpacing/>
        <w:jc w:val="both"/>
        <w:rPr>
          <w:sz w:val="28"/>
          <w:szCs w:val="28"/>
        </w:rPr>
      </w:pPr>
      <w:r w:rsidRPr="007B06B2">
        <w:rPr>
          <w:b/>
          <w:sz w:val="28"/>
          <w:szCs w:val="28"/>
        </w:rPr>
        <w:t>Примечание:</w:t>
      </w:r>
      <w:r w:rsidRPr="007B06B2">
        <w:rPr>
          <w:sz w:val="28"/>
          <w:szCs w:val="28"/>
        </w:rPr>
        <w:t xml:space="preserve"> на показатели мониторинга влияет изменение списочного состава </w:t>
      </w:r>
      <w:proofErr w:type="gramStart"/>
      <w:r w:rsidRPr="007B06B2">
        <w:rPr>
          <w:sz w:val="28"/>
          <w:szCs w:val="28"/>
        </w:rPr>
        <w:t>групп  в</w:t>
      </w:r>
      <w:proofErr w:type="gramEnd"/>
      <w:r w:rsidRPr="007B06B2">
        <w:rPr>
          <w:sz w:val="28"/>
          <w:szCs w:val="28"/>
        </w:rPr>
        <w:t xml:space="preserve"> течение учебного года. Количество детей на стартовом и итоговом мониторинге </w:t>
      </w:r>
      <w:proofErr w:type="gramStart"/>
      <w:r w:rsidRPr="007B06B2">
        <w:rPr>
          <w:sz w:val="28"/>
          <w:szCs w:val="28"/>
        </w:rPr>
        <w:t>меняется  в</w:t>
      </w:r>
      <w:proofErr w:type="gramEnd"/>
      <w:r w:rsidRPr="007B06B2">
        <w:rPr>
          <w:sz w:val="28"/>
          <w:szCs w:val="28"/>
        </w:rPr>
        <w:t xml:space="preserve"> связи с прибытием и убытием. </w:t>
      </w:r>
    </w:p>
    <w:p w:rsidR="00EF37F8" w:rsidRPr="007B06B2" w:rsidRDefault="00EF37F8" w:rsidP="001125B0">
      <w:pPr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Выводы: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Мониторинг умения и навыков у дошкольников проводится во всех возрастных группах в соответствии с Методическими рекомендациями по проведению мониторинга умений и навыков дошкольников с использованием программы</w:t>
      </w:r>
      <w:r w:rsidR="00AA369D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EXEL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Критериями оценки уровня умений и навыков являются ожидаемые результаты по каждому образовательному разделу Типовой учебной программы дошкольного воспитания и обучения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вносятся в листы наблюдения по пяти образовательным областям «Здоровье», «Коммуникация», «Познание», «Творчество», «Социум»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Коррекционные мероприятия по выявленным проблемным зонам вносятся в индивидуальные карты развития дошкольников, в соответствии с которыми педагогами планируется индивидуальная работа.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 итогового мониторинга свидетельствуют о том, что педагогами ведется планомерная, систематическая работа по освоению дошкольниками Типовой учебной программы дошкольного воспитания и обучения</w:t>
      </w:r>
      <w:r w:rsidR="00AA369D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программ вариативного компонента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4A54F0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едагоги – </w:t>
      </w:r>
      <w:proofErr w:type="gramStart"/>
      <w:r w:rsidR="004A54F0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специалисты 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проводят</w:t>
      </w:r>
      <w:proofErr w:type="gramEnd"/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мониторин</w:t>
      </w:r>
      <w:r w:rsidR="004A54F0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 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со специальными программами, где критериями для оценки умений и навыков являются ожидаемые результаты. 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Проблемные зоны фиксируются в индивидуальных картах обследования, в соответствии с которыми педагогами – специалистами в циклограммах планируется индивидуальная работа.</w:t>
      </w:r>
    </w:p>
    <w:p w:rsidR="00EF37F8" w:rsidRPr="007B06B2" w:rsidRDefault="00EF37F8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 положитель</w:t>
      </w:r>
      <w:r w:rsidR="004A54F0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ной динамики по мониторингу 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доказывают эффективность используемых </w:t>
      </w:r>
      <w:r w:rsidR="00AA369D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педагогов</w:t>
      </w: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методик, технологий, методов воспитания и обучения.</w:t>
      </w:r>
    </w:p>
    <w:p w:rsidR="00AA369D" w:rsidRPr="007B06B2" w:rsidRDefault="00AA369D" w:rsidP="001125B0">
      <w:pPr>
        <w:pStyle w:val="af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37F8" w:rsidRPr="007B06B2" w:rsidRDefault="00EF37F8" w:rsidP="001125B0">
      <w:pPr>
        <w:contextualSpacing/>
        <w:jc w:val="both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Выводы:</w:t>
      </w:r>
    </w:p>
    <w:p w:rsidR="00C979D1" w:rsidRPr="007B06B2" w:rsidRDefault="00EF37F8" w:rsidP="001125B0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За данный период количество педагогов, имеющих высшую и первую квалифи</w:t>
      </w:r>
      <w:r w:rsidR="00C979D1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кационную категорию.</w:t>
      </w:r>
    </w:p>
    <w:p w:rsidR="00EF37F8" w:rsidRPr="007B06B2" w:rsidRDefault="00C979D1" w:rsidP="001125B0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</w:t>
      </w:r>
      <w:r w:rsidR="00EF37F8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едагоги повышают квалификационные категории и свой профессиональный уровень согласно действующим правилам аттестации педагогических работников и приравненных к ним лиц.</w:t>
      </w:r>
    </w:p>
    <w:p w:rsidR="00EF37F8" w:rsidRPr="007B06B2" w:rsidRDefault="00C979D1" w:rsidP="001125B0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2023 году два педагога </w:t>
      </w:r>
      <w:r w:rsidR="002A55A1" w:rsidRPr="007B06B2">
        <w:rPr>
          <w:rFonts w:ascii="Times New Roman" w:eastAsia="Times New Roman" w:hAnsi="Times New Roman"/>
          <w:sz w:val="28"/>
          <w:szCs w:val="28"/>
          <w:lang w:val="ru-RU" w:eastAsia="ru-RU"/>
        </w:rPr>
        <w:t>прошли квалификационные тесты.</w:t>
      </w:r>
    </w:p>
    <w:p w:rsidR="00EF37F8" w:rsidRPr="007B06B2" w:rsidRDefault="00EF37F8" w:rsidP="001125B0">
      <w:pPr>
        <w:contextualSpacing/>
        <w:jc w:val="center"/>
        <w:rPr>
          <w:b/>
          <w:sz w:val="28"/>
          <w:szCs w:val="28"/>
          <w:lang w:val="kk-KZ"/>
        </w:rPr>
      </w:pPr>
    </w:p>
    <w:p w:rsidR="00875301" w:rsidRPr="007B06B2" w:rsidRDefault="00875301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>Комиссией, руководствуясь п. 29 приложения к приказу председателя Комитета по обеспечению качества в сфере образования и науки Министерства образования и науки Республики Казахстан от 10 сентября 2021 года № 700 «Методические рекомендации по организации и проведению самооценки организаций образования»,осуществлена оценка измерителей к критериям оценки организаций образования, реализующих общеобразовательные учебные программы дошкольного воспитания и обучения</w:t>
      </w:r>
      <w:r w:rsidR="002A55A1" w:rsidRPr="007B06B2">
        <w:rPr>
          <w:color w:val="auto"/>
          <w:sz w:val="28"/>
          <w:szCs w:val="28"/>
        </w:rPr>
        <w:t xml:space="preserve"> </w:t>
      </w:r>
      <w:r w:rsidRPr="007B06B2">
        <w:rPr>
          <w:color w:val="auto"/>
          <w:sz w:val="28"/>
          <w:szCs w:val="28"/>
        </w:rPr>
        <w:t>в соответствии с приложением 1 к Критериям оценки по следующим измерителям.</w:t>
      </w:r>
    </w:p>
    <w:p w:rsidR="00875301" w:rsidRPr="007B06B2" w:rsidRDefault="00875301" w:rsidP="001125B0">
      <w:pPr>
        <w:pStyle w:val="Default"/>
        <w:ind w:firstLine="567"/>
        <w:contextualSpacing/>
        <w:jc w:val="both"/>
        <w:rPr>
          <w:i/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>1</w:t>
      </w:r>
      <w:r w:rsidR="0014047A" w:rsidRPr="007B06B2">
        <w:rPr>
          <w:color w:val="auto"/>
          <w:sz w:val="28"/>
          <w:szCs w:val="28"/>
          <w:lang w:val="kk-KZ"/>
        </w:rPr>
        <w:t xml:space="preserve">. </w:t>
      </w:r>
      <w:r w:rsidRPr="007B06B2">
        <w:rPr>
          <w:i/>
          <w:color w:val="auto"/>
          <w:sz w:val="28"/>
          <w:szCs w:val="28"/>
        </w:rPr>
        <w:t>Требования к содержанию дошкольного воспитания и обучения с ориентиром на результаты обучения</w:t>
      </w:r>
    </w:p>
    <w:p w:rsidR="00875301" w:rsidRPr="007B06B2" w:rsidRDefault="00875301" w:rsidP="001125B0">
      <w:pPr>
        <w:pStyle w:val="af3"/>
        <w:numPr>
          <w:ilvl w:val="1"/>
          <w:numId w:val="1"/>
        </w:numPr>
        <w:ind w:left="659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Наличие воспитателей, имеющих образование по специальности "Дошкольное воспитание и обучение", обеспечивающих выполнение содержание дошкольного воспитания и обучения в соответствии с требованиями ГОСО и типовой учебной программой: </w:t>
      </w:r>
    </w:p>
    <w:p w:rsidR="00875301" w:rsidRPr="007B06B2" w:rsidRDefault="0087530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ВЫВОД: Доля педагогов по специальности "Дошкольное воспитание и обучение" от общего числа воспитателей в количестве </w:t>
      </w:r>
      <w:r w:rsidR="005B2400" w:rsidRPr="007B06B2">
        <w:rPr>
          <w:rFonts w:ascii="Times New Roman" w:hAnsi="Times New Roman"/>
          <w:sz w:val="28"/>
          <w:szCs w:val="28"/>
        </w:rPr>
        <w:t>8</w:t>
      </w:r>
      <w:r w:rsidRPr="007B06B2">
        <w:rPr>
          <w:rFonts w:ascii="Times New Roman" w:hAnsi="Times New Roman"/>
          <w:sz w:val="28"/>
          <w:szCs w:val="28"/>
        </w:rPr>
        <w:t xml:space="preserve"> человек составляет 100%, что соответствует оценке «uzdik» </w:t>
      </w:r>
    </w:p>
    <w:p w:rsidR="00875301" w:rsidRPr="007B06B2" w:rsidRDefault="00572EC6" w:rsidP="001125B0">
      <w:pPr>
        <w:pStyle w:val="af3"/>
        <w:numPr>
          <w:ilvl w:val="1"/>
          <w:numId w:val="1"/>
        </w:numPr>
        <w:ind w:left="659"/>
        <w:contextualSpacing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Создание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5301" w:rsidRPr="007B06B2">
        <w:rPr>
          <w:rFonts w:ascii="Times New Roman" w:hAnsi="Times New Roman"/>
          <w:sz w:val="28"/>
          <w:szCs w:val="28"/>
        </w:rPr>
        <w:t>предметно-пространственной развивающей среды, обеспечивающей охрану жизни и укрепление здоровья ребенка в соответствии с типовой учебной программой:</w:t>
      </w:r>
    </w:p>
    <w:p w:rsidR="00875301" w:rsidRPr="007B06B2" w:rsidRDefault="00875301" w:rsidP="001125B0">
      <w:pPr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ВЫВОД: Предметно – пространственная развивающая среда (ППРС), созданная в детском саду обеспечивает охрану и укрепление здоровья воспитанников;</w:t>
      </w:r>
    </w:p>
    <w:p w:rsidR="00875301" w:rsidRPr="007B06B2" w:rsidRDefault="0087530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ППРС безопасна, соответствует санитарным требованиям и возрастным характеристикам воспитанников, трансформируема, </w:t>
      </w:r>
      <w:r w:rsidRPr="007B06B2">
        <w:rPr>
          <w:rFonts w:ascii="Times New Roman" w:hAnsi="Times New Roman"/>
          <w:iCs/>
          <w:sz w:val="28"/>
          <w:szCs w:val="28"/>
        </w:rPr>
        <w:t>содержательно-насыщенна</w:t>
      </w:r>
      <w:r w:rsidRPr="007B06B2">
        <w:rPr>
          <w:rFonts w:ascii="Times New Roman" w:hAnsi="Times New Roman"/>
          <w:sz w:val="28"/>
          <w:szCs w:val="28"/>
        </w:rPr>
        <w:t xml:space="preserve">, </w:t>
      </w:r>
      <w:r w:rsidRPr="007B06B2">
        <w:rPr>
          <w:rFonts w:ascii="Times New Roman" w:hAnsi="Times New Roman"/>
          <w:iCs/>
          <w:sz w:val="28"/>
          <w:szCs w:val="28"/>
        </w:rPr>
        <w:t>полифункциональна, доступна</w:t>
      </w:r>
      <w:r w:rsidRPr="007B06B2">
        <w:rPr>
          <w:rFonts w:ascii="Times New Roman" w:hAnsi="Times New Roman"/>
          <w:sz w:val="28"/>
          <w:szCs w:val="28"/>
        </w:rPr>
        <w:t xml:space="preserve">, </w:t>
      </w:r>
      <w:r w:rsidRPr="007B06B2">
        <w:rPr>
          <w:rFonts w:ascii="Times New Roman" w:hAnsi="Times New Roman"/>
          <w:iCs/>
          <w:sz w:val="28"/>
          <w:szCs w:val="28"/>
        </w:rPr>
        <w:t xml:space="preserve">безопасна; </w:t>
      </w:r>
      <w:r w:rsidRPr="007B06B2">
        <w:rPr>
          <w:rFonts w:ascii="Times New Roman" w:hAnsi="Times New Roman"/>
          <w:sz w:val="28"/>
          <w:szCs w:val="28"/>
        </w:rPr>
        <w:t>ППРС способствует всестороннему гармоничному развитию личности воспитанников с особыми образовательными потребностями и успешной социализации; ППРС способствует развитию ключевых компетентностей дошкольников по всем образовательным областям Типовой учебной программы дошкольного воспитания; ППРС ежегодно обновляется в соответствии с потребностями и запросами;ППРС организована с учетом особенностей воспитанников, национально-культурных, климатических условий; ППРС способствует реализации двигательной активности детей, обеспечивает возможность общения и  совместной деятельности детей и взрослых. Интернет со скоростью более 1</w:t>
      </w:r>
      <w:r w:rsidR="00572EC6" w:rsidRPr="007B06B2">
        <w:rPr>
          <w:rFonts w:ascii="Times New Roman" w:hAnsi="Times New Roman"/>
          <w:sz w:val="28"/>
          <w:szCs w:val="28"/>
          <w:lang w:val="kk-KZ"/>
        </w:rPr>
        <w:t>0</w:t>
      </w:r>
      <w:r w:rsidRPr="007B06B2">
        <w:rPr>
          <w:rFonts w:ascii="Times New Roman" w:hAnsi="Times New Roman"/>
          <w:sz w:val="28"/>
          <w:szCs w:val="28"/>
        </w:rPr>
        <w:t xml:space="preserve">0 Мб/с, что соответствует оценке «uzdik» </w:t>
      </w:r>
    </w:p>
    <w:p w:rsidR="00875301" w:rsidRPr="007B06B2" w:rsidRDefault="00875301" w:rsidP="001125B0">
      <w:pPr>
        <w:pStyle w:val="af3"/>
        <w:numPr>
          <w:ilvl w:val="1"/>
          <w:numId w:val="1"/>
        </w:numPr>
        <w:ind w:left="659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Результаты участия в интеллектуальных конкурсах: </w:t>
      </w:r>
    </w:p>
    <w:p w:rsidR="00875301" w:rsidRPr="007B06B2" w:rsidRDefault="0087530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 w:rsidRPr="007B06B2">
        <w:rPr>
          <w:rFonts w:ascii="Times New Roman" w:hAnsi="Times New Roman"/>
          <w:sz w:val="28"/>
          <w:szCs w:val="28"/>
        </w:rPr>
        <w:t>В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детском саду создаются условия для самореализации воспитанников, педагоги занимаются подготовкой участников конкурсов разного уровня; воспитанники детского сада являются победителями и призерами республиканских, международных интеллектуальных конкурсов. Соответствует оценке «uzdik»</w:t>
      </w:r>
    </w:p>
    <w:p w:rsidR="00875301" w:rsidRPr="007B06B2" w:rsidRDefault="00875301" w:rsidP="001125B0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1.4 Результаты участия в творческих, художественных конкурсах и смотрах</w:t>
      </w:r>
    </w:p>
    <w:p w:rsidR="00875301" w:rsidRPr="007B06B2" w:rsidRDefault="0087530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ВЫВОД: В детском саду создаются условия для самореализации воспитанников, педагоги занимаются подготовкой участников конкурсов разного уровня; с каждым годом количество </w:t>
      </w:r>
      <w:proofErr w:type="gramStart"/>
      <w:r w:rsidRPr="007B06B2">
        <w:rPr>
          <w:rFonts w:ascii="Times New Roman" w:hAnsi="Times New Roman"/>
          <w:sz w:val="28"/>
          <w:szCs w:val="28"/>
        </w:rPr>
        <w:t>воспитанников,  принимающих</w:t>
      </w:r>
      <w:proofErr w:type="gramEnd"/>
      <w:r w:rsidRPr="007B06B2">
        <w:rPr>
          <w:rFonts w:ascii="Times New Roman" w:hAnsi="Times New Roman"/>
          <w:sz w:val="28"/>
          <w:szCs w:val="28"/>
        </w:rPr>
        <w:t xml:space="preserve"> участие в конкурсах растет; воспитанники детского сада являются победителями и призерами региональных, республиканских,  творческих конкурсов, что соответствует оценке «uzdik»</w:t>
      </w:r>
    </w:p>
    <w:p w:rsidR="00875301" w:rsidRPr="007B06B2" w:rsidRDefault="00875301" w:rsidP="001125B0">
      <w:pPr>
        <w:pStyle w:val="Default"/>
        <w:contextualSpacing/>
        <w:rPr>
          <w:color w:val="auto"/>
          <w:sz w:val="28"/>
          <w:szCs w:val="28"/>
        </w:rPr>
      </w:pPr>
    </w:p>
    <w:p w:rsidR="00875301" w:rsidRPr="007B06B2" w:rsidRDefault="00875301" w:rsidP="001125B0">
      <w:pPr>
        <w:pStyle w:val="af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Требования к уровню подготовки воспитанников</w:t>
      </w:r>
    </w:p>
    <w:p w:rsidR="00875301" w:rsidRPr="007B06B2" w:rsidRDefault="00875301" w:rsidP="001125B0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01" w:rsidRPr="007B06B2" w:rsidRDefault="00875301" w:rsidP="001125B0">
      <w:pPr>
        <w:pStyle w:val="af3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Освоение объема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определенной в ГОСО и типовой учебной программе</w:t>
      </w:r>
    </w:p>
    <w:p w:rsidR="00C96EF6" w:rsidRPr="007B06B2" w:rsidRDefault="00C96EF6" w:rsidP="001125B0">
      <w:pPr>
        <w:pStyle w:val="af3"/>
        <w:ind w:left="7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4CC" w:rsidRPr="007B06B2" w:rsidRDefault="00C924CC" w:rsidP="001125B0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  <w:lang w:val="kk-KZ"/>
        </w:rPr>
        <w:t>Опрос участников образовательного процесса и другое</w:t>
      </w:r>
    </w:p>
    <w:p w:rsidR="003F3B63" w:rsidRDefault="00C96EF6" w:rsidP="001125B0">
      <w:pPr>
        <w:pStyle w:val="af5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  <w:lang w:val="kk-KZ"/>
        </w:rPr>
        <w:t xml:space="preserve">В процессе проведения самооценки </w:t>
      </w:r>
      <w:r w:rsidR="00C924CC" w:rsidRPr="007B06B2">
        <w:rPr>
          <w:rFonts w:ascii="Times New Roman" w:hAnsi="Times New Roman"/>
          <w:sz w:val="28"/>
          <w:szCs w:val="28"/>
          <w:lang w:val="kk-KZ"/>
        </w:rPr>
        <w:t>мини-центра</w:t>
      </w:r>
      <w:r w:rsidRPr="007B06B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B06B2">
        <w:rPr>
          <w:rFonts w:ascii="Times New Roman" w:hAnsi="Times New Roman"/>
          <w:sz w:val="28"/>
          <w:szCs w:val="28"/>
        </w:rPr>
        <w:t>было проведено анкетирование родителей, с целью изучения мониторинга усвоения достижений воспитанников и улучшения качества предоставляемых образовательных услуг дошкольной организацией.</w:t>
      </w:r>
    </w:p>
    <w:p w:rsidR="00C96EF6" w:rsidRPr="007B06B2" w:rsidRDefault="00C96EF6" w:rsidP="001125B0">
      <w:pPr>
        <w:pStyle w:val="af5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</w:t>
      </w:r>
    </w:p>
    <w:p w:rsidR="00C96EF6" w:rsidRPr="007B06B2" w:rsidRDefault="00C96EF6" w:rsidP="00AF5539">
      <w:pPr>
        <w:ind w:firstLine="426"/>
        <w:contextualSpacing/>
        <w:jc w:val="center"/>
        <w:rPr>
          <w:sz w:val="28"/>
          <w:szCs w:val="28"/>
        </w:rPr>
      </w:pPr>
      <w:r w:rsidRPr="007B06B2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30294B85" wp14:editId="3B42F16D">
            <wp:extent cx="5860473" cy="3463290"/>
            <wp:effectExtent l="0" t="0" r="698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35" w:name="_Hlk118124157"/>
      <w:r w:rsidRPr="007B06B2">
        <w:rPr>
          <w:rFonts w:ascii="Times New Roman" w:hAnsi="Times New Roman"/>
          <w:sz w:val="28"/>
          <w:szCs w:val="28"/>
          <w:u w:val="single"/>
        </w:rPr>
        <w:t>Результаты оценк</w:t>
      </w:r>
      <w:r w:rsidR="00F91C90" w:rsidRPr="007B06B2">
        <w:rPr>
          <w:rFonts w:ascii="Times New Roman" w:hAnsi="Times New Roman"/>
          <w:sz w:val="28"/>
          <w:szCs w:val="28"/>
          <w:u w:val="single"/>
        </w:rPr>
        <w:t>и удовлетворённости родителей мини-центра</w:t>
      </w:r>
      <w:r w:rsidR="00263993" w:rsidRPr="007B06B2">
        <w:rPr>
          <w:rFonts w:ascii="Times New Roman" w:hAnsi="Times New Roman"/>
          <w:sz w:val="28"/>
          <w:szCs w:val="28"/>
          <w:u w:val="single"/>
          <w:lang w:val="ru-RU"/>
        </w:rPr>
        <w:t xml:space="preserve"> «Арайлым» КГУ «ОСШ№11»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Анкета для родителей  включала  12  утверждений в различных сферах: эмоциональная атмосфера, качество обучения , качество условий обучения, качество управления школой, информирование родителей и обучающихся, по которым родителям необходимо было проанализировав указать свою позицию: «согласен»; «не согласен»; «полностью согласен»; «полностью не  согласен».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Всего в анкетировании приняли участие 33 родителя детей мини-цннтра.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Итоги опроса в процентном соотношении выглядят следующим образом: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-  ответ  «согласен» - 49,6%;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«не  согласен» - 7,3%;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«полностью  согласен» - 42%;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«полностью не  согласен» - 1%;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На  13-й  вопрос «Если Вы желаете пояснить любой из ответов или добавить комментарий о дошкольной организации или дать предложения по улучшению деятельности дошкольной организации укажите здесь. Если у Вас есть жалобы, Вы можете обратиться в Департамент по обеспечению качества в сфере образования, или укажите здесь»  ответили всего 4 человека 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- Шагымым жок; Верните старую программу и звонок 25 мая – 3 родителя;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-</w:t>
      </w:r>
      <w:r w:rsidRPr="007B06B2">
        <w:rPr>
          <w:rFonts w:ascii="Times New Roman" w:hAnsi="Times New Roman"/>
        </w:rPr>
        <w:t xml:space="preserve"> </w:t>
      </w:r>
      <w:r w:rsidRPr="007B06B2">
        <w:rPr>
          <w:rFonts w:ascii="Times New Roman" w:hAnsi="Times New Roman"/>
          <w:sz w:val="28"/>
          <w:szCs w:val="28"/>
        </w:rPr>
        <w:t xml:space="preserve">В Питании нет фруктов. Вместо положенных 2х воспитателей работает один. Часто включают детям </w:t>
      </w:r>
      <w:r w:rsidRPr="007B06B2">
        <w:rPr>
          <w:rFonts w:ascii="Times New Roman" w:hAnsi="Times New Roman"/>
          <w:sz w:val="28"/>
          <w:szCs w:val="28"/>
          <w:lang w:val="ru-RU"/>
        </w:rPr>
        <w:t>«</w:t>
      </w:r>
      <w:r w:rsidRPr="007B06B2">
        <w:rPr>
          <w:rFonts w:ascii="Times New Roman" w:hAnsi="Times New Roman"/>
          <w:sz w:val="28"/>
          <w:szCs w:val="28"/>
        </w:rPr>
        <w:t>МУЛЬТИКИ.</w:t>
      </w:r>
      <w:r w:rsidRPr="007B06B2">
        <w:rPr>
          <w:rFonts w:ascii="Times New Roman" w:hAnsi="Times New Roman"/>
          <w:sz w:val="28"/>
          <w:szCs w:val="28"/>
          <w:lang w:val="ru-RU"/>
        </w:rPr>
        <w:t>»</w:t>
      </w:r>
      <w:r w:rsidRPr="007B06B2">
        <w:rPr>
          <w:rFonts w:ascii="Times New Roman" w:hAnsi="Times New Roman"/>
          <w:sz w:val="28"/>
          <w:szCs w:val="28"/>
        </w:rPr>
        <w:t>- 1 человек .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993" w:rsidRPr="007B06B2" w:rsidRDefault="00263993" w:rsidP="00263993">
      <w:pPr>
        <w:ind w:left="360"/>
        <w:rPr>
          <w:sz w:val="28"/>
          <w:szCs w:val="28"/>
          <w:u w:val="single"/>
        </w:rPr>
      </w:pPr>
      <w:r w:rsidRPr="007B06B2">
        <w:rPr>
          <w:b/>
          <w:sz w:val="28"/>
          <w:szCs w:val="28"/>
        </w:rPr>
        <w:t xml:space="preserve">   </w:t>
      </w:r>
      <w:r w:rsidR="00F71677" w:rsidRPr="007B06B2">
        <w:rPr>
          <w:sz w:val="28"/>
          <w:szCs w:val="28"/>
          <w:u w:val="single"/>
        </w:rPr>
        <w:t xml:space="preserve">Результаты оценки </w:t>
      </w:r>
      <w:r w:rsidR="00F91C90" w:rsidRPr="007B06B2">
        <w:rPr>
          <w:sz w:val="28"/>
          <w:szCs w:val="28"/>
          <w:u w:val="single"/>
        </w:rPr>
        <w:t xml:space="preserve">удовлетворённости сотрудников мини-центра </w:t>
      </w:r>
      <w:r w:rsidRPr="007B06B2">
        <w:rPr>
          <w:sz w:val="28"/>
          <w:szCs w:val="28"/>
          <w:u w:val="single"/>
        </w:rPr>
        <w:t xml:space="preserve"> </w:t>
      </w:r>
    </w:p>
    <w:p w:rsidR="00F71677" w:rsidRPr="007B06B2" w:rsidRDefault="00F91C90" w:rsidP="00F91C90">
      <w:pPr>
        <w:ind w:left="360"/>
        <w:rPr>
          <w:sz w:val="28"/>
          <w:szCs w:val="28"/>
          <w:u w:val="single"/>
        </w:rPr>
      </w:pPr>
      <w:r w:rsidRPr="007B06B2">
        <w:rPr>
          <w:sz w:val="28"/>
          <w:szCs w:val="28"/>
        </w:rPr>
        <w:t xml:space="preserve"> </w:t>
      </w:r>
      <w:r w:rsidR="00263993" w:rsidRPr="007B06B2">
        <w:rPr>
          <w:sz w:val="28"/>
          <w:szCs w:val="28"/>
        </w:rPr>
        <w:t xml:space="preserve"> </w:t>
      </w:r>
      <w:r w:rsidRPr="007B06B2">
        <w:rPr>
          <w:sz w:val="28"/>
          <w:szCs w:val="28"/>
          <w:u w:val="single"/>
        </w:rPr>
        <w:t>«Арайлым»</w:t>
      </w:r>
      <w:r w:rsidR="00263993" w:rsidRPr="007B06B2">
        <w:rPr>
          <w:sz w:val="28"/>
          <w:szCs w:val="28"/>
          <w:u w:val="single"/>
        </w:rPr>
        <w:t xml:space="preserve"> КГУ «ОСШ№11»</w:t>
      </w:r>
      <w:r w:rsidR="00F71677" w:rsidRPr="007B06B2">
        <w:rPr>
          <w:sz w:val="28"/>
          <w:szCs w:val="28"/>
          <w:u w:val="single"/>
        </w:rPr>
        <w:t xml:space="preserve"> 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Анкета для сотрудников   включала 18  критериев и вопросов по различным участкам деятельности: удовлетворенность рабочим местом, проблемы при работе и др., которые опрашиваемым необходимо было оценить как  «согласен»; «не согласен»; «полностью согласен»; «полностью не  согласен», а также отметить актуальность/неактуальность указанных проблем. 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Всего в анкетировании приняли 6 сотрудников ДО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Итоги опроса в процентном соотношении выглядят следующим образом: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-  ответ  «согласен» - 71,2%;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«не  согласен» - 6,4%;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«полностью  согласен» - 20,3%;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 xml:space="preserve"> - ответ  «полностью не  согласен» - 1,8%;</w:t>
      </w:r>
    </w:p>
    <w:p w:rsidR="00F71677" w:rsidRPr="007B06B2" w:rsidRDefault="00F71677" w:rsidP="00F7167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90" w:rsidRPr="007B06B2" w:rsidRDefault="00F91C90" w:rsidP="00AF5539">
      <w:pPr>
        <w:ind w:firstLine="426"/>
        <w:contextualSpacing/>
        <w:jc w:val="center"/>
        <w:rPr>
          <w:sz w:val="28"/>
          <w:szCs w:val="28"/>
        </w:rPr>
      </w:pPr>
      <w:r w:rsidRPr="007B06B2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3205F0C4" wp14:editId="28F26DC4">
            <wp:extent cx="5860473" cy="3463290"/>
            <wp:effectExtent l="0" t="0" r="698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85D0B" w:rsidRPr="007B06B2" w:rsidRDefault="00485D0B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</w:p>
    <w:p w:rsidR="00485D0B" w:rsidRPr="007B06B2" w:rsidRDefault="00485D0B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</w:p>
    <w:p w:rsidR="00485D0B" w:rsidRPr="007B06B2" w:rsidRDefault="00485D0B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</w:p>
    <w:p w:rsidR="00485D0B" w:rsidRPr="007B06B2" w:rsidRDefault="00485D0B" w:rsidP="001125B0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</w:p>
    <w:p w:rsidR="00485D0B" w:rsidRPr="007B06B2" w:rsidRDefault="00485D0B" w:rsidP="00263993">
      <w:pPr>
        <w:pStyle w:val="Default"/>
        <w:contextualSpacing/>
        <w:outlineLvl w:val="0"/>
        <w:rPr>
          <w:b/>
          <w:color w:val="auto"/>
          <w:sz w:val="28"/>
          <w:szCs w:val="28"/>
        </w:rPr>
      </w:pPr>
      <w:bookmarkStart w:id="36" w:name="_Toc136358034"/>
      <w:r w:rsidRPr="007B06B2">
        <w:rPr>
          <w:b/>
          <w:color w:val="auto"/>
          <w:sz w:val="28"/>
          <w:szCs w:val="28"/>
        </w:rPr>
        <w:t xml:space="preserve">10. </w:t>
      </w:r>
      <w:proofErr w:type="gramStart"/>
      <w:r w:rsidRPr="007B06B2">
        <w:rPr>
          <w:b/>
          <w:color w:val="auto"/>
          <w:sz w:val="28"/>
          <w:szCs w:val="28"/>
        </w:rPr>
        <w:t>Выводы  и</w:t>
      </w:r>
      <w:proofErr w:type="gramEnd"/>
      <w:r w:rsidRPr="007B06B2">
        <w:rPr>
          <w:b/>
          <w:color w:val="auto"/>
          <w:sz w:val="28"/>
          <w:szCs w:val="28"/>
        </w:rPr>
        <w:t xml:space="preserve"> предложения (перспективы развития)</w:t>
      </w:r>
      <w:bookmarkEnd w:id="36"/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FF0000"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both"/>
        <w:rPr>
          <w:bCs/>
          <w:sz w:val="28"/>
          <w:szCs w:val="28"/>
        </w:rPr>
      </w:pPr>
      <w:r w:rsidRPr="007B06B2">
        <w:rPr>
          <w:bCs/>
          <w:sz w:val="28"/>
          <w:szCs w:val="28"/>
        </w:rPr>
        <w:t>В настоящее время перед отечественным образованием ставятся принципиально новые задачи по формированию целостной казахстанской модели инновационного образования.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7B06B2">
        <w:rPr>
          <w:b/>
          <w:bCs/>
          <w:sz w:val="28"/>
          <w:szCs w:val="28"/>
          <w:shd w:val="clear" w:color="auto" w:fill="FFFFFF"/>
        </w:rPr>
        <w:t>Современное</w:t>
      </w:r>
      <w:r w:rsidRPr="007B06B2">
        <w:rPr>
          <w:sz w:val="28"/>
          <w:szCs w:val="28"/>
          <w:shd w:val="clear" w:color="auto" w:fill="FFFFFF"/>
        </w:rPr>
        <w:t> </w:t>
      </w:r>
      <w:r w:rsidRPr="007B06B2">
        <w:rPr>
          <w:b/>
          <w:bCs/>
          <w:sz w:val="28"/>
          <w:szCs w:val="28"/>
          <w:shd w:val="clear" w:color="auto" w:fill="FFFFFF"/>
        </w:rPr>
        <w:t>дошкольное</w:t>
      </w:r>
      <w:r w:rsidRPr="007B06B2">
        <w:rPr>
          <w:sz w:val="28"/>
          <w:szCs w:val="28"/>
          <w:shd w:val="clear" w:color="auto" w:fill="FFFFFF"/>
        </w:rPr>
        <w:t> </w:t>
      </w:r>
      <w:r w:rsidRPr="007B06B2">
        <w:rPr>
          <w:b/>
          <w:bCs/>
          <w:sz w:val="28"/>
          <w:szCs w:val="28"/>
          <w:shd w:val="clear" w:color="auto" w:fill="FFFFFF"/>
        </w:rPr>
        <w:t>образование</w:t>
      </w:r>
      <w:r w:rsidRPr="007B06B2">
        <w:rPr>
          <w:sz w:val="28"/>
          <w:szCs w:val="28"/>
          <w:shd w:val="clear" w:color="auto" w:fill="FFFFFF"/>
        </w:rPr>
        <w:t> подразумевает разработку "модели" выпускника, отражающей все основные качества, умения и навыки, которые должны быть привиты ребенку в процессе </w:t>
      </w:r>
      <w:r w:rsidRPr="007B06B2">
        <w:rPr>
          <w:b/>
          <w:bCs/>
          <w:sz w:val="28"/>
          <w:szCs w:val="28"/>
          <w:shd w:val="clear" w:color="auto" w:fill="FFFFFF"/>
        </w:rPr>
        <w:t>дошкольного</w:t>
      </w:r>
      <w:r w:rsidRPr="007B06B2">
        <w:rPr>
          <w:sz w:val="28"/>
          <w:szCs w:val="28"/>
          <w:shd w:val="clear" w:color="auto" w:fill="FFFFFF"/>
        </w:rPr>
        <w:t> </w:t>
      </w:r>
      <w:r w:rsidRPr="007B06B2">
        <w:rPr>
          <w:b/>
          <w:bCs/>
          <w:sz w:val="28"/>
          <w:szCs w:val="28"/>
          <w:shd w:val="clear" w:color="auto" w:fill="FFFFFF"/>
        </w:rPr>
        <w:t>образования</w:t>
      </w:r>
      <w:r w:rsidRPr="007B06B2">
        <w:rPr>
          <w:sz w:val="28"/>
          <w:szCs w:val="28"/>
          <w:shd w:val="clear" w:color="auto" w:fill="FFFFFF"/>
        </w:rPr>
        <w:t>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Повышение качества и доступности образования – важнейшая задача модернизации системы образования, поставленная в рамках Государственной программы развития Республики Казахстан.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Анализ преобразований нашей организации вызвал необходимость пересмотра основных стратегических направлений развития мини-центра </w:t>
      </w:r>
    </w:p>
    <w:p w:rsidR="00485D0B" w:rsidRPr="007B06B2" w:rsidRDefault="00485D0B" w:rsidP="001125B0">
      <w:pPr>
        <w:pStyle w:val="af3"/>
        <w:shd w:val="clear" w:color="auto" w:fill="FFFFFF" w:themeFill="background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Участие педагогического коллектива в инновационных процессах является не самоцелью, а средством решения конкретных проблем дошкольной организации. На этапе определения концептуальных позиций развития особое внимание было уделено разработке миссии учреждения. В качестве миссии было определено - объединение усилий мини-центра и семьи для создания условий, раскрывающих индивидуальность каждого ребенка, способствующих формированию компетенций, социализации личности в современном мире, как основы его успешного обучения в школе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Выполнение данной миссии призвано обеспечить становление оптимальных характеристик личности современного дошкольника-выпускника, предусмотренных реализуемой типовой учебной программой дошкольного воспитания и обучения.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Для повышенияя профессионального мастерства педагогов используются обновленные методы и подходы в образовательном процессе, обобщение передового практического опыта. Повышаеся статус профессии педагогов мини-центра через обеспечение развития профессиональных компетенций.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Обновление содержания дошкольного образования мини-центра ориентированно на качественную подготовку к школе, на создание условий для реализации государственного общеобязательного стандарта дошкольного воспитания и обучения.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Активно внедряются в мини-ценре новые технологии воспитания и образования дошкольников через обновление и расширение развивающей образовательной среды. 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Ежегодно повышается уровень удовлетворенности родителей качеством дошкольного образования.</w:t>
      </w:r>
    </w:p>
    <w:p w:rsidR="00485D0B" w:rsidRPr="007B06B2" w:rsidRDefault="00485D0B" w:rsidP="001125B0">
      <w:pPr>
        <w:ind w:firstLine="567"/>
        <w:contextualSpacing/>
        <w:jc w:val="both"/>
        <w:rPr>
          <w:b/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Благодаря построению педагогического процесса на трех взаимосвязанных принципах: интеграции, дифференциации и индивидуализации, формируется эмоционально-благополучная личность ребенка, обладающего способностями применять знания, умения</w:t>
      </w:r>
      <w:r w:rsidRPr="007B06B2">
        <w:rPr>
          <w:sz w:val="28"/>
          <w:szCs w:val="28"/>
        </w:rPr>
        <w:t xml:space="preserve"> и,</w:t>
      </w:r>
      <w:r w:rsidRPr="007B06B2">
        <w:rPr>
          <w:sz w:val="28"/>
          <w:szCs w:val="28"/>
          <w:lang w:val="kk-KZ"/>
        </w:rPr>
        <w:t xml:space="preserve"> владеющ</w:t>
      </w:r>
      <w:r w:rsidRPr="007B06B2">
        <w:rPr>
          <w:sz w:val="28"/>
          <w:szCs w:val="28"/>
        </w:rPr>
        <w:t>его</w:t>
      </w:r>
      <w:r w:rsidRPr="007B06B2">
        <w:rPr>
          <w:sz w:val="28"/>
          <w:szCs w:val="28"/>
          <w:lang w:val="kk-KZ"/>
        </w:rPr>
        <w:t xml:space="preserve"> ключевыми компетентностями (функциональная грамотность).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>Формирование основ патриотизма и воспитание любви к Родине у детей дошкольного возраста проводится на основе реализации программы «Рухани жаңғыру.</w:t>
      </w:r>
    </w:p>
    <w:p w:rsidR="00462C30" w:rsidRPr="007B06B2" w:rsidRDefault="00485D0B" w:rsidP="00462C30">
      <w:pPr>
        <w:rPr>
          <w:sz w:val="22"/>
          <w:szCs w:val="22"/>
          <w:lang w:eastAsia="en-US"/>
        </w:rPr>
      </w:pPr>
      <w:r w:rsidRPr="007B06B2">
        <w:rPr>
          <w:sz w:val="28"/>
          <w:szCs w:val="28"/>
        </w:rPr>
        <w:t>Укрепление здоровье воспитанников мини-центра проводится на основе использования здоровьесберегающих технологий.</w:t>
      </w:r>
      <w:r w:rsidR="00462C30" w:rsidRPr="007B06B2">
        <w:rPr>
          <w:sz w:val="22"/>
          <w:szCs w:val="22"/>
          <w:lang w:eastAsia="en-US"/>
        </w:rPr>
        <w:t xml:space="preserve"> </w:t>
      </w: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sz w:val="22"/>
          <w:szCs w:val="22"/>
          <w:lang w:eastAsia="en-US"/>
        </w:rPr>
      </w:pPr>
    </w:p>
    <w:p w:rsidR="00462C30" w:rsidRPr="007B06B2" w:rsidRDefault="00462C30" w:rsidP="00462C30">
      <w:pPr>
        <w:jc w:val="right"/>
        <w:rPr>
          <w:b/>
          <w:sz w:val="28"/>
          <w:szCs w:val="28"/>
          <w:lang w:eastAsia="en-US"/>
        </w:rPr>
      </w:pPr>
      <w:r w:rsidRPr="007B06B2">
        <w:rPr>
          <w:sz w:val="22"/>
          <w:szCs w:val="22"/>
          <w:lang w:eastAsia="en-US"/>
        </w:rPr>
        <w:t>Приложение 1</w:t>
      </w:r>
    </w:p>
    <w:p w:rsidR="00462C30" w:rsidRPr="007B06B2" w:rsidRDefault="00462C30" w:rsidP="00462C3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B06B2">
        <w:rPr>
          <w:b/>
          <w:sz w:val="28"/>
          <w:szCs w:val="28"/>
          <w:lang w:eastAsia="en-US"/>
        </w:rPr>
        <w:t>Критерии для оценки деятельности организаций образования, реализующих общеобразовательные учебные программы дошкольного обучения и воспитания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125"/>
        <w:gridCol w:w="1526"/>
        <w:gridCol w:w="3982"/>
      </w:tblGrid>
      <w:tr w:rsidR="00462C30" w:rsidRPr="00AF5539" w:rsidTr="00AF5539">
        <w:trPr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Направления и критерии оценки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4217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 xml:space="preserve">Измерители </w:t>
            </w:r>
          </w:p>
        </w:tc>
      </w:tr>
      <w:tr w:rsidR="00462C30" w:rsidRPr="00AF5539" w:rsidTr="00AF5539">
        <w:trPr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</w:tcPr>
          <w:p w:rsidR="00462C30" w:rsidRPr="00AF5539" w:rsidRDefault="00462C30" w:rsidP="002306D9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F5539">
              <w:rPr>
                <w:b/>
                <w:sz w:val="24"/>
                <w:szCs w:val="24"/>
                <w:lang w:val="ru-RU"/>
              </w:rPr>
              <w:t>Требования к содержанию дошкольного воспитания и обучения с ориентиром на результаты обучения</w:t>
            </w:r>
          </w:p>
        </w:tc>
      </w:tr>
      <w:tr w:rsidR="00462C30" w:rsidRPr="00AF5539" w:rsidTr="00AF5539">
        <w:trPr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Наличие воспитателей, имеющих образование по специальности «Дошкольное воспитание и  обучение»,обеспечивающих выполнение содержание дошкольного воспитания и обучения в соответствии с требованиями ГОСО и типовой учебной программой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</w:t>
            </w:r>
            <w:r w:rsidRPr="00AF5539">
              <w:rPr>
                <w:sz w:val="24"/>
                <w:szCs w:val="24"/>
              </w:rPr>
              <w:t>«4»</w:t>
            </w:r>
          </w:p>
        </w:tc>
        <w:tc>
          <w:tcPr>
            <w:tcW w:w="4217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Доля педагогов по специальности «Дошкольное воспитание и обучение» </w:t>
            </w:r>
          </w:p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 составляет 75% </w:t>
            </w:r>
          </w:p>
        </w:tc>
      </w:tr>
      <w:tr w:rsidR="00462C30" w:rsidRPr="00AF5539" w:rsidTr="00AF5539">
        <w:trPr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Создание предметно- пространственной развивающей среды, обеспечивающей охрану жизни и укрепления здоровья ребенка в соответствии с типовой учебной программой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</w:t>
            </w:r>
            <w:r w:rsidRPr="00AF5539">
              <w:rPr>
                <w:sz w:val="24"/>
                <w:szCs w:val="24"/>
              </w:rPr>
              <w:t>«4»</w:t>
            </w:r>
          </w:p>
        </w:tc>
        <w:tc>
          <w:tcPr>
            <w:tcW w:w="4217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AF5539">
              <w:rPr>
                <w:sz w:val="24"/>
                <w:szCs w:val="24"/>
                <w:lang w:val="ru-RU"/>
              </w:rPr>
              <w:t>Интернет  со</w:t>
            </w:r>
            <w:proofErr w:type="gramEnd"/>
            <w:r w:rsidRPr="00AF5539">
              <w:rPr>
                <w:sz w:val="24"/>
                <w:szCs w:val="24"/>
                <w:lang w:val="ru-RU"/>
              </w:rPr>
              <w:t xml:space="preserve"> скоростью 6 Мб/с</w:t>
            </w:r>
          </w:p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kk-KZ"/>
              </w:rPr>
              <w:t xml:space="preserve">                       97</w:t>
            </w:r>
            <w:r w:rsidRPr="00AF5539">
              <w:rPr>
                <w:sz w:val="24"/>
                <w:szCs w:val="24"/>
                <w:lang w:val="ru-RU"/>
              </w:rPr>
              <w:t>%</w:t>
            </w:r>
          </w:p>
        </w:tc>
      </w:tr>
      <w:tr w:rsidR="00462C30" w:rsidRPr="00AF5539" w:rsidTr="00AF5539">
        <w:trPr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Результаты участия в интеллектуальных конкурсах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 </w:t>
            </w:r>
            <w:r w:rsidRPr="00AF5539">
              <w:rPr>
                <w:sz w:val="24"/>
                <w:szCs w:val="24"/>
              </w:rPr>
              <w:t>«5»</w:t>
            </w:r>
          </w:p>
        </w:tc>
        <w:tc>
          <w:tcPr>
            <w:tcW w:w="4217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Стали </w:t>
            </w:r>
            <w:r w:rsidRPr="00AF5539">
              <w:rPr>
                <w:color w:val="000000"/>
                <w:sz w:val="24"/>
                <w:szCs w:val="24"/>
                <w:lang w:val="ru-RU"/>
              </w:rPr>
              <w:t xml:space="preserve">победителями международных и республиканских интеллектуальных конкурсов - </w:t>
            </w:r>
            <w:r w:rsidRPr="00AF5539">
              <w:rPr>
                <w:color w:val="000000"/>
                <w:sz w:val="24"/>
                <w:szCs w:val="24"/>
                <w:lang w:val="kk-KZ"/>
              </w:rPr>
              <w:t>2</w:t>
            </w:r>
            <w:r w:rsidRPr="00AF5539">
              <w:rPr>
                <w:color w:val="000000"/>
                <w:sz w:val="24"/>
                <w:szCs w:val="24"/>
                <w:lang w:val="ru-RU"/>
              </w:rPr>
              <w:t>3 воспитанника 96,8%</w:t>
            </w:r>
          </w:p>
        </w:tc>
      </w:tr>
      <w:tr w:rsidR="00462C30" w:rsidRPr="00AF5539" w:rsidTr="00AF5539">
        <w:trPr>
          <w:trHeight w:val="2058"/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Результаты участия в творческих, художественных конкурсах и смотрах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</w:t>
            </w:r>
            <w:r w:rsidRPr="00AF5539">
              <w:rPr>
                <w:sz w:val="24"/>
                <w:szCs w:val="24"/>
              </w:rPr>
              <w:t>«4»</w:t>
            </w:r>
          </w:p>
        </w:tc>
        <w:tc>
          <w:tcPr>
            <w:tcW w:w="4217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color w:val="000000"/>
                <w:sz w:val="24"/>
                <w:szCs w:val="24"/>
                <w:lang w:val="ru-RU"/>
              </w:rPr>
              <w:t>Стали победителями творческих, художественных конкурсов международного  и республиканского уровней – 5 воспитанников 93%</w:t>
            </w:r>
          </w:p>
        </w:tc>
      </w:tr>
      <w:tr w:rsidR="00462C30" w:rsidRPr="00AF5539" w:rsidTr="00AF5539">
        <w:trPr>
          <w:trHeight w:val="273"/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3"/>
          </w:tcPr>
          <w:p w:rsidR="00462C30" w:rsidRPr="00AF5539" w:rsidRDefault="00462C30" w:rsidP="002306D9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F5539">
              <w:rPr>
                <w:b/>
                <w:sz w:val="24"/>
                <w:szCs w:val="24"/>
                <w:lang w:val="ru-RU"/>
              </w:rPr>
              <w:t>Требования к уровню подготовки воспитанников</w:t>
            </w:r>
          </w:p>
        </w:tc>
      </w:tr>
      <w:tr w:rsidR="00462C30" w:rsidRPr="00AF5539" w:rsidTr="00AF5539">
        <w:trPr>
          <w:trHeight w:val="2238"/>
          <w:jc w:val="center"/>
        </w:trPr>
        <w:tc>
          <w:tcPr>
            <w:tcW w:w="534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Освоение объема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определенной в ГОСО и типовой учебной программе</w:t>
            </w:r>
          </w:p>
        </w:tc>
        <w:tc>
          <w:tcPr>
            <w:tcW w:w="1595" w:type="dxa"/>
          </w:tcPr>
          <w:p w:rsidR="00462C30" w:rsidRPr="00AF5539" w:rsidRDefault="00462C30" w:rsidP="00462C30">
            <w:pPr>
              <w:spacing w:after="200" w:line="276" w:lineRule="auto"/>
              <w:rPr>
                <w:sz w:val="24"/>
                <w:szCs w:val="24"/>
              </w:rPr>
            </w:pPr>
            <w:r w:rsidRPr="00AF5539">
              <w:rPr>
                <w:sz w:val="24"/>
                <w:szCs w:val="24"/>
                <w:lang w:val="ru-RU"/>
              </w:rPr>
              <w:t xml:space="preserve">     </w:t>
            </w:r>
            <w:r w:rsidRPr="00AF5539">
              <w:rPr>
                <w:sz w:val="24"/>
                <w:szCs w:val="24"/>
              </w:rPr>
              <w:t>«5»</w:t>
            </w:r>
          </w:p>
        </w:tc>
        <w:tc>
          <w:tcPr>
            <w:tcW w:w="4217" w:type="dxa"/>
          </w:tcPr>
          <w:p w:rsidR="00462C30" w:rsidRPr="00AF5539" w:rsidRDefault="002306D9" w:rsidP="00462C30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AF5539">
              <w:rPr>
                <w:sz w:val="24"/>
                <w:szCs w:val="24"/>
                <w:lang w:val="ru-RU"/>
              </w:rPr>
              <w:t>Более 89</w:t>
            </w:r>
            <w:r w:rsidR="00462C30" w:rsidRPr="00AF5539">
              <w:rPr>
                <w:sz w:val="24"/>
                <w:szCs w:val="24"/>
                <w:lang w:val="ru-RU"/>
              </w:rPr>
              <w:t>% респондентов удовлетворены уровнем подготовки воспитанников</w:t>
            </w:r>
          </w:p>
        </w:tc>
      </w:tr>
    </w:tbl>
    <w:p w:rsidR="00462C30" w:rsidRPr="00AF5539" w:rsidRDefault="007B06B2" w:rsidP="00462C30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  <w:hyperlink r:id="rId53" w:history="1">
        <w:r w:rsidR="00FD66AA" w:rsidRPr="00AF5539">
          <w:rPr>
            <w:rStyle w:val="ab"/>
            <w:color w:val="FF0000"/>
            <w:sz w:val="28"/>
            <w:szCs w:val="28"/>
            <w:lang w:eastAsia="en-US"/>
          </w:rPr>
          <w:t>С</w:t>
        </w:r>
        <w:r w:rsidR="002306D9" w:rsidRPr="00AF5539">
          <w:rPr>
            <w:rStyle w:val="ab"/>
            <w:color w:val="FF0000"/>
            <w:sz w:val="28"/>
            <w:szCs w:val="28"/>
            <w:lang w:eastAsia="en-US"/>
          </w:rPr>
          <w:t>сылка</w:t>
        </w:r>
      </w:hyperlink>
    </w:p>
    <w:p w:rsidR="00485D0B" w:rsidRPr="007B06B2" w:rsidRDefault="00485D0B" w:rsidP="001125B0">
      <w:pPr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>Перспективы развития</w:t>
      </w:r>
    </w:p>
    <w:p w:rsidR="00485D0B" w:rsidRPr="007B06B2" w:rsidRDefault="00485D0B" w:rsidP="001125B0">
      <w:pPr>
        <w:ind w:firstLine="567"/>
        <w:contextualSpacing/>
        <w:jc w:val="both"/>
        <w:rPr>
          <w:bCs/>
          <w:sz w:val="28"/>
          <w:szCs w:val="28"/>
        </w:rPr>
      </w:pPr>
      <w:r w:rsidRPr="007B06B2">
        <w:rPr>
          <w:bCs/>
          <w:iCs/>
          <w:sz w:val="28"/>
          <w:szCs w:val="28"/>
        </w:rPr>
        <w:t xml:space="preserve">В рамках повышения профессионального мастерства педагогов составлен перспективный план повышения квалификации педагогов на 5 лет. </w:t>
      </w:r>
      <w:r w:rsidRPr="007B06B2">
        <w:rPr>
          <w:bCs/>
          <w:sz w:val="28"/>
          <w:szCs w:val="28"/>
        </w:rPr>
        <w:t xml:space="preserve">Сотрудничество с УМЦ, ФАО НЦПК «Орлеу» ИПК ПР, </w:t>
      </w:r>
      <w:proofErr w:type="gramStart"/>
      <w:r w:rsidRPr="007B06B2">
        <w:rPr>
          <w:bCs/>
          <w:sz w:val="28"/>
          <w:szCs w:val="28"/>
        </w:rPr>
        <w:t>ВУЗами  по</w:t>
      </w:r>
      <w:proofErr w:type="gramEnd"/>
      <w:r w:rsidRPr="007B06B2">
        <w:rPr>
          <w:bCs/>
          <w:sz w:val="28"/>
          <w:szCs w:val="28"/>
        </w:rPr>
        <w:t xml:space="preserve"> проведению обучающих семинаров для педагогов по обновлению содержания образования.</w:t>
      </w:r>
    </w:p>
    <w:p w:rsidR="00485D0B" w:rsidRPr="007B06B2" w:rsidRDefault="00485D0B" w:rsidP="001125B0">
      <w:pPr>
        <w:ind w:firstLine="567"/>
        <w:contextualSpacing/>
        <w:jc w:val="both"/>
        <w:rPr>
          <w:bCs/>
          <w:sz w:val="28"/>
          <w:szCs w:val="28"/>
          <w:lang w:val="kk-KZ"/>
        </w:rPr>
      </w:pPr>
      <w:r w:rsidRPr="007B06B2">
        <w:rPr>
          <w:bCs/>
          <w:sz w:val="28"/>
          <w:szCs w:val="28"/>
        </w:rPr>
        <w:t>Повышение квалификации педагогов, рост профессионального мастерства педагогов через обеспечение развития профессиональных компетенций</w:t>
      </w:r>
      <w:r w:rsidRPr="007B06B2">
        <w:rPr>
          <w:bCs/>
          <w:sz w:val="28"/>
          <w:szCs w:val="28"/>
          <w:lang w:val="kk-KZ"/>
        </w:rPr>
        <w:t>;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Обеспечение эффективного использования предметно - развивающей среды </w:t>
      </w:r>
      <w:proofErr w:type="gramStart"/>
      <w:r w:rsidRPr="007B06B2">
        <w:rPr>
          <w:sz w:val="28"/>
          <w:szCs w:val="28"/>
        </w:rPr>
        <w:t>для развитии</w:t>
      </w:r>
      <w:proofErr w:type="gramEnd"/>
      <w:r w:rsidRPr="007B06B2">
        <w:rPr>
          <w:sz w:val="28"/>
          <w:szCs w:val="28"/>
        </w:rPr>
        <w:t xml:space="preserve"> личности ребенка, его способностей, самостоятельности и инициативности творчества.</w:t>
      </w: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  <w:lang w:val="kk-KZ"/>
        </w:rPr>
      </w:pPr>
      <w:r w:rsidRPr="007B06B2">
        <w:rPr>
          <w:color w:val="auto"/>
          <w:sz w:val="28"/>
          <w:szCs w:val="28"/>
          <w:lang w:val="kk-KZ"/>
        </w:rPr>
        <w:t>Обеспечение качества по всем процессам развития мини-центра.</w:t>
      </w: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>Комиссией, руководствуясь п. 29 приложения к приказу председателя Комитета по обеспечению качества в сфере образования и науки Министерства образования и науки Республики Казахстан от 10 сентября 2021 года № 700 «Методические рекомендации по организации и проведению самооценки организаций образования», осуществлена оценка измерителей к критериям оценки организаций образования, реализующих общеобразовательные учебные программы дошкольного воспитания и обучения в соответствии с приложением 1 к Критериям оценки по следующим измерителям.</w:t>
      </w: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bCs/>
          <w:iCs/>
          <w:sz w:val="28"/>
          <w:szCs w:val="28"/>
        </w:rPr>
        <w:t>Вышеизложенная самооценка деятельности КГУ «ОСШ№11» мини-центра</w:t>
      </w:r>
      <w:proofErr w:type="gramStart"/>
      <w:r w:rsidRPr="007B06B2">
        <w:rPr>
          <w:bCs/>
          <w:iCs/>
          <w:sz w:val="28"/>
          <w:szCs w:val="28"/>
        </w:rPr>
        <w:t xml:space="preserve">   «</w:t>
      </w:r>
      <w:proofErr w:type="gramEnd"/>
      <w:r w:rsidRPr="007B06B2">
        <w:rPr>
          <w:bCs/>
          <w:iCs/>
          <w:sz w:val="28"/>
          <w:szCs w:val="28"/>
        </w:rPr>
        <w:t>Арайлым»</w:t>
      </w:r>
      <w:r w:rsidRPr="007B06B2">
        <w:rPr>
          <w:bCs/>
          <w:iCs/>
          <w:sz w:val="28"/>
          <w:szCs w:val="28"/>
          <w:lang w:val="kk-KZ"/>
        </w:rPr>
        <w:t xml:space="preserve"> показала</w:t>
      </w:r>
      <w:r w:rsidRPr="007B06B2">
        <w:rPr>
          <w:bCs/>
          <w:iCs/>
          <w:sz w:val="28"/>
          <w:szCs w:val="28"/>
        </w:rPr>
        <w:t xml:space="preserve">, что дошкольная организация в полной мере реализует </w:t>
      </w:r>
      <w:r w:rsidRPr="007B06B2">
        <w:rPr>
          <w:sz w:val="28"/>
          <w:szCs w:val="28"/>
        </w:rPr>
        <w:t>ГОС дошкольного образования.</w:t>
      </w:r>
    </w:p>
    <w:p w:rsidR="00485D0B" w:rsidRPr="007B06B2" w:rsidRDefault="00485D0B" w:rsidP="001125B0">
      <w:pPr>
        <w:ind w:firstLine="567"/>
        <w:contextualSpacing/>
        <w:jc w:val="both"/>
        <w:rPr>
          <w:b/>
          <w:sz w:val="28"/>
          <w:szCs w:val="28"/>
        </w:rPr>
      </w:pPr>
      <w:r w:rsidRPr="007B06B2">
        <w:rPr>
          <w:sz w:val="28"/>
          <w:szCs w:val="28"/>
        </w:rPr>
        <w:t xml:space="preserve">На основании количественных и качественных показателей, приводимых в приложениях к Критериям оценки, </w:t>
      </w:r>
      <w:proofErr w:type="gramStart"/>
      <w:r w:rsidRPr="007B06B2">
        <w:rPr>
          <w:sz w:val="28"/>
          <w:szCs w:val="28"/>
        </w:rPr>
        <w:t>комиссия  КГУ</w:t>
      </w:r>
      <w:proofErr w:type="gramEnd"/>
      <w:r w:rsidRPr="007B06B2">
        <w:rPr>
          <w:sz w:val="28"/>
          <w:szCs w:val="28"/>
        </w:rPr>
        <w:t xml:space="preserve"> «ОСШ№11»</w:t>
      </w:r>
      <w:r w:rsidRPr="007B06B2">
        <w:rPr>
          <w:bCs/>
          <w:iCs/>
          <w:sz w:val="28"/>
          <w:szCs w:val="28"/>
        </w:rPr>
        <w:t xml:space="preserve"> признает проведенную  работу КГУ «ОСШ№11» мини-центр «Арайлым» за 2021-2022 учебные годы, соответствующей оценке </w:t>
      </w:r>
      <w:r w:rsidRPr="007B06B2">
        <w:rPr>
          <w:b/>
          <w:sz w:val="28"/>
          <w:szCs w:val="28"/>
        </w:rPr>
        <w:t>«uzdik».</w:t>
      </w:r>
    </w:p>
    <w:p w:rsidR="00485D0B" w:rsidRPr="007B06B2" w:rsidRDefault="00485D0B" w:rsidP="001125B0">
      <w:pPr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7B06B2">
        <w:rPr>
          <w:b/>
          <w:bCs/>
          <w:i/>
          <w:iCs/>
          <w:sz w:val="28"/>
          <w:szCs w:val="28"/>
        </w:rPr>
        <w:t>Главным результатом</w:t>
      </w:r>
      <w:r w:rsidRPr="007B06B2">
        <w:rPr>
          <w:bCs/>
          <w:iCs/>
          <w:sz w:val="28"/>
          <w:szCs w:val="28"/>
        </w:rPr>
        <w:t xml:space="preserve"> всего учебно-воспитательного процесса мини-центра </w:t>
      </w:r>
      <w:r w:rsidRPr="007B06B2">
        <w:rPr>
          <w:rFonts w:eastAsia="Arial Unicode MS"/>
          <w:sz w:val="28"/>
          <w:szCs w:val="28"/>
        </w:rPr>
        <w:t>«</w:t>
      </w:r>
      <w:r w:rsidRPr="007B06B2">
        <w:rPr>
          <w:bCs/>
          <w:iCs/>
          <w:sz w:val="28"/>
          <w:szCs w:val="28"/>
        </w:rPr>
        <w:t>Арайлым</w:t>
      </w:r>
      <w:r w:rsidRPr="007B06B2">
        <w:rPr>
          <w:rFonts w:eastAsia="Arial Unicode MS"/>
          <w:sz w:val="28"/>
          <w:szCs w:val="28"/>
        </w:rPr>
        <w:t xml:space="preserve">» </w:t>
      </w:r>
      <w:r w:rsidRPr="007B06B2">
        <w:rPr>
          <w:bCs/>
          <w:iCs/>
          <w:sz w:val="28"/>
          <w:szCs w:val="28"/>
        </w:rPr>
        <w:t xml:space="preserve">является укрепление здоровья детей, формирование основ функциональной грамотности у дошкольников, развитие мотивации к дальнейшему обучению в школе, </w:t>
      </w:r>
      <w:r w:rsidRPr="007B06B2">
        <w:rPr>
          <w:sz w:val="28"/>
          <w:szCs w:val="28"/>
        </w:rPr>
        <w:t>воспитание любви к родному краю и своей Родине, формирование</w:t>
      </w:r>
      <w:r w:rsidRPr="007B06B2">
        <w:rPr>
          <w:bCs/>
          <w:iCs/>
          <w:sz w:val="28"/>
          <w:szCs w:val="28"/>
        </w:rPr>
        <w:t xml:space="preserve"> чувства гражданственности и патриотизма.</w:t>
      </w:r>
    </w:p>
    <w:p w:rsidR="00485D0B" w:rsidRPr="007B06B2" w:rsidRDefault="00485D0B" w:rsidP="001125B0">
      <w:pPr>
        <w:ind w:firstLine="708"/>
        <w:contextualSpacing/>
        <w:rPr>
          <w:b/>
          <w:sz w:val="28"/>
          <w:szCs w:val="28"/>
        </w:rPr>
      </w:pPr>
    </w:p>
    <w:p w:rsidR="00485D0B" w:rsidRPr="007B06B2" w:rsidRDefault="00485D0B" w:rsidP="001125B0">
      <w:pPr>
        <w:ind w:firstLine="708"/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Председатель                                             </w:t>
      </w:r>
      <w:r w:rsidR="00086825" w:rsidRPr="007B06B2">
        <w:rPr>
          <w:b/>
          <w:sz w:val="28"/>
          <w:szCs w:val="28"/>
        </w:rPr>
        <w:t>А.М.Гафиятуллина</w:t>
      </w:r>
      <w:r w:rsidRPr="007B06B2">
        <w:rPr>
          <w:b/>
          <w:sz w:val="28"/>
          <w:szCs w:val="28"/>
        </w:rPr>
        <w:t xml:space="preserve">              </w:t>
      </w:r>
    </w:p>
    <w:p w:rsidR="00485D0B" w:rsidRPr="007B06B2" w:rsidRDefault="00485D0B" w:rsidP="001125B0">
      <w:pPr>
        <w:ind w:firstLine="708"/>
        <w:contextualSpacing/>
        <w:rPr>
          <w:b/>
          <w:sz w:val="28"/>
          <w:szCs w:val="28"/>
        </w:rPr>
      </w:pPr>
    </w:p>
    <w:p w:rsidR="00485D0B" w:rsidRPr="007B06B2" w:rsidRDefault="00485D0B" w:rsidP="001125B0">
      <w:pPr>
        <w:ind w:firstLine="708"/>
        <w:contextualSpacing/>
        <w:rPr>
          <w:b/>
          <w:sz w:val="28"/>
          <w:szCs w:val="28"/>
        </w:rPr>
      </w:pPr>
    </w:p>
    <w:p w:rsidR="00485D0B" w:rsidRPr="007B06B2" w:rsidRDefault="00485D0B" w:rsidP="002306D9">
      <w:pPr>
        <w:contextualSpacing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Члены комиссии                                        </w:t>
      </w:r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Шошина Т.И.</w:t>
      </w:r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Еркебаева Г.С.</w:t>
      </w:r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Терехова Н.В.</w:t>
      </w:r>
      <w:r w:rsidRPr="007B06B2">
        <w:rPr>
          <w:sz w:val="28"/>
          <w:szCs w:val="28"/>
          <w:lang w:val="kk-KZ"/>
        </w:rPr>
        <w:t xml:space="preserve">. </w:t>
      </w:r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Покоева Г.Я.</w:t>
      </w:r>
      <w:r w:rsidRPr="007B06B2">
        <w:rPr>
          <w:sz w:val="28"/>
          <w:szCs w:val="28"/>
          <w:lang w:val="kk-KZ"/>
        </w:rPr>
        <w:t xml:space="preserve"> </w:t>
      </w:r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Нагайцева О.Г.</w:t>
      </w:r>
    </w:p>
    <w:p w:rsidR="002306D9" w:rsidRPr="007B06B2" w:rsidRDefault="00485D0B" w:rsidP="002306D9">
      <w:pPr>
        <w:contextualSpacing/>
        <w:rPr>
          <w:b/>
          <w:color w:val="FF0000"/>
          <w:sz w:val="28"/>
          <w:szCs w:val="28"/>
        </w:rPr>
      </w:pPr>
      <w:r w:rsidRPr="007B06B2">
        <w:rPr>
          <w:sz w:val="28"/>
          <w:szCs w:val="28"/>
          <w:lang w:val="kk-KZ"/>
        </w:rPr>
        <w:t>___________________</w:t>
      </w:r>
      <w:r w:rsidR="00086825" w:rsidRPr="007B06B2">
        <w:rPr>
          <w:sz w:val="28"/>
          <w:szCs w:val="28"/>
          <w:lang w:val="kk-KZ"/>
        </w:rPr>
        <w:t>Тарасова Т.Н.</w:t>
      </w:r>
      <w:r w:rsidR="002306D9" w:rsidRPr="007B06B2">
        <w:rPr>
          <w:sz w:val="28"/>
          <w:szCs w:val="28"/>
          <w:lang w:val="kk-KZ"/>
        </w:rPr>
        <w:t xml:space="preserve">        </w:t>
      </w:r>
      <w:hyperlink r:id="rId54" w:history="1">
        <w:r w:rsidR="002306D9" w:rsidRPr="00AF5539">
          <w:rPr>
            <w:rStyle w:val="ab"/>
            <w:b/>
            <w:color w:val="FF0000"/>
            <w:sz w:val="28"/>
            <w:szCs w:val="28"/>
          </w:rPr>
          <w:t>ссылка</w:t>
        </w:r>
      </w:hyperlink>
    </w:p>
    <w:p w:rsidR="00485D0B" w:rsidRPr="007B06B2" w:rsidRDefault="00485D0B" w:rsidP="001125B0">
      <w:pPr>
        <w:ind w:right="565"/>
        <w:contextualSpacing/>
        <w:jc w:val="both"/>
        <w:rPr>
          <w:sz w:val="28"/>
          <w:szCs w:val="28"/>
          <w:lang w:val="kk-KZ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  <w:lang w:val="kk-KZ"/>
        </w:rPr>
      </w:pPr>
    </w:p>
    <w:p w:rsidR="00485D0B" w:rsidRPr="007B06B2" w:rsidRDefault="00485D0B" w:rsidP="001125B0">
      <w:pPr>
        <w:ind w:firstLine="708"/>
        <w:contextualSpacing/>
        <w:rPr>
          <w:b/>
          <w:sz w:val="28"/>
          <w:szCs w:val="28"/>
        </w:rPr>
      </w:pPr>
    </w:p>
    <w:p w:rsidR="001E4332" w:rsidRPr="007B06B2" w:rsidRDefault="001E4332" w:rsidP="001125B0">
      <w:pPr>
        <w:ind w:firstLine="708"/>
        <w:contextualSpacing/>
        <w:rPr>
          <w:b/>
          <w:sz w:val="28"/>
          <w:szCs w:val="28"/>
        </w:rPr>
      </w:pPr>
    </w:p>
    <w:p w:rsidR="00485D0B" w:rsidRPr="007B06B2" w:rsidRDefault="00485D0B" w:rsidP="001125B0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>ОТЧЕТ</w:t>
      </w:r>
      <w:r w:rsidRPr="007B06B2">
        <w:rPr>
          <w:color w:val="auto"/>
          <w:sz w:val="28"/>
          <w:szCs w:val="28"/>
        </w:rPr>
        <w:t xml:space="preserve"> </w:t>
      </w:r>
    </w:p>
    <w:p w:rsidR="00485D0B" w:rsidRPr="007B06B2" w:rsidRDefault="008A565E" w:rsidP="001125B0">
      <w:pPr>
        <w:ind w:firstLine="567"/>
        <w:contextualSpacing/>
        <w:jc w:val="center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КГУ «ОСШ№11» мини-центра «Арайлым» </w:t>
      </w:r>
      <w:r w:rsidR="00485D0B" w:rsidRPr="007B06B2">
        <w:rPr>
          <w:b/>
          <w:sz w:val="28"/>
          <w:szCs w:val="28"/>
        </w:rPr>
        <w:t xml:space="preserve">отдела образования города Караганды </w:t>
      </w:r>
    </w:p>
    <w:p w:rsidR="00485D0B" w:rsidRPr="007B06B2" w:rsidRDefault="00485D0B" w:rsidP="001125B0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7B06B2">
        <w:rPr>
          <w:b/>
          <w:sz w:val="28"/>
          <w:szCs w:val="28"/>
          <w:lang w:val="kk-KZ"/>
        </w:rPr>
        <w:t>управления образования Карагандинской области</w:t>
      </w:r>
    </w:p>
    <w:p w:rsidR="00485D0B" w:rsidRPr="007B06B2" w:rsidRDefault="00485D0B" w:rsidP="001125B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B06B2">
        <w:rPr>
          <w:color w:val="auto"/>
          <w:sz w:val="28"/>
          <w:szCs w:val="28"/>
        </w:rPr>
        <w:t xml:space="preserve">Данные, предоставленные в отчете, приведены на основании количественных и качественных показателей, приведенных в приложениях к Критериям оценки: </w:t>
      </w: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b/>
          <w:i/>
          <w:color w:val="auto"/>
          <w:sz w:val="28"/>
          <w:szCs w:val="28"/>
        </w:rPr>
      </w:pPr>
      <w:r w:rsidRPr="007B06B2">
        <w:rPr>
          <w:b/>
          <w:color w:val="auto"/>
          <w:sz w:val="28"/>
          <w:szCs w:val="28"/>
        </w:rPr>
        <w:t xml:space="preserve">1. </w:t>
      </w:r>
      <w:r w:rsidRPr="007B06B2">
        <w:rPr>
          <w:b/>
          <w:i/>
          <w:color w:val="auto"/>
          <w:sz w:val="28"/>
          <w:szCs w:val="28"/>
        </w:rPr>
        <w:t>Требования к содержанию дошкольного воспитания и обучения с ориентиром на результаты обучения</w:t>
      </w:r>
    </w:p>
    <w:p w:rsidR="00485D0B" w:rsidRPr="007B06B2" w:rsidRDefault="00485D0B" w:rsidP="001125B0">
      <w:pPr>
        <w:pStyle w:val="af3"/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Наличие воспитателей, имеющих образование по специальности «Дошкольное воспитание и обучение», обеспечивающих выполнение содержание дошкольного воспитания и обучения в соответствии с требованиями ГОСО и типовой учебной программой.</w:t>
      </w:r>
    </w:p>
    <w:p w:rsidR="00485D0B" w:rsidRPr="007B06B2" w:rsidRDefault="00485D0B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Вывод:</w:t>
      </w:r>
      <w:r w:rsidRPr="007B06B2">
        <w:rPr>
          <w:rFonts w:ascii="Times New Roman" w:hAnsi="Times New Roman"/>
          <w:sz w:val="28"/>
          <w:szCs w:val="28"/>
        </w:rPr>
        <w:t xml:space="preserve"> доля педагогов по специальности "Дошкольное воспитание и обучение" от общего числа </w:t>
      </w:r>
      <w:r w:rsidRPr="007B06B2">
        <w:rPr>
          <w:rFonts w:ascii="Times New Roman" w:hAnsi="Times New Roman"/>
          <w:b/>
          <w:i/>
          <w:sz w:val="28"/>
          <w:szCs w:val="28"/>
        </w:rPr>
        <w:t>воспитателей</w:t>
      </w:r>
      <w:r w:rsidRPr="007B06B2">
        <w:rPr>
          <w:rFonts w:ascii="Times New Roman" w:hAnsi="Times New Roman"/>
          <w:sz w:val="28"/>
          <w:szCs w:val="28"/>
        </w:rPr>
        <w:t xml:space="preserve"> в количестве </w:t>
      </w:r>
      <w:r w:rsidR="00086825" w:rsidRPr="007B06B2">
        <w:rPr>
          <w:rFonts w:ascii="Times New Roman" w:hAnsi="Times New Roman"/>
          <w:sz w:val="28"/>
          <w:szCs w:val="28"/>
        </w:rPr>
        <w:t>8</w:t>
      </w:r>
      <w:r w:rsidRPr="007B06B2">
        <w:rPr>
          <w:rFonts w:ascii="Times New Roman" w:hAnsi="Times New Roman"/>
          <w:sz w:val="28"/>
          <w:szCs w:val="28"/>
        </w:rPr>
        <w:t xml:space="preserve"> человек составляет 100%, что соответствует оценке </w:t>
      </w:r>
      <w:r w:rsidRPr="007B06B2">
        <w:rPr>
          <w:rFonts w:ascii="Times New Roman" w:hAnsi="Times New Roman"/>
          <w:b/>
          <w:sz w:val="28"/>
          <w:szCs w:val="28"/>
        </w:rPr>
        <w:t>«uzdik».</w:t>
      </w:r>
    </w:p>
    <w:p w:rsidR="00485D0B" w:rsidRPr="007B06B2" w:rsidRDefault="00485D0B" w:rsidP="001125B0">
      <w:pPr>
        <w:pStyle w:val="af3"/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Создание предметно-пространственной развивающей среды, обеспечивающей охрану жизни и укрепление здоровья ребенка в соответствии с типовой учебной программой.</w:t>
      </w:r>
    </w:p>
    <w:p w:rsidR="00485D0B" w:rsidRPr="007B06B2" w:rsidRDefault="00485D0B" w:rsidP="001125B0">
      <w:pPr>
        <w:pStyle w:val="af3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Вывод:</w:t>
      </w:r>
      <w:r w:rsidRPr="007B06B2">
        <w:rPr>
          <w:rFonts w:ascii="Times New Roman" w:hAnsi="Times New Roman"/>
          <w:sz w:val="28"/>
          <w:szCs w:val="28"/>
        </w:rPr>
        <w:t xml:space="preserve"> в </w:t>
      </w:r>
      <w:r w:rsidR="00086825" w:rsidRPr="007B06B2">
        <w:rPr>
          <w:rFonts w:ascii="Times New Roman" w:hAnsi="Times New Roman"/>
          <w:sz w:val="28"/>
          <w:szCs w:val="28"/>
        </w:rPr>
        <w:t>мини-центре</w:t>
      </w:r>
      <w:r w:rsidRPr="007B06B2">
        <w:rPr>
          <w:rFonts w:ascii="Times New Roman" w:hAnsi="Times New Roman"/>
          <w:sz w:val="28"/>
          <w:szCs w:val="28"/>
        </w:rPr>
        <w:t xml:space="preserve"> 4 компьютера., </w:t>
      </w:r>
      <w:r w:rsidR="00086825" w:rsidRPr="007B06B2">
        <w:rPr>
          <w:rFonts w:ascii="Times New Roman" w:hAnsi="Times New Roman"/>
          <w:sz w:val="28"/>
          <w:szCs w:val="28"/>
        </w:rPr>
        <w:t>1</w:t>
      </w:r>
      <w:r w:rsidRPr="007B06B2">
        <w:rPr>
          <w:rFonts w:ascii="Times New Roman" w:hAnsi="Times New Roman"/>
          <w:sz w:val="28"/>
          <w:szCs w:val="28"/>
        </w:rPr>
        <w:t xml:space="preserve"> компьютера используются в учебно-воспитательном процессе. Создана локальная сеть, подключенная к высокоскоростной сети Интерент, доступ к сети Интернет имеют </w:t>
      </w:r>
      <w:r w:rsidR="00086825" w:rsidRPr="007B06B2">
        <w:rPr>
          <w:rFonts w:ascii="Times New Roman" w:hAnsi="Times New Roman"/>
          <w:sz w:val="28"/>
          <w:szCs w:val="28"/>
        </w:rPr>
        <w:t>1</w:t>
      </w:r>
      <w:r w:rsidRPr="007B06B2">
        <w:rPr>
          <w:rFonts w:ascii="Times New Roman" w:hAnsi="Times New Roman"/>
          <w:sz w:val="28"/>
          <w:szCs w:val="28"/>
        </w:rPr>
        <w:t xml:space="preserve"> компьютер, </w:t>
      </w:r>
      <w:r w:rsidR="002306D9" w:rsidRPr="007B06B2">
        <w:rPr>
          <w:rFonts w:ascii="Times New Roman" w:hAnsi="Times New Roman"/>
          <w:sz w:val="28"/>
          <w:szCs w:val="28"/>
        </w:rPr>
        <w:t>скорость интернета составляет 6</w:t>
      </w:r>
      <w:r w:rsidRPr="007B06B2">
        <w:rPr>
          <w:rFonts w:ascii="Times New Roman" w:hAnsi="Times New Roman"/>
          <w:sz w:val="28"/>
          <w:szCs w:val="28"/>
        </w:rPr>
        <w:t xml:space="preserve"> Мб/с, что соответствует оценке </w:t>
      </w:r>
      <w:r w:rsidRPr="007B06B2">
        <w:rPr>
          <w:rFonts w:ascii="Times New Roman" w:hAnsi="Times New Roman"/>
          <w:b/>
          <w:sz w:val="28"/>
          <w:szCs w:val="28"/>
        </w:rPr>
        <w:t>«uzdik».</w:t>
      </w:r>
    </w:p>
    <w:p w:rsidR="00485D0B" w:rsidRPr="007B06B2" w:rsidRDefault="00485D0B" w:rsidP="001125B0">
      <w:pPr>
        <w:pStyle w:val="af3"/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Результаты участия в интеллектуальных конкурсах. Анализ по итогам результатов по уровням.</w:t>
      </w:r>
    </w:p>
    <w:p w:rsidR="00485D0B" w:rsidRPr="007B06B2" w:rsidRDefault="00485D0B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</w:t>
      </w:r>
      <w:r w:rsidRPr="007B06B2">
        <w:rPr>
          <w:rFonts w:ascii="Times New Roman" w:hAnsi="Times New Roman"/>
          <w:sz w:val="28"/>
          <w:szCs w:val="28"/>
        </w:rPr>
        <w:t>: сделан полный развернутый анализ по итогам результатов достиженией воспитанников по уровням. Победитетели, призеры, участники международных, республиканских, областных интеллектуальных конкурсов –  воспитанников (20</w:t>
      </w:r>
      <w:r w:rsidR="00086825" w:rsidRPr="007B06B2">
        <w:rPr>
          <w:rFonts w:ascii="Times New Roman" w:hAnsi="Times New Roman"/>
          <w:sz w:val="28"/>
          <w:szCs w:val="28"/>
        </w:rPr>
        <w:t>21</w:t>
      </w:r>
      <w:r w:rsidRPr="007B06B2">
        <w:rPr>
          <w:rFonts w:ascii="Times New Roman" w:hAnsi="Times New Roman"/>
          <w:sz w:val="28"/>
          <w:szCs w:val="28"/>
        </w:rPr>
        <w:t>-202</w:t>
      </w:r>
      <w:r w:rsidR="00086825" w:rsidRPr="007B06B2">
        <w:rPr>
          <w:rFonts w:ascii="Times New Roman" w:hAnsi="Times New Roman"/>
          <w:sz w:val="28"/>
          <w:szCs w:val="28"/>
        </w:rPr>
        <w:t>3</w:t>
      </w:r>
      <w:r w:rsidRPr="007B06B2">
        <w:rPr>
          <w:rFonts w:ascii="Times New Roman" w:hAnsi="Times New Roman"/>
          <w:sz w:val="28"/>
          <w:szCs w:val="28"/>
        </w:rPr>
        <w:t xml:space="preserve"> гг.), что соответствует оценке </w:t>
      </w:r>
      <w:r w:rsidRPr="007B06B2">
        <w:rPr>
          <w:rFonts w:ascii="Times New Roman" w:hAnsi="Times New Roman"/>
          <w:b/>
          <w:sz w:val="28"/>
          <w:szCs w:val="28"/>
        </w:rPr>
        <w:t>«uzdik».</w:t>
      </w:r>
    </w:p>
    <w:p w:rsidR="00485D0B" w:rsidRPr="007B06B2" w:rsidRDefault="00485D0B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1.4 Результаты участия в творческих, художественных конкурсах и смотрах. Анализ по итогам результатов по уровням.</w:t>
      </w:r>
    </w:p>
    <w:p w:rsidR="00485D0B" w:rsidRPr="007B06B2" w:rsidRDefault="00485D0B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</w:t>
      </w:r>
      <w:r w:rsidRPr="007B06B2">
        <w:rPr>
          <w:rFonts w:ascii="Times New Roman" w:hAnsi="Times New Roman"/>
          <w:sz w:val="28"/>
          <w:szCs w:val="28"/>
        </w:rPr>
        <w:t xml:space="preserve">: сделан полный развернутый анализ по итогам результатов достиженией воспитанников по уровням. Победитетели, призеры, участники международных, республиканских, областных творческих, художественных конкурсов и </w:t>
      </w:r>
      <w:proofErr w:type="gramStart"/>
      <w:r w:rsidRPr="007B06B2">
        <w:rPr>
          <w:rFonts w:ascii="Times New Roman" w:hAnsi="Times New Roman"/>
          <w:sz w:val="28"/>
          <w:szCs w:val="28"/>
        </w:rPr>
        <w:t xml:space="preserve">смотров </w:t>
      </w:r>
      <w:r w:rsidR="00086825" w:rsidRPr="007B06B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86825" w:rsidRPr="007B06B2">
        <w:rPr>
          <w:rFonts w:ascii="Times New Roman" w:hAnsi="Times New Roman"/>
          <w:sz w:val="28"/>
          <w:szCs w:val="28"/>
        </w:rPr>
        <w:t xml:space="preserve"> </w:t>
      </w:r>
      <w:r w:rsidRPr="007B06B2">
        <w:rPr>
          <w:rFonts w:ascii="Times New Roman" w:hAnsi="Times New Roman"/>
          <w:sz w:val="28"/>
          <w:szCs w:val="28"/>
        </w:rPr>
        <w:t xml:space="preserve"> 20</w:t>
      </w:r>
      <w:r w:rsidR="00086825" w:rsidRPr="007B06B2">
        <w:rPr>
          <w:rFonts w:ascii="Times New Roman" w:hAnsi="Times New Roman"/>
          <w:sz w:val="28"/>
          <w:szCs w:val="28"/>
        </w:rPr>
        <w:t>21</w:t>
      </w:r>
      <w:r w:rsidRPr="007B06B2">
        <w:rPr>
          <w:rFonts w:ascii="Times New Roman" w:hAnsi="Times New Roman"/>
          <w:sz w:val="28"/>
          <w:szCs w:val="28"/>
        </w:rPr>
        <w:t>-202</w:t>
      </w:r>
      <w:r w:rsidR="00086825" w:rsidRPr="007B06B2">
        <w:rPr>
          <w:rFonts w:ascii="Times New Roman" w:hAnsi="Times New Roman"/>
          <w:sz w:val="28"/>
          <w:szCs w:val="28"/>
        </w:rPr>
        <w:t>3</w:t>
      </w:r>
      <w:r w:rsidRPr="007B06B2">
        <w:rPr>
          <w:rFonts w:ascii="Times New Roman" w:hAnsi="Times New Roman"/>
          <w:sz w:val="28"/>
          <w:szCs w:val="28"/>
        </w:rPr>
        <w:t xml:space="preserve"> гг., что соответствует оценке </w:t>
      </w:r>
      <w:r w:rsidRPr="007B06B2">
        <w:rPr>
          <w:rFonts w:ascii="Times New Roman" w:hAnsi="Times New Roman"/>
          <w:b/>
          <w:sz w:val="28"/>
          <w:szCs w:val="28"/>
        </w:rPr>
        <w:t>«uzdik».</w:t>
      </w:r>
    </w:p>
    <w:p w:rsidR="00485D0B" w:rsidRPr="007B06B2" w:rsidRDefault="00485D0B" w:rsidP="001125B0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B06B2">
        <w:rPr>
          <w:rFonts w:ascii="Times New Roman" w:hAnsi="Times New Roman"/>
          <w:b/>
          <w:i/>
          <w:sz w:val="28"/>
          <w:szCs w:val="28"/>
        </w:rPr>
        <w:t>Требования к уровню подготовки воспитанников</w:t>
      </w:r>
    </w:p>
    <w:p w:rsidR="00485D0B" w:rsidRPr="007B06B2" w:rsidRDefault="00485D0B" w:rsidP="001125B0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sz w:val="28"/>
          <w:szCs w:val="28"/>
        </w:rPr>
        <w:t>2.1 Освоение объема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определенной в ГОСО и типовой учебной программе. Анализ по итогам анкетирования в разрезе групп и в общем по предшкольной группе или старшей группе</w:t>
      </w:r>
    </w:p>
    <w:p w:rsidR="00485D0B" w:rsidRPr="007B06B2" w:rsidRDefault="00485D0B" w:rsidP="001125B0">
      <w:pPr>
        <w:pStyle w:val="af3"/>
        <w:shd w:val="clear" w:color="auto" w:fill="FFFFFF" w:themeFill="background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6B2">
        <w:rPr>
          <w:rFonts w:ascii="Times New Roman" w:hAnsi="Times New Roman"/>
          <w:b/>
          <w:sz w:val="28"/>
          <w:szCs w:val="28"/>
        </w:rPr>
        <w:t>Вывод:</w:t>
      </w:r>
      <w:r w:rsidRPr="007B06B2">
        <w:rPr>
          <w:rFonts w:ascii="Times New Roman" w:hAnsi="Times New Roman"/>
          <w:sz w:val="28"/>
          <w:szCs w:val="28"/>
        </w:rPr>
        <w:t xml:space="preserve"> сделан расширенный анализ по итогам анкетирования в разрезе групп предшкольной подготовки. Респонденты, принявшие участие в анкетировании удовлетворены уровнем подготовки воспитанников на </w:t>
      </w:r>
      <w:r w:rsidRPr="007B06B2">
        <w:rPr>
          <w:rFonts w:ascii="Times New Roman" w:hAnsi="Times New Roman"/>
          <w:sz w:val="28"/>
          <w:szCs w:val="28"/>
          <w:shd w:val="clear" w:color="auto" w:fill="FFFFFF" w:themeFill="background1"/>
        </w:rPr>
        <w:t>89%</w:t>
      </w:r>
      <w:r w:rsidRPr="007B06B2">
        <w:rPr>
          <w:rFonts w:ascii="Times New Roman" w:hAnsi="Times New Roman"/>
          <w:sz w:val="28"/>
          <w:szCs w:val="28"/>
        </w:rPr>
        <w:t xml:space="preserve">, что соответствует оценке </w:t>
      </w:r>
      <w:r w:rsidRPr="007B06B2">
        <w:rPr>
          <w:rFonts w:ascii="Times New Roman" w:hAnsi="Times New Roman"/>
          <w:b/>
          <w:sz w:val="28"/>
          <w:szCs w:val="28"/>
        </w:rPr>
        <w:t>«uzdik».</w:t>
      </w: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both"/>
        <w:rPr>
          <w:sz w:val="28"/>
          <w:szCs w:val="28"/>
        </w:rPr>
      </w:pPr>
      <w:r w:rsidRPr="007B06B2">
        <w:rPr>
          <w:sz w:val="28"/>
          <w:szCs w:val="28"/>
        </w:rPr>
        <w:t xml:space="preserve">По решению комиссии итоговая оценка по измерителям к критериям оценки </w:t>
      </w:r>
      <w:r w:rsidR="00086825" w:rsidRPr="007B06B2">
        <w:rPr>
          <w:sz w:val="28"/>
          <w:szCs w:val="28"/>
        </w:rPr>
        <w:t>КГУ «ОСШ№11»</w:t>
      </w:r>
      <w:r w:rsidRPr="007B06B2">
        <w:rPr>
          <w:sz w:val="28"/>
          <w:szCs w:val="28"/>
        </w:rPr>
        <w:t xml:space="preserve"> </w:t>
      </w:r>
      <w:r w:rsidR="00086825" w:rsidRPr="007B06B2">
        <w:rPr>
          <w:sz w:val="28"/>
          <w:szCs w:val="28"/>
        </w:rPr>
        <w:t>мини-центр «</w:t>
      </w:r>
      <w:proofErr w:type="gramStart"/>
      <w:r w:rsidR="00086825" w:rsidRPr="007B06B2">
        <w:rPr>
          <w:sz w:val="28"/>
          <w:szCs w:val="28"/>
        </w:rPr>
        <w:t>Арайлым»</w:t>
      </w:r>
      <w:r w:rsidRPr="007B06B2">
        <w:rPr>
          <w:sz w:val="28"/>
          <w:szCs w:val="28"/>
        </w:rPr>
        <w:t xml:space="preserve">  отдела</w:t>
      </w:r>
      <w:proofErr w:type="gramEnd"/>
      <w:r w:rsidRPr="007B06B2">
        <w:rPr>
          <w:sz w:val="28"/>
          <w:szCs w:val="28"/>
        </w:rPr>
        <w:t xml:space="preserve"> образования города Караганды </w:t>
      </w:r>
      <w:r w:rsidRPr="007B06B2">
        <w:rPr>
          <w:sz w:val="28"/>
          <w:szCs w:val="28"/>
          <w:lang w:val="kk-KZ"/>
        </w:rPr>
        <w:t xml:space="preserve">управления образования Карагандинской области </w:t>
      </w:r>
      <w:r w:rsidRPr="007B06B2">
        <w:rPr>
          <w:sz w:val="28"/>
          <w:szCs w:val="28"/>
        </w:rPr>
        <w:t xml:space="preserve">определена оценкой </w:t>
      </w:r>
      <w:r w:rsidRPr="007B06B2">
        <w:rPr>
          <w:b/>
          <w:sz w:val="28"/>
          <w:szCs w:val="28"/>
        </w:rPr>
        <w:t>«uzdik».</w:t>
      </w:r>
      <w:r w:rsidRPr="007B06B2">
        <w:rPr>
          <w:sz w:val="28"/>
          <w:szCs w:val="28"/>
        </w:rPr>
        <w:t xml:space="preserve"> </w:t>
      </w:r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rPr>
          <w:b/>
          <w:sz w:val="28"/>
          <w:szCs w:val="28"/>
        </w:rPr>
      </w:pPr>
      <w:proofErr w:type="gramStart"/>
      <w:r w:rsidRPr="007B06B2">
        <w:rPr>
          <w:b/>
          <w:sz w:val="28"/>
          <w:szCs w:val="28"/>
        </w:rPr>
        <w:t xml:space="preserve">Директор </w:t>
      </w:r>
      <w:r w:rsidR="00086825" w:rsidRPr="007B06B2">
        <w:rPr>
          <w:b/>
          <w:sz w:val="28"/>
          <w:szCs w:val="28"/>
        </w:rPr>
        <w:t xml:space="preserve"> КГУМ</w:t>
      </w:r>
      <w:proofErr w:type="gramEnd"/>
      <w:r w:rsidR="00086825" w:rsidRPr="007B06B2">
        <w:rPr>
          <w:b/>
          <w:sz w:val="28"/>
          <w:szCs w:val="28"/>
        </w:rPr>
        <w:t xml:space="preserve"> «ОСШ №11»                                   А.М.Гафиятуллина</w:t>
      </w:r>
    </w:p>
    <w:p w:rsidR="00485D0B" w:rsidRPr="007B06B2" w:rsidRDefault="00485D0B" w:rsidP="001125B0">
      <w:pPr>
        <w:ind w:firstLine="567"/>
        <w:contextualSpacing/>
        <w:rPr>
          <w:b/>
          <w:sz w:val="28"/>
          <w:szCs w:val="28"/>
          <w:lang w:val="kk-KZ"/>
        </w:rPr>
      </w:pPr>
    </w:p>
    <w:p w:rsidR="00485D0B" w:rsidRPr="007B06B2" w:rsidRDefault="00485D0B" w:rsidP="001125B0">
      <w:pPr>
        <w:pStyle w:val="Default"/>
        <w:ind w:firstLine="567"/>
        <w:contextualSpacing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485D0B" w:rsidP="001125B0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85D0B" w:rsidRPr="007B06B2" w:rsidRDefault="00086825" w:rsidP="001125B0">
      <w:pPr>
        <w:pStyle w:val="Default"/>
        <w:ind w:firstLine="567"/>
        <w:contextualSpacing/>
        <w:jc w:val="center"/>
        <w:outlineLvl w:val="0"/>
        <w:rPr>
          <w:b/>
          <w:color w:val="auto"/>
          <w:sz w:val="28"/>
          <w:szCs w:val="28"/>
        </w:rPr>
      </w:pPr>
      <w:bookmarkStart w:id="37" w:name="_Toc136358035"/>
      <w:r w:rsidRPr="007B06B2">
        <w:rPr>
          <w:b/>
          <w:color w:val="auto"/>
          <w:sz w:val="28"/>
          <w:szCs w:val="28"/>
        </w:rPr>
        <w:t>11</w:t>
      </w:r>
      <w:r w:rsidR="00485D0B" w:rsidRPr="007B06B2">
        <w:rPr>
          <w:b/>
          <w:color w:val="auto"/>
          <w:sz w:val="28"/>
          <w:szCs w:val="28"/>
        </w:rPr>
        <w:t>. Приложения</w:t>
      </w:r>
      <w:bookmarkEnd w:id="37"/>
    </w:p>
    <w:p w:rsidR="00485D0B" w:rsidRPr="007B06B2" w:rsidRDefault="00485D0B" w:rsidP="001125B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center"/>
        <w:rPr>
          <w:b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right"/>
        <w:rPr>
          <w:b/>
          <w:sz w:val="28"/>
          <w:szCs w:val="28"/>
        </w:rPr>
      </w:pPr>
    </w:p>
    <w:p w:rsidR="00485D0B" w:rsidRPr="007B06B2" w:rsidRDefault="00485D0B" w:rsidP="001125B0">
      <w:pPr>
        <w:ind w:firstLine="567"/>
        <w:contextualSpacing/>
        <w:jc w:val="right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Приложения </w:t>
      </w:r>
      <w:proofErr w:type="gramStart"/>
      <w:r w:rsidRPr="007B06B2">
        <w:rPr>
          <w:b/>
          <w:sz w:val="28"/>
          <w:szCs w:val="28"/>
        </w:rPr>
        <w:t>к  материалам</w:t>
      </w:r>
      <w:proofErr w:type="gramEnd"/>
      <w:r w:rsidRPr="007B06B2">
        <w:rPr>
          <w:b/>
          <w:sz w:val="28"/>
          <w:szCs w:val="28"/>
        </w:rPr>
        <w:t xml:space="preserve"> по самооценке  (1, 4, 5, 6 или 7, 8, 9, </w:t>
      </w:r>
    </w:p>
    <w:p w:rsidR="00485D0B" w:rsidRPr="007B06B2" w:rsidRDefault="00485D0B" w:rsidP="001125B0">
      <w:pPr>
        <w:ind w:firstLine="567"/>
        <w:contextualSpacing/>
        <w:jc w:val="right"/>
        <w:rPr>
          <w:b/>
          <w:sz w:val="28"/>
          <w:szCs w:val="28"/>
        </w:rPr>
      </w:pPr>
      <w:r w:rsidRPr="007B06B2">
        <w:rPr>
          <w:b/>
          <w:sz w:val="28"/>
          <w:szCs w:val="28"/>
        </w:rPr>
        <w:t xml:space="preserve">(сканированные </w:t>
      </w:r>
      <w:proofErr w:type="gramStart"/>
      <w:r w:rsidRPr="007B06B2">
        <w:rPr>
          <w:b/>
          <w:sz w:val="28"/>
          <w:szCs w:val="28"/>
        </w:rPr>
        <w:t>варианты )</w:t>
      </w:r>
      <w:proofErr w:type="gramEnd"/>
    </w:p>
    <w:p w:rsidR="00485D0B" w:rsidRPr="007B06B2" w:rsidRDefault="00485D0B" w:rsidP="001125B0">
      <w:pPr>
        <w:ind w:firstLine="567"/>
        <w:contextualSpacing/>
        <w:jc w:val="right"/>
        <w:rPr>
          <w:b/>
          <w:sz w:val="28"/>
          <w:szCs w:val="28"/>
        </w:rPr>
      </w:pPr>
    </w:p>
    <w:p w:rsidR="00485D0B" w:rsidRPr="00AF5539" w:rsidRDefault="007B06B2" w:rsidP="001125B0">
      <w:pPr>
        <w:shd w:val="clear" w:color="auto" w:fill="FFFFFF" w:themeFill="background1"/>
        <w:contextualSpacing/>
        <w:jc w:val="both"/>
        <w:rPr>
          <w:color w:val="FF0000"/>
          <w:sz w:val="28"/>
          <w:szCs w:val="28"/>
          <w:lang w:val="kk-KZ"/>
        </w:rPr>
      </w:pPr>
      <w:hyperlink r:id="rId55" w:history="1">
        <w:r w:rsidR="00FD66AA" w:rsidRPr="00AF5539">
          <w:rPr>
            <w:rStyle w:val="ab"/>
            <w:color w:val="FF0000"/>
            <w:sz w:val="28"/>
            <w:szCs w:val="28"/>
            <w:lang w:val="kk-KZ"/>
          </w:rPr>
          <w:t>Ссылка</w:t>
        </w:r>
      </w:hyperlink>
    </w:p>
    <w:bookmarkEnd w:id="35"/>
    <w:p w:rsidR="003F09B6" w:rsidRPr="007B06B2" w:rsidRDefault="003F09B6" w:rsidP="001125B0">
      <w:pPr>
        <w:ind w:firstLine="708"/>
        <w:contextualSpacing/>
        <w:jc w:val="right"/>
        <w:rPr>
          <w:b/>
          <w:sz w:val="28"/>
          <w:szCs w:val="28"/>
          <w:lang w:val="kk-KZ"/>
        </w:rPr>
      </w:pPr>
    </w:p>
    <w:p w:rsidR="00897FE0" w:rsidRPr="007B06B2" w:rsidRDefault="00897FE0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897FE0" w:rsidRPr="007B06B2" w:rsidRDefault="00897FE0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897FE0" w:rsidRPr="007B06B2" w:rsidRDefault="00897FE0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897FE0" w:rsidRPr="007B06B2" w:rsidRDefault="00897FE0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897FE0" w:rsidRPr="007B06B2" w:rsidRDefault="00897FE0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3F09B6" w:rsidRPr="007B06B2" w:rsidRDefault="003F09B6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3F09B6" w:rsidRPr="007B06B2" w:rsidRDefault="003F09B6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3F09B6" w:rsidRPr="007B06B2" w:rsidRDefault="003F09B6" w:rsidP="001125B0">
      <w:pPr>
        <w:ind w:firstLine="708"/>
        <w:contextualSpacing/>
        <w:jc w:val="right"/>
        <w:rPr>
          <w:b/>
          <w:sz w:val="28"/>
          <w:szCs w:val="28"/>
        </w:rPr>
      </w:pPr>
    </w:p>
    <w:p w:rsidR="003F09B6" w:rsidRPr="007B06B2" w:rsidRDefault="003F09B6" w:rsidP="001125B0">
      <w:pPr>
        <w:ind w:firstLine="708"/>
        <w:contextualSpacing/>
        <w:jc w:val="right"/>
        <w:rPr>
          <w:b/>
          <w:sz w:val="28"/>
          <w:szCs w:val="28"/>
        </w:rPr>
      </w:pPr>
    </w:p>
    <w:sectPr w:rsidR="003F09B6" w:rsidRPr="007B06B2" w:rsidSect="00856DFE">
      <w:footerReference w:type="even" r:id="rId56"/>
      <w:footerReference w:type="default" r:id="rId57"/>
      <w:pgSz w:w="11906" w:h="16838" w:code="9"/>
      <w:pgMar w:top="709" w:right="849" w:bottom="539" w:left="11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AE" w:rsidRDefault="003638AE" w:rsidP="001A4611">
      <w:r>
        <w:separator/>
      </w:r>
    </w:p>
  </w:endnote>
  <w:endnote w:type="continuationSeparator" w:id="0">
    <w:p w:rsidR="003638AE" w:rsidRDefault="003638AE" w:rsidP="001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AE" w:rsidRDefault="003638AE" w:rsidP="0001171E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38AE" w:rsidRDefault="003638AE" w:rsidP="000117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AE" w:rsidRDefault="003638AE" w:rsidP="0001171E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25E0">
      <w:rPr>
        <w:rStyle w:val="ae"/>
        <w:noProof/>
      </w:rPr>
      <w:t>7</w:t>
    </w:r>
    <w:r>
      <w:rPr>
        <w:rStyle w:val="ae"/>
      </w:rPr>
      <w:fldChar w:fldCharType="end"/>
    </w:r>
  </w:p>
  <w:p w:rsidR="003638AE" w:rsidRDefault="003638AE" w:rsidP="0001171E">
    <w:pPr>
      <w:pStyle w:val="a5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AE" w:rsidRDefault="003638AE" w:rsidP="001A4611">
      <w:r>
        <w:separator/>
      </w:r>
    </w:p>
  </w:footnote>
  <w:footnote w:type="continuationSeparator" w:id="0">
    <w:p w:rsidR="003638AE" w:rsidRDefault="003638AE" w:rsidP="001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clip_image001"/>
      </v:shape>
    </w:pict>
  </w:numPicBullet>
  <w:abstractNum w:abstractNumId="0" w15:restartNumberingAfterBreak="0">
    <w:nsid w:val="072432CA"/>
    <w:multiLevelType w:val="hybridMultilevel"/>
    <w:tmpl w:val="A4247EDE"/>
    <w:lvl w:ilvl="0" w:tplc="7818CA7C">
      <w:start w:val="1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5416C9"/>
    <w:multiLevelType w:val="hybridMultilevel"/>
    <w:tmpl w:val="9B348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34005"/>
    <w:multiLevelType w:val="hybridMultilevel"/>
    <w:tmpl w:val="894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00A"/>
    <w:multiLevelType w:val="multilevel"/>
    <w:tmpl w:val="A22AB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55F"/>
    <w:multiLevelType w:val="hybridMultilevel"/>
    <w:tmpl w:val="BB2AC5DC"/>
    <w:lvl w:ilvl="0" w:tplc="3F3C5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FBB"/>
    <w:multiLevelType w:val="hybridMultilevel"/>
    <w:tmpl w:val="87CE8396"/>
    <w:lvl w:ilvl="0" w:tplc="88E41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458B"/>
    <w:multiLevelType w:val="hybridMultilevel"/>
    <w:tmpl w:val="B19406A0"/>
    <w:lvl w:ilvl="0" w:tplc="65B4330C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2738E"/>
    <w:multiLevelType w:val="multilevel"/>
    <w:tmpl w:val="9EA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82DFB"/>
    <w:multiLevelType w:val="hybridMultilevel"/>
    <w:tmpl w:val="08806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F6432"/>
    <w:multiLevelType w:val="hybridMultilevel"/>
    <w:tmpl w:val="2D2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5D75"/>
    <w:multiLevelType w:val="hybridMultilevel"/>
    <w:tmpl w:val="AE24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E45"/>
    <w:multiLevelType w:val="hybridMultilevel"/>
    <w:tmpl w:val="5BAE8FCA"/>
    <w:lvl w:ilvl="0" w:tplc="A0EE3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B7A"/>
    <w:multiLevelType w:val="hybridMultilevel"/>
    <w:tmpl w:val="54B07B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43D4AE4"/>
    <w:multiLevelType w:val="multilevel"/>
    <w:tmpl w:val="B42E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B47CB"/>
    <w:multiLevelType w:val="hybridMultilevel"/>
    <w:tmpl w:val="DC1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E79"/>
    <w:multiLevelType w:val="hybridMultilevel"/>
    <w:tmpl w:val="DC506436"/>
    <w:lvl w:ilvl="0" w:tplc="7822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F1942"/>
    <w:multiLevelType w:val="hybridMultilevel"/>
    <w:tmpl w:val="7EB43C62"/>
    <w:lvl w:ilvl="0" w:tplc="2F5C4168">
      <w:start w:val="2017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628AA"/>
    <w:multiLevelType w:val="hybridMultilevel"/>
    <w:tmpl w:val="92901018"/>
    <w:lvl w:ilvl="0" w:tplc="2C18DFF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187AC8"/>
    <w:multiLevelType w:val="hybridMultilevel"/>
    <w:tmpl w:val="79AE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D91"/>
    <w:multiLevelType w:val="hybridMultilevel"/>
    <w:tmpl w:val="A6221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47DC"/>
    <w:multiLevelType w:val="multilevel"/>
    <w:tmpl w:val="1A16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A425F"/>
    <w:multiLevelType w:val="hybridMultilevel"/>
    <w:tmpl w:val="0C2AE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0B5"/>
    <w:multiLevelType w:val="hybridMultilevel"/>
    <w:tmpl w:val="5E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434E"/>
    <w:multiLevelType w:val="multilevel"/>
    <w:tmpl w:val="4ABA3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B046A"/>
    <w:multiLevelType w:val="hybridMultilevel"/>
    <w:tmpl w:val="0EE6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96D7C"/>
    <w:multiLevelType w:val="hybridMultilevel"/>
    <w:tmpl w:val="FC502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54B6"/>
    <w:multiLevelType w:val="hybridMultilevel"/>
    <w:tmpl w:val="467EE6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C01636"/>
    <w:multiLevelType w:val="hybridMultilevel"/>
    <w:tmpl w:val="209EABB4"/>
    <w:lvl w:ilvl="0" w:tplc="5C129B16">
      <w:start w:val="1"/>
      <w:numFmt w:val="decimal"/>
      <w:lvlText w:val="%1."/>
      <w:lvlJc w:val="left"/>
      <w:pPr>
        <w:ind w:left="1407" w:hanging="8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8F709C"/>
    <w:multiLevelType w:val="hybridMultilevel"/>
    <w:tmpl w:val="F2680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06C8"/>
    <w:multiLevelType w:val="hybridMultilevel"/>
    <w:tmpl w:val="90826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6BD7"/>
    <w:multiLevelType w:val="multilevel"/>
    <w:tmpl w:val="BF4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DA7FF4"/>
    <w:multiLevelType w:val="multilevel"/>
    <w:tmpl w:val="07B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2480F"/>
    <w:multiLevelType w:val="hybridMultilevel"/>
    <w:tmpl w:val="60E219BA"/>
    <w:lvl w:ilvl="0" w:tplc="AABED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73F8A"/>
    <w:multiLevelType w:val="multilevel"/>
    <w:tmpl w:val="AC2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2499A"/>
    <w:multiLevelType w:val="hybridMultilevel"/>
    <w:tmpl w:val="1CE4AABC"/>
    <w:lvl w:ilvl="0" w:tplc="9D007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BA2C67"/>
    <w:multiLevelType w:val="multilevel"/>
    <w:tmpl w:val="3B1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441E3"/>
    <w:multiLevelType w:val="hybridMultilevel"/>
    <w:tmpl w:val="9A02A456"/>
    <w:lvl w:ilvl="0" w:tplc="B670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59806DF"/>
    <w:multiLevelType w:val="hybridMultilevel"/>
    <w:tmpl w:val="73A4B6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395C0B"/>
    <w:multiLevelType w:val="hybridMultilevel"/>
    <w:tmpl w:val="CAD2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556D"/>
    <w:multiLevelType w:val="multilevel"/>
    <w:tmpl w:val="6014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B716C29"/>
    <w:multiLevelType w:val="hybridMultilevel"/>
    <w:tmpl w:val="68D429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4"/>
  </w:num>
  <w:num w:numId="4">
    <w:abstractNumId w:val="34"/>
  </w:num>
  <w:num w:numId="5">
    <w:abstractNumId w:val="29"/>
  </w:num>
  <w:num w:numId="6">
    <w:abstractNumId w:val="28"/>
  </w:num>
  <w:num w:numId="7">
    <w:abstractNumId w:val="19"/>
  </w:num>
  <w:num w:numId="8">
    <w:abstractNumId w:val="27"/>
  </w:num>
  <w:num w:numId="9">
    <w:abstractNumId w:val="32"/>
  </w:num>
  <w:num w:numId="10">
    <w:abstractNumId w:val="23"/>
  </w:num>
  <w:num w:numId="11">
    <w:abstractNumId w:val="15"/>
  </w:num>
  <w:num w:numId="12">
    <w:abstractNumId w:val="7"/>
  </w:num>
  <w:num w:numId="13">
    <w:abstractNumId w:val="30"/>
  </w:num>
  <w:num w:numId="14">
    <w:abstractNumId w:val="3"/>
  </w:num>
  <w:num w:numId="15">
    <w:abstractNumId w:val="31"/>
  </w:num>
  <w:num w:numId="16">
    <w:abstractNumId w:val="13"/>
  </w:num>
  <w:num w:numId="17">
    <w:abstractNumId w:val="35"/>
  </w:num>
  <w:num w:numId="18">
    <w:abstractNumId w:val="20"/>
  </w:num>
  <w:num w:numId="19">
    <w:abstractNumId w:val="33"/>
  </w:num>
  <w:num w:numId="20">
    <w:abstractNumId w:val="36"/>
  </w:num>
  <w:num w:numId="21">
    <w:abstractNumId w:val="2"/>
  </w:num>
  <w:num w:numId="22">
    <w:abstractNumId w:val="14"/>
  </w:num>
  <w:num w:numId="23">
    <w:abstractNumId w:val="22"/>
  </w:num>
  <w:num w:numId="24">
    <w:abstractNumId w:val="40"/>
  </w:num>
  <w:num w:numId="25">
    <w:abstractNumId w:val="21"/>
  </w:num>
  <w:num w:numId="26">
    <w:abstractNumId w:val="16"/>
  </w:num>
  <w:num w:numId="27">
    <w:abstractNumId w:val="11"/>
  </w:num>
  <w:num w:numId="28">
    <w:abstractNumId w:val="18"/>
  </w:num>
  <w:num w:numId="29">
    <w:abstractNumId w:val="10"/>
  </w:num>
  <w:num w:numId="30">
    <w:abstractNumId w:val="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8"/>
  </w:num>
  <w:num w:numId="34">
    <w:abstractNumId w:val="12"/>
  </w:num>
  <w:num w:numId="35">
    <w:abstractNumId w:val="25"/>
  </w:num>
  <w:num w:numId="36">
    <w:abstractNumId w:val="8"/>
  </w:num>
  <w:num w:numId="37">
    <w:abstractNumId w:val="26"/>
  </w:num>
  <w:num w:numId="38">
    <w:abstractNumId w:val="3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3D"/>
    <w:rsid w:val="00000B45"/>
    <w:rsid w:val="0001171E"/>
    <w:rsid w:val="000147AA"/>
    <w:rsid w:val="00014C86"/>
    <w:rsid w:val="00015D4A"/>
    <w:rsid w:val="0001639C"/>
    <w:rsid w:val="00016563"/>
    <w:rsid w:val="00017B49"/>
    <w:rsid w:val="00021CAB"/>
    <w:rsid w:val="0002570B"/>
    <w:rsid w:val="00025716"/>
    <w:rsid w:val="00025ED8"/>
    <w:rsid w:val="000270E1"/>
    <w:rsid w:val="00027740"/>
    <w:rsid w:val="00027FCA"/>
    <w:rsid w:val="00030020"/>
    <w:rsid w:val="00030CF2"/>
    <w:rsid w:val="00034234"/>
    <w:rsid w:val="000359A2"/>
    <w:rsid w:val="00035EF8"/>
    <w:rsid w:val="00036808"/>
    <w:rsid w:val="000377E5"/>
    <w:rsid w:val="000402E9"/>
    <w:rsid w:val="00040B40"/>
    <w:rsid w:val="00040B82"/>
    <w:rsid w:val="00040DCA"/>
    <w:rsid w:val="00041E89"/>
    <w:rsid w:val="000431AB"/>
    <w:rsid w:val="00043C32"/>
    <w:rsid w:val="0004687D"/>
    <w:rsid w:val="00047132"/>
    <w:rsid w:val="00051021"/>
    <w:rsid w:val="00051E1A"/>
    <w:rsid w:val="0005234C"/>
    <w:rsid w:val="000524FE"/>
    <w:rsid w:val="000526C3"/>
    <w:rsid w:val="00052E1F"/>
    <w:rsid w:val="00053782"/>
    <w:rsid w:val="000567A1"/>
    <w:rsid w:val="0005726F"/>
    <w:rsid w:val="00060287"/>
    <w:rsid w:val="00060546"/>
    <w:rsid w:val="00060E73"/>
    <w:rsid w:val="000610E3"/>
    <w:rsid w:val="0006259A"/>
    <w:rsid w:val="00062D27"/>
    <w:rsid w:val="00062ED4"/>
    <w:rsid w:val="00063249"/>
    <w:rsid w:val="00063E65"/>
    <w:rsid w:val="00066021"/>
    <w:rsid w:val="000677FE"/>
    <w:rsid w:val="00067A24"/>
    <w:rsid w:val="00067B15"/>
    <w:rsid w:val="00067E7E"/>
    <w:rsid w:val="00071E2F"/>
    <w:rsid w:val="0007298C"/>
    <w:rsid w:val="000732EF"/>
    <w:rsid w:val="000745E2"/>
    <w:rsid w:val="000753F0"/>
    <w:rsid w:val="0007585E"/>
    <w:rsid w:val="00076609"/>
    <w:rsid w:val="00077904"/>
    <w:rsid w:val="00077BCC"/>
    <w:rsid w:val="00081237"/>
    <w:rsid w:val="000822F0"/>
    <w:rsid w:val="00084C7A"/>
    <w:rsid w:val="00085CC3"/>
    <w:rsid w:val="00086825"/>
    <w:rsid w:val="00087477"/>
    <w:rsid w:val="000878F9"/>
    <w:rsid w:val="000909DE"/>
    <w:rsid w:val="000924F6"/>
    <w:rsid w:val="0009269D"/>
    <w:rsid w:val="000926AB"/>
    <w:rsid w:val="00093BEE"/>
    <w:rsid w:val="000946ED"/>
    <w:rsid w:val="0009566B"/>
    <w:rsid w:val="00097C32"/>
    <w:rsid w:val="000A175F"/>
    <w:rsid w:val="000A1A80"/>
    <w:rsid w:val="000A1C48"/>
    <w:rsid w:val="000A1F6D"/>
    <w:rsid w:val="000A2038"/>
    <w:rsid w:val="000A3734"/>
    <w:rsid w:val="000A4601"/>
    <w:rsid w:val="000A5CF7"/>
    <w:rsid w:val="000A7240"/>
    <w:rsid w:val="000B142E"/>
    <w:rsid w:val="000B233F"/>
    <w:rsid w:val="000B356E"/>
    <w:rsid w:val="000B4C1A"/>
    <w:rsid w:val="000B4D59"/>
    <w:rsid w:val="000C1CBB"/>
    <w:rsid w:val="000C2799"/>
    <w:rsid w:val="000C2BB5"/>
    <w:rsid w:val="000C3087"/>
    <w:rsid w:val="000C34E8"/>
    <w:rsid w:val="000C3514"/>
    <w:rsid w:val="000C4E31"/>
    <w:rsid w:val="000C5139"/>
    <w:rsid w:val="000C5CFD"/>
    <w:rsid w:val="000C6442"/>
    <w:rsid w:val="000C711B"/>
    <w:rsid w:val="000C7395"/>
    <w:rsid w:val="000C7FC7"/>
    <w:rsid w:val="000D04D5"/>
    <w:rsid w:val="000D0DF5"/>
    <w:rsid w:val="000D1B4F"/>
    <w:rsid w:val="000D4005"/>
    <w:rsid w:val="000D4554"/>
    <w:rsid w:val="000D50A4"/>
    <w:rsid w:val="000D703C"/>
    <w:rsid w:val="000E13DF"/>
    <w:rsid w:val="000E2524"/>
    <w:rsid w:val="000E3032"/>
    <w:rsid w:val="000E4784"/>
    <w:rsid w:val="000E5323"/>
    <w:rsid w:val="000F078D"/>
    <w:rsid w:val="000F0DEA"/>
    <w:rsid w:val="000F288C"/>
    <w:rsid w:val="000F2B67"/>
    <w:rsid w:val="000F51DD"/>
    <w:rsid w:val="00100975"/>
    <w:rsid w:val="00100BBC"/>
    <w:rsid w:val="00102ABE"/>
    <w:rsid w:val="00102E92"/>
    <w:rsid w:val="00103697"/>
    <w:rsid w:val="00104607"/>
    <w:rsid w:val="00104CA0"/>
    <w:rsid w:val="0010697F"/>
    <w:rsid w:val="00106D19"/>
    <w:rsid w:val="00107349"/>
    <w:rsid w:val="0011028B"/>
    <w:rsid w:val="00110BDD"/>
    <w:rsid w:val="001125B0"/>
    <w:rsid w:val="00113565"/>
    <w:rsid w:val="00113B2E"/>
    <w:rsid w:val="001146C8"/>
    <w:rsid w:val="00115C3C"/>
    <w:rsid w:val="00115EDF"/>
    <w:rsid w:val="00116D68"/>
    <w:rsid w:val="001172E2"/>
    <w:rsid w:val="001202AA"/>
    <w:rsid w:val="001206F9"/>
    <w:rsid w:val="00122EEF"/>
    <w:rsid w:val="00124D77"/>
    <w:rsid w:val="00125244"/>
    <w:rsid w:val="0012540F"/>
    <w:rsid w:val="0012767B"/>
    <w:rsid w:val="00135F5C"/>
    <w:rsid w:val="00136C23"/>
    <w:rsid w:val="00137C25"/>
    <w:rsid w:val="0014047A"/>
    <w:rsid w:val="001406F2"/>
    <w:rsid w:val="001415E2"/>
    <w:rsid w:val="0014278C"/>
    <w:rsid w:val="00143E2B"/>
    <w:rsid w:val="001468B5"/>
    <w:rsid w:val="00151DAC"/>
    <w:rsid w:val="00152D1C"/>
    <w:rsid w:val="001536E1"/>
    <w:rsid w:val="00153C53"/>
    <w:rsid w:val="0015407F"/>
    <w:rsid w:val="00154615"/>
    <w:rsid w:val="001546A4"/>
    <w:rsid w:val="00157174"/>
    <w:rsid w:val="00157897"/>
    <w:rsid w:val="00161F4A"/>
    <w:rsid w:val="00163395"/>
    <w:rsid w:val="0016365B"/>
    <w:rsid w:val="001637F4"/>
    <w:rsid w:val="001678B8"/>
    <w:rsid w:val="00170185"/>
    <w:rsid w:val="00171764"/>
    <w:rsid w:val="00171FA2"/>
    <w:rsid w:val="00173111"/>
    <w:rsid w:val="00173572"/>
    <w:rsid w:val="00173823"/>
    <w:rsid w:val="00173C71"/>
    <w:rsid w:val="00175F7F"/>
    <w:rsid w:val="00177243"/>
    <w:rsid w:val="00180095"/>
    <w:rsid w:val="00182921"/>
    <w:rsid w:val="00182FA4"/>
    <w:rsid w:val="00184EDE"/>
    <w:rsid w:val="00185CD3"/>
    <w:rsid w:val="00185CFB"/>
    <w:rsid w:val="00185EFB"/>
    <w:rsid w:val="00186FE4"/>
    <w:rsid w:val="00187098"/>
    <w:rsid w:val="00187705"/>
    <w:rsid w:val="00192C98"/>
    <w:rsid w:val="001A21E0"/>
    <w:rsid w:val="001A2510"/>
    <w:rsid w:val="001A30FB"/>
    <w:rsid w:val="001A4611"/>
    <w:rsid w:val="001A71DC"/>
    <w:rsid w:val="001A76BA"/>
    <w:rsid w:val="001A774E"/>
    <w:rsid w:val="001A77AE"/>
    <w:rsid w:val="001A7B1C"/>
    <w:rsid w:val="001B00BE"/>
    <w:rsid w:val="001B027B"/>
    <w:rsid w:val="001B0531"/>
    <w:rsid w:val="001B1DDC"/>
    <w:rsid w:val="001B2F2B"/>
    <w:rsid w:val="001B3F30"/>
    <w:rsid w:val="001B4CE6"/>
    <w:rsid w:val="001B500A"/>
    <w:rsid w:val="001B546D"/>
    <w:rsid w:val="001B6846"/>
    <w:rsid w:val="001B76E7"/>
    <w:rsid w:val="001C078F"/>
    <w:rsid w:val="001C1B9A"/>
    <w:rsid w:val="001C3908"/>
    <w:rsid w:val="001C528F"/>
    <w:rsid w:val="001C5B22"/>
    <w:rsid w:val="001C73E8"/>
    <w:rsid w:val="001D04A9"/>
    <w:rsid w:val="001D17B7"/>
    <w:rsid w:val="001D18A8"/>
    <w:rsid w:val="001D1A10"/>
    <w:rsid w:val="001D32FC"/>
    <w:rsid w:val="001D3457"/>
    <w:rsid w:val="001D536B"/>
    <w:rsid w:val="001D5FA3"/>
    <w:rsid w:val="001D6541"/>
    <w:rsid w:val="001D6CED"/>
    <w:rsid w:val="001D7F3F"/>
    <w:rsid w:val="001E1683"/>
    <w:rsid w:val="001E239A"/>
    <w:rsid w:val="001E2721"/>
    <w:rsid w:val="001E2CC6"/>
    <w:rsid w:val="001E34BD"/>
    <w:rsid w:val="001E4109"/>
    <w:rsid w:val="001E4332"/>
    <w:rsid w:val="001E5584"/>
    <w:rsid w:val="001E5689"/>
    <w:rsid w:val="001E5AE2"/>
    <w:rsid w:val="001F0BBF"/>
    <w:rsid w:val="001F1B1B"/>
    <w:rsid w:val="001F2046"/>
    <w:rsid w:val="001F261A"/>
    <w:rsid w:val="001F2A51"/>
    <w:rsid w:val="001F440A"/>
    <w:rsid w:val="001F58D9"/>
    <w:rsid w:val="001F5ADE"/>
    <w:rsid w:val="0020062D"/>
    <w:rsid w:val="002007D5"/>
    <w:rsid w:val="0020253F"/>
    <w:rsid w:val="00202733"/>
    <w:rsid w:val="00203C42"/>
    <w:rsid w:val="00205DA7"/>
    <w:rsid w:val="00206797"/>
    <w:rsid w:val="002076B8"/>
    <w:rsid w:val="00211144"/>
    <w:rsid w:val="00211693"/>
    <w:rsid w:val="002126F1"/>
    <w:rsid w:val="00212D5E"/>
    <w:rsid w:val="00213BE1"/>
    <w:rsid w:val="00214465"/>
    <w:rsid w:val="00214A28"/>
    <w:rsid w:val="0021658B"/>
    <w:rsid w:val="00216776"/>
    <w:rsid w:val="002177EC"/>
    <w:rsid w:val="0022386D"/>
    <w:rsid w:val="002261FD"/>
    <w:rsid w:val="00226597"/>
    <w:rsid w:val="00226836"/>
    <w:rsid w:val="002306D9"/>
    <w:rsid w:val="002317EE"/>
    <w:rsid w:val="00232F73"/>
    <w:rsid w:val="00233EE7"/>
    <w:rsid w:val="00235505"/>
    <w:rsid w:val="002367E6"/>
    <w:rsid w:val="00241766"/>
    <w:rsid w:val="002419F5"/>
    <w:rsid w:val="00241B3F"/>
    <w:rsid w:val="00241E4C"/>
    <w:rsid w:val="00242ABD"/>
    <w:rsid w:val="0024351C"/>
    <w:rsid w:val="00244802"/>
    <w:rsid w:val="002453A1"/>
    <w:rsid w:val="002460A2"/>
    <w:rsid w:val="0024751E"/>
    <w:rsid w:val="00247E21"/>
    <w:rsid w:val="00250199"/>
    <w:rsid w:val="002509C2"/>
    <w:rsid w:val="00250C55"/>
    <w:rsid w:val="00251EA5"/>
    <w:rsid w:val="002527BA"/>
    <w:rsid w:val="0025284E"/>
    <w:rsid w:val="00253D7E"/>
    <w:rsid w:val="00253FA9"/>
    <w:rsid w:val="00255194"/>
    <w:rsid w:val="00256705"/>
    <w:rsid w:val="00257138"/>
    <w:rsid w:val="0025755F"/>
    <w:rsid w:val="0026197A"/>
    <w:rsid w:val="0026229C"/>
    <w:rsid w:val="00263993"/>
    <w:rsid w:val="00263A1C"/>
    <w:rsid w:val="00263C28"/>
    <w:rsid w:val="00263EE5"/>
    <w:rsid w:val="0026401B"/>
    <w:rsid w:val="00265F68"/>
    <w:rsid w:val="00266822"/>
    <w:rsid w:val="00267B97"/>
    <w:rsid w:val="0027022F"/>
    <w:rsid w:val="0027045E"/>
    <w:rsid w:val="002704DB"/>
    <w:rsid w:val="002728CC"/>
    <w:rsid w:val="00272E56"/>
    <w:rsid w:val="002736F5"/>
    <w:rsid w:val="002740AC"/>
    <w:rsid w:val="00275E37"/>
    <w:rsid w:val="0028022E"/>
    <w:rsid w:val="00281699"/>
    <w:rsid w:val="00281E2D"/>
    <w:rsid w:val="00282A0D"/>
    <w:rsid w:val="002830F0"/>
    <w:rsid w:val="00283264"/>
    <w:rsid w:val="00283F8E"/>
    <w:rsid w:val="002848D4"/>
    <w:rsid w:val="00286F58"/>
    <w:rsid w:val="00287493"/>
    <w:rsid w:val="0028778F"/>
    <w:rsid w:val="00290296"/>
    <w:rsid w:val="0029189B"/>
    <w:rsid w:val="00292121"/>
    <w:rsid w:val="00292516"/>
    <w:rsid w:val="00293614"/>
    <w:rsid w:val="00293867"/>
    <w:rsid w:val="002944D6"/>
    <w:rsid w:val="00294C1E"/>
    <w:rsid w:val="00294C64"/>
    <w:rsid w:val="002A035E"/>
    <w:rsid w:val="002A0522"/>
    <w:rsid w:val="002A1C61"/>
    <w:rsid w:val="002A1C77"/>
    <w:rsid w:val="002A3880"/>
    <w:rsid w:val="002A5427"/>
    <w:rsid w:val="002A55A1"/>
    <w:rsid w:val="002A603D"/>
    <w:rsid w:val="002A643D"/>
    <w:rsid w:val="002A67DF"/>
    <w:rsid w:val="002A7991"/>
    <w:rsid w:val="002A7D39"/>
    <w:rsid w:val="002B2719"/>
    <w:rsid w:val="002B3063"/>
    <w:rsid w:val="002B3384"/>
    <w:rsid w:val="002B6522"/>
    <w:rsid w:val="002B6D04"/>
    <w:rsid w:val="002B731E"/>
    <w:rsid w:val="002B732C"/>
    <w:rsid w:val="002C1674"/>
    <w:rsid w:val="002C2035"/>
    <w:rsid w:val="002C3058"/>
    <w:rsid w:val="002C4731"/>
    <w:rsid w:val="002C4F98"/>
    <w:rsid w:val="002C5446"/>
    <w:rsid w:val="002C554D"/>
    <w:rsid w:val="002C5772"/>
    <w:rsid w:val="002C59E6"/>
    <w:rsid w:val="002C609F"/>
    <w:rsid w:val="002C67C0"/>
    <w:rsid w:val="002C6A90"/>
    <w:rsid w:val="002C6D80"/>
    <w:rsid w:val="002D0B77"/>
    <w:rsid w:val="002D2363"/>
    <w:rsid w:val="002D252F"/>
    <w:rsid w:val="002D426B"/>
    <w:rsid w:val="002D47F3"/>
    <w:rsid w:val="002D54E6"/>
    <w:rsid w:val="002D6624"/>
    <w:rsid w:val="002E2C7E"/>
    <w:rsid w:val="002E5EE3"/>
    <w:rsid w:val="002E6ACB"/>
    <w:rsid w:val="002E70E2"/>
    <w:rsid w:val="002E7883"/>
    <w:rsid w:val="002F0DD6"/>
    <w:rsid w:val="002F486B"/>
    <w:rsid w:val="002F4B94"/>
    <w:rsid w:val="002F555D"/>
    <w:rsid w:val="002F59C4"/>
    <w:rsid w:val="002F5A7C"/>
    <w:rsid w:val="002F5FDC"/>
    <w:rsid w:val="002F6647"/>
    <w:rsid w:val="002F725A"/>
    <w:rsid w:val="002F7654"/>
    <w:rsid w:val="002F7DAA"/>
    <w:rsid w:val="00300DF2"/>
    <w:rsid w:val="00301393"/>
    <w:rsid w:val="00306293"/>
    <w:rsid w:val="00307BE5"/>
    <w:rsid w:val="00310AD6"/>
    <w:rsid w:val="00311AF7"/>
    <w:rsid w:val="0031237F"/>
    <w:rsid w:val="00312B62"/>
    <w:rsid w:val="00312BED"/>
    <w:rsid w:val="003132A9"/>
    <w:rsid w:val="003141D0"/>
    <w:rsid w:val="00315710"/>
    <w:rsid w:val="00317853"/>
    <w:rsid w:val="0031792B"/>
    <w:rsid w:val="00317D37"/>
    <w:rsid w:val="00320BE7"/>
    <w:rsid w:val="0032114E"/>
    <w:rsid w:val="00322D0B"/>
    <w:rsid w:val="003230D7"/>
    <w:rsid w:val="003267D8"/>
    <w:rsid w:val="00326A8F"/>
    <w:rsid w:val="00327EA2"/>
    <w:rsid w:val="003302F6"/>
    <w:rsid w:val="003307DC"/>
    <w:rsid w:val="00331B57"/>
    <w:rsid w:val="00332619"/>
    <w:rsid w:val="00336011"/>
    <w:rsid w:val="00336513"/>
    <w:rsid w:val="00336B23"/>
    <w:rsid w:val="003372C8"/>
    <w:rsid w:val="003406E4"/>
    <w:rsid w:val="003410C6"/>
    <w:rsid w:val="003421C7"/>
    <w:rsid w:val="00344369"/>
    <w:rsid w:val="00346848"/>
    <w:rsid w:val="00350370"/>
    <w:rsid w:val="00350A0C"/>
    <w:rsid w:val="003538CC"/>
    <w:rsid w:val="003543A4"/>
    <w:rsid w:val="003606E0"/>
    <w:rsid w:val="00360D59"/>
    <w:rsid w:val="003615B4"/>
    <w:rsid w:val="0036384B"/>
    <w:rsid w:val="003638AE"/>
    <w:rsid w:val="003663A1"/>
    <w:rsid w:val="00366C0A"/>
    <w:rsid w:val="00366D7F"/>
    <w:rsid w:val="00366DD7"/>
    <w:rsid w:val="00367231"/>
    <w:rsid w:val="00367666"/>
    <w:rsid w:val="00370043"/>
    <w:rsid w:val="00372061"/>
    <w:rsid w:val="003741E5"/>
    <w:rsid w:val="00374518"/>
    <w:rsid w:val="003748A8"/>
    <w:rsid w:val="00374F70"/>
    <w:rsid w:val="00375232"/>
    <w:rsid w:val="00375C7C"/>
    <w:rsid w:val="00376133"/>
    <w:rsid w:val="00376445"/>
    <w:rsid w:val="00376DBB"/>
    <w:rsid w:val="0037783A"/>
    <w:rsid w:val="00377E71"/>
    <w:rsid w:val="00380A74"/>
    <w:rsid w:val="00380B05"/>
    <w:rsid w:val="003811AB"/>
    <w:rsid w:val="00382540"/>
    <w:rsid w:val="003840CD"/>
    <w:rsid w:val="00385AD6"/>
    <w:rsid w:val="00385FD8"/>
    <w:rsid w:val="00386FA9"/>
    <w:rsid w:val="00387FCC"/>
    <w:rsid w:val="00391DBA"/>
    <w:rsid w:val="00391DE6"/>
    <w:rsid w:val="00393ADA"/>
    <w:rsid w:val="00394B54"/>
    <w:rsid w:val="00395662"/>
    <w:rsid w:val="0039581D"/>
    <w:rsid w:val="003965E5"/>
    <w:rsid w:val="003978F8"/>
    <w:rsid w:val="00397B04"/>
    <w:rsid w:val="003A0289"/>
    <w:rsid w:val="003A0B50"/>
    <w:rsid w:val="003A0E5F"/>
    <w:rsid w:val="003A357E"/>
    <w:rsid w:val="003A5051"/>
    <w:rsid w:val="003A5459"/>
    <w:rsid w:val="003A5DDE"/>
    <w:rsid w:val="003A5FA0"/>
    <w:rsid w:val="003A6164"/>
    <w:rsid w:val="003A6BCB"/>
    <w:rsid w:val="003A7A30"/>
    <w:rsid w:val="003B0742"/>
    <w:rsid w:val="003B1E3B"/>
    <w:rsid w:val="003B2C95"/>
    <w:rsid w:val="003B35D7"/>
    <w:rsid w:val="003B4548"/>
    <w:rsid w:val="003B5FCA"/>
    <w:rsid w:val="003B7A33"/>
    <w:rsid w:val="003C1412"/>
    <w:rsid w:val="003C237A"/>
    <w:rsid w:val="003C2923"/>
    <w:rsid w:val="003C309A"/>
    <w:rsid w:val="003C3D1E"/>
    <w:rsid w:val="003D012A"/>
    <w:rsid w:val="003D0161"/>
    <w:rsid w:val="003D01C3"/>
    <w:rsid w:val="003D055F"/>
    <w:rsid w:val="003D3E8D"/>
    <w:rsid w:val="003D48BB"/>
    <w:rsid w:val="003D5248"/>
    <w:rsid w:val="003D6614"/>
    <w:rsid w:val="003E0156"/>
    <w:rsid w:val="003E12A8"/>
    <w:rsid w:val="003E3D00"/>
    <w:rsid w:val="003E50E8"/>
    <w:rsid w:val="003E5365"/>
    <w:rsid w:val="003E56E2"/>
    <w:rsid w:val="003E5DBA"/>
    <w:rsid w:val="003E6132"/>
    <w:rsid w:val="003E735B"/>
    <w:rsid w:val="003E78B6"/>
    <w:rsid w:val="003F01D0"/>
    <w:rsid w:val="003F06A8"/>
    <w:rsid w:val="003F09B6"/>
    <w:rsid w:val="003F0DE6"/>
    <w:rsid w:val="003F0DEE"/>
    <w:rsid w:val="003F2CD9"/>
    <w:rsid w:val="003F3479"/>
    <w:rsid w:val="003F35C7"/>
    <w:rsid w:val="003F3B63"/>
    <w:rsid w:val="003F3D8B"/>
    <w:rsid w:val="003F404C"/>
    <w:rsid w:val="003F519C"/>
    <w:rsid w:val="003F59F5"/>
    <w:rsid w:val="003F5AEA"/>
    <w:rsid w:val="003F685C"/>
    <w:rsid w:val="003F6B53"/>
    <w:rsid w:val="003F6DB8"/>
    <w:rsid w:val="003F739D"/>
    <w:rsid w:val="004001B0"/>
    <w:rsid w:val="004001EA"/>
    <w:rsid w:val="0040253D"/>
    <w:rsid w:val="00404856"/>
    <w:rsid w:val="0040768B"/>
    <w:rsid w:val="004076F2"/>
    <w:rsid w:val="004124B3"/>
    <w:rsid w:val="004134C6"/>
    <w:rsid w:val="00415955"/>
    <w:rsid w:val="00420A6E"/>
    <w:rsid w:val="00420DED"/>
    <w:rsid w:val="00421E10"/>
    <w:rsid w:val="00423512"/>
    <w:rsid w:val="00423D14"/>
    <w:rsid w:val="004243A7"/>
    <w:rsid w:val="00427861"/>
    <w:rsid w:val="00432B47"/>
    <w:rsid w:val="00434AB2"/>
    <w:rsid w:val="00434D0C"/>
    <w:rsid w:val="0043510C"/>
    <w:rsid w:val="00436218"/>
    <w:rsid w:val="004364F1"/>
    <w:rsid w:val="0043699A"/>
    <w:rsid w:val="00437210"/>
    <w:rsid w:val="0044022A"/>
    <w:rsid w:val="004416BA"/>
    <w:rsid w:val="00441CBE"/>
    <w:rsid w:val="004421CB"/>
    <w:rsid w:val="0044271D"/>
    <w:rsid w:val="00443B4B"/>
    <w:rsid w:val="00443CF8"/>
    <w:rsid w:val="004451F9"/>
    <w:rsid w:val="004469D3"/>
    <w:rsid w:val="004479B6"/>
    <w:rsid w:val="004505F9"/>
    <w:rsid w:val="0045126D"/>
    <w:rsid w:val="004514EE"/>
    <w:rsid w:val="0045174F"/>
    <w:rsid w:val="00451879"/>
    <w:rsid w:val="0045280B"/>
    <w:rsid w:val="0045311B"/>
    <w:rsid w:val="00453E01"/>
    <w:rsid w:val="0045400F"/>
    <w:rsid w:val="0045449A"/>
    <w:rsid w:val="00454D4A"/>
    <w:rsid w:val="004552D3"/>
    <w:rsid w:val="00456A33"/>
    <w:rsid w:val="004572DF"/>
    <w:rsid w:val="00457789"/>
    <w:rsid w:val="00457A63"/>
    <w:rsid w:val="00457FC2"/>
    <w:rsid w:val="0046001C"/>
    <w:rsid w:val="00462812"/>
    <w:rsid w:val="00462C30"/>
    <w:rsid w:val="00465392"/>
    <w:rsid w:val="00465C21"/>
    <w:rsid w:val="00466C1E"/>
    <w:rsid w:val="00471FAF"/>
    <w:rsid w:val="00472B7C"/>
    <w:rsid w:val="00472BA3"/>
    <w:rsid w:val="00472EAE"/>
    <w:rsid w:val="0047361A"/>
    <w:rsid w:val="00473B6A"/>
    <w:rsid w:val="004741B5"/>
    <w:rsid w:val="004759AE"/>
    <w:rsid w:val="004806B9"/>
    <w:rsid w:val="00480780"/>
    <w:rsid w:val="004823EA"/>
    <w:rsid w:val="00482729"/>
    <w:rsid w:val="00482964"/>
    <w:rsid w:val="00483B32"/>
    <w:rsid w:val="004842DC"/>
    <w:rsid w:val="0048537B"/>
    <w:rsid w:val="004859F2"/>
    <w:rsid w:val="00485A94"/>
    <w:rsid w:val="00485BA9"/>
    <w:rsid w:val="00485C93"/>
    <w:rsid w:val="00485D0B"/>
    <w:rsid w:val="00486385"/>
    <w:rsid w:val="00486989"/>
    <w:rsid w:val="00486F65"/>
    <w:rsid w:val="0049053D"/>
    <w:rsid w:val="004910D8"/>
    <w:rsid w:val="00491600"/>
    <w:rsid w:val="00491864"/>
    <w:rsid w:val="004920AF"/>
    <w:rsid w:val="004937CD"/>
    <w:rsid w:val="004948C0"/>
    <w:rsid w:val="00495D50"/>
    <w:rsid w:val="004970AA"/>
    <w:rsid w:val="0049750C"/>
    <w:rsid w:val="0049765C"/>
    <w:rsid w:val="00497D06"/>
    <w:rsid w:val="004A0747"/>
    <w:rsid w:val="004A0CD2"/>
    <w:rsid w:val="004A19CD"/>
    <w:rsid w:val="004A1D27"/>
    <w:rsid w:val="004A24F7"/>
    <w:rsid w:val="004A2C97"/>
    <w:rsid w:val="004A3C63"/>
    <w:rsid w:val="004A4366"/>
    <w:rsid w:val="004A4506"/>
    <w:rsid w:val="004A4EF6"/>
    <w:rsid w:val="004A54F0"/>
    <w:rsid w:val="004A56FA"/>
    <w:rsid w:val="004A65D1"/>
    <w:rsid w:val="004A6B80"/>
    <w:rsid w:val="004B009C"/>
    <w:rsid w:val="004B2328"/>
    <w:rsid w:val="004B2999"/>
    <w:rsid w:val="004B2E51"/>
    <w:rsid w:val="004B4FC8"/>
    <w:rsid w:val="004B675B"/>
    <w:rsid w:val="004C01EB"/>
    <w:rsid w:val="004C162E"/>
    <w:rsid w:val="004C1C23"/>
    <w:rsid w:val="004C2951"/>
    <w:rsid w:val="004C29DC"/>
    <w:rsid w:val="004C3185"/>
    <w:rsid w:val="004C777E"/>
    <w:rsid w:val="004C79CC"/>
    <w:rsid w:val="004D3936"/>
    <w:rsid w:val="004D46AD"/>
    <w:rsid w:val="004D67C4"/>
    <w:rsid w:val="004D69CE"/>
    <w:rsid w:val="004E0D18"/>
    <w:rsid w:val="004E2BFA"/>
    <w:rsid w:val="004E45E7"/>
    <w:rsid w:val="004E5511"/>
    <w:rsid w:val="004E79DE"/>
    <w:rsid w:val="004F0ECC"/>
    <w:rsid w:val="004F4386"/>
    <w:rsid w:val="004F43D5"/>
    <w:rsid w:val="004F4CAC"/>
    <w:rsid w:val="004F51C1"/>
    <w:rsid w:val="004F5AF3"/>
    <w:rsid w:val="004F6F96"/>
    <w:rsid w:val="0050169B"/>
    <w:rsid w:val="00502D51"/>
    <w:rsid w:val="00506ECD"/>
    <w:rsid w:val="0051038C"/>
    <w:rsid w:val="00510397"/>
    <w:rsid w:val="0051119E"/>
    <w:rsid w:val="00512426"/>
    <w:rsid w:val="0051276B"/>
    <w:rsid w:val="00512B23"/>
    <w:rsid w:val="00512EE4"/>
    <w:rsid w:val="00513A0F"/>
    <w:rsid w:val="00514EFC"/>
    <w:rsid w:val="00515AAD"/>
    <w:rsid w:val="0052124C"/>
    <w:rsid w:val="0052281B"/>
    <w:rsid w:val="005228E7"/>
    <w:rsid w:val="00524C20"/>
    <w:rsid w:val="00525F2C"/>
    <w:rsid w:val="00526EE8"/>
    <w:rsid w:val="00527097"/>
    <w:rsid w:val="00527F75"/>
    <w:rsid w:val="005301E3"/>
    <w:rsid w:val="00531172"/>
    <w:rsid w:val="005316E9"/>
    <w:rsid w:val="005319FC"/>
    <w:rsid w:val="00532B1F"/>
    <w:rsid w:val="0053560C"/>
    <w:rsid w:val="00535BA7"/>
    <w:rsid w:val="00540B0B"/>
    <w:rsid w:val="00542323"/>
    <w:rsid w:val="00542761"/>
    <w:rsid w:val="00542976"/>
    <w:rsid w:val="00542EA4"/>
    <w:rsid w:val="00544943"/>
    <w:rsid w:val="00544CA1"/>
    <w:rsid w:val="005452CB"/>
    <w:rsid w:val="0054641A"/>
    <w:rsid w:val="00546656"/>
    <w:rsid w:val="005466AB"/>
    <w:rsid w:val="00547E80"/>
    <w:rsid w:val="00550620"/>
    <w:rsid w:val="0055249E"/>
    <w:rsid w:val="005536E8"/>
    <w:rsid w:val="0055377F"/>
    <w:rsid w:val="005538FA"/>
    <w:rsid w:val="00556236"/>
    <w:rsid w:val="00556ECA"/>
    <w:rsid w:val="00560917"/>
    <w:rsid w:val="00560D70"/>
    <w:rsid w:val="00561575"/>
    <w:rsid w:val="00562258"/>
    <w:rsid w:val="00563240"/>
    <w:rsid w:val="00564E0D"/>
    <w:rsid w:val="00566883"/>
    <w:rsid w:val="00570267"/>
    <w:rsid w:val="00571589"/>
    <w:rsid w:val="00572EC6"/>
    <w:rsid w:val="00574A60"/>
    <w:rsid w:val="0057511D"/>
    <w:rsid w:val="00575858"/>
    <w:rsid w:val="00575DFF"/>
    <w:rsid w:val="005760E8"/>
    <w:rsid w:val="00576DDF"/>
    <w:rsid w:val="00576F03"/>
    <w:rsid w:val="00577CFF"/>
    <w:rsid w:val="0058352A"/>
    <w:rsid w:val="00583574"/>
    <w:rsid w:val="00583AF0"/>
    <w:rsid w:val="0058464C"/>
    <w:rsid w:val="00584BA2"/>
    <w:rsid w:val="00584D36"/>
    <w:rsid w:val="005861B6"/>
    <w:rsid w:val="00586DA3"/>
    <w:rsid w:val="00590F67"/>
    <w:rsid w:val="00591074"/>
    <w:rsid w:val="005912E3"/>
    <w:rsid w:val="0059150A"/>
    <w:rsid w:val="0059202B"/>
    <w:rsid w:val="005921A4"/>
    <w:rsid w:val="005924DD"/>
    <w:rsid w:val="00592A30"/>
    <w:rsid w:val="00594594"/>
    <w:rsid w:val="00594C16"/>
    <w:rsid w:val="00594E68"/>
    <w:rsid w:val="00595C82"/>
    <w:rsid w:val="005A2E01"/>
    <w:rsid w:val="005A3A6A"/>
    <w:rsid w:val="005A420C"/>
    <w:rsid w:val="005A5584"/>
    <w:rsid w:val="005A77B3"/>
    <w:rsid w:val="005A7AE5"/>
    <w:rsid w:val="005B16CF"/>
    <w:rsid w:val="005B19BC"/>
    <w:rsid w:val="005B2400"/>
    <w:rsid w:val="005B256C"/>
    <w:rsid w:val="005B334B"/>
    <w:rsid w:val="005B453C"/>
    <w:rsid w:val="005B4E40"/>
    <w:rsid w:val="005B6325"/>
    <w:rsid w:val="005B65A3"/>
    <w:rsid w:val="005B7ECE"/>
    <w:rsid w:val="005C0295"/>
    <w:rsid w:val="005C0D4E"/>
    <w:rsid w:val="005C23D3"/>
    <w:rsid w:val="005C2CA1"/>
    <w:rsid w:val="005C303F"/>
    <w:rsid w:val="005C398B"/>
    <w:rsid w:val="005C47FA"/>
    <w:rsid w:val="005C57D3"/>
    <w:rsid w:val="005C5E6F"/>
    <w:rsid w:val="005C6351"/>
    <w:rsid w:val="005C6841"/>
    <w:rsid w:val="005C72CD"/>
    <w:rsid w:val="005C7DF4"/>
    <w:rsid w:val="005D045A"/>
    <w:rsid w:val="005D1753"/>
    <w:rsid w:val="005D1BC4"/>
    <w:rsid w:val="005D1F7D"/>
    <w:rsid w:val="005D2766"/>
    <w:rsid w:val="005D4B37"/>
    <w:rsid w:val="005D5FBE"/>
    <w:rsid w:val="005E10D9"/>
    <w:rsid w:val="005E1BF7"/>
    <w:rsid w:val="005E1D84"/>
    <w:rsid w:val="005E1E45"/>
    <w:rsid w:val="005E23B3"/>
    <w:rsid w:val="005E30D9"/>
    <w:rsid w:val="005E395B"/>
    <w:rsid w:val="005E4D39"/>
    <w:rsid w:val="005E4EA6"/>
    <w:rsid w:val="005F1D0E"/>
    <w:rsid w:val="005F2FCC"/>
    <w:rsid w:val="005F3DAE"/>
    <w:rsid w:val="005F4D98"/>
    <w:rsid w:val="005F5557"/>
    <w:rsid w:val="005F6C75"/>
    <w:rsid w:val="006016DB"/>
    <w:rsid w:val="006028A3"/>
    <w:rsid w:val="006035E4"/>
    <w:rsid w:val="00603EA5"/>
    <w:rsid w:val="0060496F"/>
    <w:rsid w:val="00605F20"/>
    <w:rsid w:val="006066C2"/>
    <w:rsid w:val="006069EB"/>
    <w:rsid w:val="00610922"/>
    <w:rsid w:val="00611388"/>
    <w:rsid w:val="00611F5F"/>
    <w:rsid w:val="00612C3B"/>
    <w:rsid w:val="00614BCF"/>
    <w:rsid w:val="00616AD1"/>
    <w:rsid w:val="00616FFC"/>
    <w:rsid w:val="00621147"/>
    <w:rsid w:val="006211EA"/>
    <w:rsid w:val="0062138C"/>
    <w:rsid w:val="00621B19"/>
    <w:rsid w:val="0062320E"/>
    <w:rsid w:val="00623479"/>
    <w:rsid w:val="00623863"/>
    <w:rsid w:val="00623DCC"/>
    <w:rsid w:val="006257D7"/>
    <w:rsid w:val="00627E69"/>
    <w:rsid w:val="006302EF"/>
    <w:rsid w:val="00630ED6"/>
    <w:rsid w:val="00632E81"/>
    <w:rsid w:val="00633EED"/>
    <w:rsid w:val="00634AC1"/>
    <w:rsid w:val="00636952"/>
    <w:rsid w:val="00636BE9"/>
    <w:rsid w:val="00637330"/>
    <w:rsid w:val="0064005E"/>
    <w:rsid w:val="0064203D"/>
    <w:rsid w:val="00643EDB"/>
    <w:rsid w:val="00644B80"/>
    <w:rsid w:val="00645597"/>
    <w:rsid w:val="00645683"/>
    <w:rsid w:val="00645CA0"/>
    <w:rsid w:val="00646A60"/>
    <w:rsid w:val="00647341"/>
    <w:rsid w:val="00647915"/>
    <w:rsid w:val="0065059A"/>
    <w:rsid w:val="00651E6E"/>
    <w:rsid w:val="00652740"/>
    <w:rsid w:val="006527E9"/>
    <w:rsid w:val="006533CE"/>
    <w:rsid w:val="00653794"/>
    <w:rsid w:val="0065386E"/>
    <w:rsid w:val="00654919"/>
    <w:rsid w:val="0065656C"/>
    <w:rsid w:val="00657D0E"/>
    <w:rsid w:val="006616B9"/>
    <w:rsid w:val="00661E29"/>
    <w:rsid w:val="00662269"/>
    <w:rsid w:val="00664069"/>
    <w:rsid w:val="006671FC"/>
    <w:rsid w:val="00667EED"/>
    <w:rsid w:val="00671DFB"/>
    <w:rsid w:val="006721F0"/>
    <w:rsid w:val="00672CC4"/>
    <w:rsid w:val="00674E04"/>
    <w:rsid w:val="00676B08"/>
    <w:rsid w:val="00677F5E"/>
    <w:rsid w:val="00682CBA"/>
    <w:rsid w:val="00682F69"/>
    <w:rsid w:val="006830B6"/>
    <w:rsid w:val="00683CA2"/>
    <w:rsid w:val="00685236"/>
    <w:rsid w:val="00685A77"/>
    <w:rsid w:val="00693542"/>
    <w:rsid w:val="00694B2E"/>
    <w:rsid w:val="0069787B"/>
    <w:rsid w:val="0069799A"/>
    <w:rsid w:val="006A0179"/>
    <w:rsid w:val="006A0CEB"/>
    <w:rsid w:val="006A2234"/>
    <w:rsid w:val="006A34BF"/>
    <w:rsid w:val="006A4616"/>
    <w:rsid w:val="006A4E68"/>
    <w:rsid w:val="006A764E"/>
    <w:rsid w:val="006A7654"/>
    <w:rsid w:val="006B0B8D"/>
    <w:rsid w:val="006B10BF"/>
    <w:rsid w:val="006B1999"/>
    <w:rsid w:val="006B1F49"/>
    <w:rsid w:val="006B3868"/>
    <w:rsid w:val="006B3B83"/>
    <w:rsid w:val="006B3F54"/>
    <w:rsid w:val="006B5F41"/>
    <w:rsid w:val="006B5F9C"/>
    <w:rsid w:val="006B6D2C"/>
    <w:rsid w:val="006B6DF8"/>
    <w:rsid w:val="006C0BB6"/>
    <w:rsid w:val="006C1E85"/>
    <w:rsid w:val="006C1F83"/>
    <w:rsid w:val="006C51FD"/>
    <w:rsid w:val="006C5CB1"/>
    <w:rsid w:val="006C7E03"/>
    <w:rsid w:val="006D2395"/>
    <w:rsid w:val="006D2DBC"/>
    <w:rsid w:val="006D34AC"/>
    <w:rsid w:val="006D4652"/>
    <w:rsid w:val="006D5472"/>
    <w:rsid w:val="006D5C61"/>
    <w:rsid w:val="006D6810"/>
    <w:rsid w:val="006D6C44"/>
    <w:rsid w:val="006D6E2A"/>
    <w:rsid w:val="006D72B3"/>
    <w:rsid w:val="006E0E54"/>
    <w:rsid w:val="006E0F12"/>
    <w:rsid w:val="006E0FF3"/>
    <w:rsid w:val="006E19C1"/>
    <w:rsid w:val="006E61CA"/>
    <w:rsid w:val="006F1809"/>
    <w:rsid w:val="006F296E"/>
    <w:rsid w:val="006F4DD9"/>
    <w:rsid w:val="006F64D2"/>
    <w:rsid w:val="00700219"/>
    <w:rsid w:val="00701181"/>
    <w:rsid w:val="0070301C"/>
    <w:rsid w:val="007032D8"/>
    <w:rsid w:val="00703437"/>
    <w:rsid w:val="00703806"/>
    <w:rsid w:val="0070421B"/>
    <w:rsid w:val="00704A79"/>
    <w:rsid w:val="007053C7"/>
    <w:rsid w:val="00707905"/>
    <w:rsid w:val="00707B21"/>
    <w:rsid w:val="00707B9C"/>
    <w:rsid w:val="0071022E"/>
    <w:rsid w:val="00711302"/>
    <w:rsid w:val="00711CA7"/>
    <w:rsid w:val="00712BB4"/>
    <w:rsid w:val="00714714"/>
    <w:rsid w:val="00714B6A"/>
    <w:rsid w:val="00714D6C"/>
    <w:rsid w:val="0071522B"/>
    <w:rsid w:val="00721555"/>
    <w:rsid w:val="00721844"/>
    <w:rsid w:val="007233B5"/>
    <w:rsid w:val="00725108"/>
    <w:rsid w:val="00725E46"/>
    <w:rsid w:val="00727B83"/>
    <w:rsid w:val="00730F72"/>
    <w:rsid w:val="00731388"/>
    <w:rsid w:val="00732B52"/>
    <w:rsid w:val="00732C8A"/>
    <w:rsid w:val="00733322"/>
    <w:rsid w:val="0073426E"/>
    <w:rsid w:val="007347B3"/>
    <w:rsid w:val="007347E7"/>
    <w:rsid w:val="00734DA0"/>
    <w:rsid w:val="00735B86"/>
    <w:rsid w:val="00737092"/>
    <w:rsid w:val="00737184"/>
    <w:rsid w:val="00737340"/>
    <w:rsid w:val="00737748"/>
    <w:rsid w:val="00737B83"/>
    <w:rsid w:val="00737D46"/>
    <w:rsid w:val="007408CA"/>
    <w:rsid w:val="007416F2"/>
    <w:rsid w:val="007423AB"/>
    <w:rsid w:val="00743556"/>
    <w:rsid w:val="00744A32"/>
    <w:rsid w:val="00745BAC"/>
    <w:rsid w:val="00747499"/>
    <w:rsid w:val="0074782A"/>
    <w:rsid w:val="00747C1A"/>
    <w:rsid w:val="00747F61"/>
    <w:rsid w:val="00750ABD"/>
    <w:rsid w:val="007516BF"/>
    <w:rsid w:val="0075203B"/>
    <w:rsid w:val="00753298"/>
    <w:rsid w:val="0075368F"/>
    <w:rsid w:val="00753EC1"/>
    <w:rsid w:val="0075409E"/>
    <w:rsid w:val="007555B3"/>
    <w:rsid w:val="00755C70"/>
    <w:rsid w:val="00755ECF"/>
    <w:rsid w:val="00756309"/>
    <w:rsid w:val="0076067E"/>
    <w:rsid w:val="0076280F"/>
    <w:rsid w:val="00763032"/>
    <w:rsid w:val="00763D95"/>
    <w:rsid w:val="0076428F"/>
    <w:rsid w:val="00767142"/>
    <w:rsid w:val="00770061"/>
    <w:rsid w:val="0077085B"/>
    <w:rsid w:val="00772051"/>
    <w:rsid w:val="007725C8"/>
    <w:rsid w:val="00773390"/>
    <w:rsid w:val="0077439E"/>
    <w:rsid w:val="007748E3"/>
    <w:rsid w:val="007756F0"/>
    <w:rsid w:val="00775DC3"/>
    <w:rsid w:val="00781024"/>
    <w:rsid w:val="00786399"/>
    <w:rsid w:val="007866B2"/>
    <w:rsid w:val="007879D0"/>
    <w:rsid w:val="00787BEE"/>
    <w:rsid w:val="00787F96"/>
    <w:rsid w:val="00791BC8"/>
    <w:rsid w:val="00792F63"/>
    <w:rsid w:val="007934F9"/>
    <w:rsid w:val="00793760"/>
    <w:rsid w:val="00793812"/>
    <w:rsid w:val="00793AB1"/>
    <w:rsid w:val="00793D75"/>
    <w:rsid w:val="00794A35"/>
    <w:rsid w:val="00795F33"/>
    <w:rsid w:val="00796A4A"/>
    <w:rsid w:val="007971BA"/>
    <w:rsid w:val="007A0822"/>
    <w:rsid w:val="007A29DD"/>
    <w:rsid w:val="007A2B25"/>
    <w:rsid w:val="007A2FC9"/>
    <w:rsid w:val="007A4946"/>
    <w:rsid w:val="007A5A59"/>
    <w:rsid w:val="007A681C"/>
    <w:rsid w:val="007A712E"/>
    <w:rsid w:val="007A7C2B"/>
    <w:rsid w:val="007B0182"/>
    <w:rsid w:val="007B06B2"/>
    <w:rsid w:val="007B1EFE"/>
    <w:rsid w:val="007B3473"/>
    <w:rsid w:val="007B3948"/>
    <w:rsid w:val="007B3D54"/>
    <w:rsid w:val="007B3D7D"/>
    <w:rsid w:val="007B41E1"/>
    <w:rsid w:val="007B7301"/>
    <w:rsid w:val="007C00A1"/>
    <w:rsid w:val="007C17AB"/>
    <w:rsid w:val="007C3AB8"/>
    <w:rsid w:val="007C41AF"/>
    <w:rsid w:val="007C430D"/>
    <w:rsid w:val="007C47C7"/>
    <w:rsid w:val="007C53DE"/>
    <w:rsid w:val="007C6535"/>
    <w:rsid w:val="007C6E1E"/>
    <w:rsid w:val="007C716B"/>
    <w:rsid w:val="007D004B"/>
    <w:rsid w:val="007D0D39"/>
    <w:rsid w:val="007D26D3"/>
    <w:rsid w:val="007D35E7"/>
    <w:rsid w:val="007D3D57"/>
    <w:rsid w:val="007D49C3"/>
    <w:rsid w:val="007D4BD6"/>
    <w:rsid w:val="007D59AE"/>
    <w:rsid w:val="007D7C4D"/>
    <w:rsid w:val="007E2BE5"/>
    <w:rsid w:val="007E3C36"/>
    <w:rsid w:val="007E557A"/>
    <w:rsid w:val="007E722E"/>
    <w:rsid w:val="007F04FC"/>
    <w:rsid w:val="007F27D9"/>
    <w:rsid w:val="007F38DD"/>
    <w:rsid w:val="007F506D"/>
    <w:rsid w:val="007F5C90"/>
    <w:rsid w:val="007F6FA4"/>
    <w:rsid w:val="0080006B"/>
    <w:rsid w:val="00800B97"/>
    <w:rsid w:val="00801053"/>
    <w:rsid w:val="00801216"/>
    <w:rsid w:val="0080435D"/>
    <w:rsid w:val="008051D6"/>
    <w:rsid w:val="00805FB9"/>
    <w:rsid w:val="008065F0"/>
    <w:rsid w:val="008078C4"/>
    <w:rsid w:val="00807B7B"/>
    <w:rsid w:val="00810D5E"/>
    <w:rsid w:val="00811558"/>
    <w:rsid w:val="0081262E"/>
    <w:rsid w:val="00814B0D"/>
    <w:rsid w:val="00815696"/>
    <w:rsid w:val="0082033F"/>
    <w:rsid w:val="00820A6C"/>
    <w:rsid w:val="00821596"/>
    <w:rsid w:val="008220DE"/>
    <w:rsid w:val="008225E0"/>
    <w:rsid w:val="008226BB"/>
    <w:rsid w:val="00823EB4"/>
    <w:rsid w:val="00825606"/>
    <w:rsid w:val="00825CF6"/>
    <w:rsid w:val="00827C28"/>
    <w:rsid w:val="008313FF"/>
    <w:rsid w:val="00831CE7"/>
    <w:rsid w:val="00832411"/>
    <w:rsid w:val="008324FF"/>
    <w:rsid w:val="00833AF9"/>
    <w:rsid w:val="00834443"/>
    <w:rsid w:val="008359B8"/>
    <w:rsid w:val="00836880"/>
    <w:rsid w:val="008368F4"/>
    <w:rsid w:val="00836A6A"/>
    <w:rsid w:val="00840276"/>
    <w:rsid w:val="00840473"/>
    <w:rsid w:val="0084048F"/>
    <w:rsid w:val="00840B91"/>
    <w:rsid w:val="00841ED4"/>
    <w:rsid w:val="00842164"/>
    <w:rsid w:val="00842B1B"/>
    <w:rsid w:val="0084510F"/>
    <w:rsid w:val="00847F43"/>
    <w:rsid w:val="00850511"/>
    <w:rsid w:val="0085086B"/>
    <w:rsid w:val="00852325"/>
    <w:rsid w:val="00852412"/>
    <w:rsid w:val="008526C5"/>
    <w:rsid w:val="008532FA"/>
    <w:rsid w:val="00854185"/>
    <w:rsid w:val="008544CD"/>
    <w:rsid w:val="00856303"/>
    <w:rsid w:val="00856DFE"/>
    <w:rsid w:val="00857CC3"/>
    <w:rsid w:val="00861130"/>
    <w:rsid w:val="00861CBC"/>
    <w:rsid w:val="00861D64"/>
    <w:rsid w:val="00863ACD"/>
    <w:rsid w:val="00863C6A"/>
    <w:rsid w:val="00864696"/>
    <w:rsid w:val="00864E7A"/>
    <w:rsid w:val="008663E3"/>
    <w:rsid w:val="00867943"/>
    <w:rsid w:val="0087007D"/>
    <w:rsid w:val="00870931"/>
    <w:rsid w:val="00871ED9"/>
    <w:rsid w:val="0087301A"/>
    <w:rsid w:val="0087355C"/>
    <w:rsid w:val="00873883"/>
    <w:rsid w:val="00873E42"/>
    <w:rsid w:val="0087412B"/>
    <w:rsid w:val="00874245"/>
    <w:rsid w:val="008749B5"/>
    <w:rsid w:val="00874DE1"/>
    <w:rsid w:val="00875301"/>
    <w:rsid w:val="008753EB"/>
    <w:rsid w:val="00880453"/>
    <w:rsid w:val="00880A22"/>
    <w:rsid w:val="0088165A"/>
    <w:rsid w:val="008820F5"/>
    <w:rsid w:val="00885681"/>
    <w:rsid w:val="008858D0"/>
    <w:rsid w:val="008906CC"/>
    <w:rsid w:val="00894C74"/>
    <w:rsid w:val="00897FE0"/>
    <w:rsid w:val="00897FF9"/>
    <w:rsid w:val="008A1067"/>
    <w:rsid w:val="008A2614"/>
    <w:rsid w:val="008A27C0"/>
    <w:rsid w:val="008A2D52"/>
    <w:rsid w:val="008A301D"/>
    <w:rsid w:val="008A3A53"/>
    <w:rsid w:val="008A3C98"/>
    <w:rsid w:val="008A432F"/>
    <w:rsid w:val="008A565E"/>
    <w:rsid w:val="008A6614"/>
    <w:rsid w:val="008B3977"/>
    <w:rsid w:val="008B4DE3"/>
    <w:rsid w:val="008B613E"/>
    <w:rsid w:val="008B6820"/>
    <w:rsid w:val="008B6861"/>
    <w:rsid w:val="008C0247"/>
    <w:rsid w:val="008C12E2"/>
    <w:rsid w:val="008C186C"/>
    <w:rsid w:val="008C26E8"/>
    <w:rsid w:val="008C2C68"/>
    <w:rsid w:val="008C2FAF"/>
    <w:rsid w:val="008C4766"/>
    <w:rsid w:val="008C4E87"/>
    <w:rsid w:val="008C648E"/>
    <w:rsid w:val="008C6521"/>
    <w:rsid w:val="008C732E"/>
    <w:rsid w:val="008D03D1"/>
    <w:rsid w:val="008D0C61"/>
    <w:rsid w:val="008D0DD9"/>
    <w:rsid w:val="008D1A4E"/>
    <w:rsid w:val="008D211F"/>
    <w:rsid w:val="008D2343"/>
    <w:rsid w:val="008D27D6"/>
    <w:rsid w:val="008D3479"/>
    <w:rsid w:val="008D4831"/>
    <w:rsid w:val="008D63B4"/>
    <w:rsid w:val="008D64E9"/>
    <w:rsid w:val="008D6A93"/>
    <w:rsid w:val="008D7192"/>
    <w:rsid w:val="008D7A55"/>
    <w:rsid w:val="008E20CD"/>
    <w:rsid w:val="008E276C"/>
    <w:rsid w:val="008E2838"/>
    <w:rsid w:val="008E2A9B"/>
    <w:rsid w:val="008E2C58"/>
    <w:rsid w:val="008E34AE"/>
    <w:rsid w:val="008E458C"/>
    <w:rsid w:val="008E5B31"/>
    <w:rsid w:val="008E5B40"/>
    <w:rsid w:val="008E70D8"/>
    <w:rsid w:val="008F0FDA"/>
    <w:rsid w:val="008F4BF4"/>
    <w:rsid w:val="008F5636"/>
    <w:rsid w:val="008F5C8D"/>
    <w:rsid w:val="008F6807"/>
    <w:rsid w:val="008F74FA"/>
    <w:rsid w:val="008F78D0"/>
    <w:rsid w:val="00900335"/>
    <w:rsid w:val="00901B1A"/>
    <w:rsid w:val="0090242E"/>
    <w:rsid w:val="00902966"/>
    <w:rsid w:val="00904304"/>
    <w:rsid w:val="00904C18"/>
    <w:rsid w:val="0090534D"/>
    <w:rsid w:val="00905738"/>
    <w:rsid w:val="00905E82"/>
    <w:rsid w:val="009068E7"/>
    <w:rsid w:val="00906A25"/>
    <w:rsid w:val="00907971"/>
    <w:rsid w:val="009110C3"/>
    <w:rsid w:val="00915EA8"/>
    <w:rsid w:val="009164BE"/>
    <w:rsid w:val="0091726C"/>
    <w:rsid w:val="00921554"/>
    <w:rsid w:val="0092169A"/>
    <w:rsid w:val="0092184E"/>
    <w:rsid w:val="00921852"/>
    <w:rsid w:val="0092204F"/>
    <w:rsid w:val="009241D4"/>
    <w:rsid w:val="009259B8"/>
    <w:rsid w:val="00927080"/>
    <w:rsid w:val="009279C6"/>
    <w:rsid w:val="00932233"/>
    <w:rsid w:val="00932E0E"/>
    <w:rsid w:val="00933D40"/>
    <w:rsid w:val="00936703"/>
    <w:rsid w:val="00937853"/>
    <w:rsid w:val="00940CF0"/>
    <w:rsid w:val="00940EC8"/>
    <w:rsid w:val="00942C9F"/>
    <w:rsid w:val="009433B5"/>
    <w:rsid w:val="00943FDA"/>
    <w:rsid w:val="00944656"/>
    <w:rsid w:val="00944C8F"/>
    <w:rsid w:val="00944F1A"/>
    <w:rsid w:val="0094650A"/>
    <w:rsid w:val="009468F2"/>
    <w:rsid w:val="009472EC"/>
    <w:rsid w:val="009477B0"/>
    <w:rsid w:val="0095102A"/>
    <w:rsid w:val="00951312"/>
    <w:rsid w:val="009514C0"/>
    <w:rsid w:val="009519A6"/>
    <w:rsid w:val="009525AD"/>
    <w:rsid w:val="009528DC"/>
    <w:rsid w:val="0095357A"/>
    <w:rsid w:val="00953E8B"/>
    <w:rsid w:val="00955DE9"/>
    <w:rsid w:val="00955EA4"/>
    <w:rsid w:val="00957451"/>
    <w:rsid w:val="00960916"/>
    <w:rsid w:val="00961234"/>
    <w:rsid w:val="00962C5F"/>
    <w:rsid w:val="009634A7"/>
    <w:rsid w:val="00967926"/>
    <w:rsid w:val="00967EE0"/>
    <w:rsid w:val="00970179"/>
    <w:rsid w:val="0097074B"/>
    <w:rsid w:val="00976867"/>
    <w:rsid w:val="009771E0"/>
    <w:rsid w:val="00977D37"/>
    <w:rsid w:val="0098203C"/>
    <w:rsid w:val="0098447A"/>
    <w:rsid w:val="00984482"/>
    <w:rsid w:val="00986667"/>
    <w:rsid w:val="009870F4"/>
    <w:rsid w:val="00987301"/>
    <w:rsid w:val="0098750D"/>
    <w:rsid w:val="00990D4F"/>
    <w:rsid w:val="00991055"/>
    <w:rsid w:val="0099160C"/>
    <w:rsid w:val="00991633"/>
    <w:rsid w:val="00992188"/>
    <w:rsid w:val="009934D6"/>
    <w:rsid w:val="00994A64"/>
    <w:rsid w:val="00997166"/>
    <w:rsid w:val="00997545"/>
    <w:rsid w:val="009A06E9"/>
    <w:rsid w:val="009A0F20"/>
    <w:rsid w:val="009A29F0"/>
    <w:rsid w:val="009A2DE4"/>
    <w:rsid w:val="009A3523"/>
    <w:rsid w:val="009A3E51"/>
    <w:rsid w:val="009A53C7"/>
    <w:rsid w:val="009A5FE0"/>
    <w:rsid w:val="009A6035"/>
    <w:rsid w:val="009A6473"/>
    <w:rsid w:val="009A6588"/>
    <w:rsid w:val="009A725A"/>
    <w:rsid w:val="009B0A60"/>
    <w:rsid w:val="009B129E"/>
    <w:rsid w:val="009B12D1"/>
    <w:rsid w:val="009B27B7"/>
    <w:rsid w:val="009B3C7A"/>
    <w:rsid w:val="009B77DD"/>
    <w:rsid w:val="009B7D01"/>
    <w:rsid w:val="009C1427"/>
    <w:rsid w:val="009C3F0A"/>
    <w:rsid w:val="009C3F25"/>
    <w:rsid w:val="009D1955"/>
    <w:rsid w:val="009D2531"/>
    <w:rsid w:val="009D407F"/>
    <w:rsid w:val="009D440F"/>
    <w:rsid w:val="009D44DC"/>
    <w:rsid w:val="009D4594"/>
    <w:rsid w:val="009D4846"/>
    <w:rsid w:val="009D53D4"/>
    <w:rsid w:val="009D6E2B"/>
    <w:rsid w:val="009D76CE"/>
    <w:rsid w:val="009E02D0"/>
    <w:rsid w:val="009E0D1C"/>
    <w:rsid w:val="009E174E"/>
    <w:rsid w:val="009E193B"/>
    <w:rsid w:val="009E1A21"/>
    <w:rsid w:val="009E42D4"/>
    <w:rsid w:val="009E46AF"/>
    <w:rsid w:val="009E48A3"/>
    <w:rsid w:val="009E49C0"/>
    <w:rsid w:val="009E4C84"/>
    <w:rsid w:val="009E717A"/>
    <w:rsid w:val="009F0A01"/>
    <w:rsid w:val="009F2CA1"/>
    <w:rsid w:val="009F3A07"/>
    <w:rsid w:val="009F6D74"/>
    <w:rsid w:val="009F7DF6"/>
    <w:rsid w:val="00A00553"/>
    <w:rsid w:val="00A00607"/>
    <w:rsid w:val="00A00D3D"/>
    <w:rsid w:val="00A03192"/>
    <w:rsid w:val="00A03EE8"/>
    <w:rsid w:val="00A0625C"/>
    <w:rsid w:val="00A06686"/>
    <w:rsid w:val="00A067AF"/>
    <w:rsid w:val="00A06D40"/>
    <w:rsid w:val="00A0747D"/>
    <w:rsid w:val="00A07720"/>
    <w:rsid w:val="00A07B00"/>
    <w:rsid w:val="00A1054B"/>
    <w:rsid w:val="00A13192"/>
    <w:rsid w:val="00A1350B"/>
    <w:rsid w:val="00A145AB"/>
    <w:rsid w:val="00A145E0"/>
    <w:rsid w:val="00A15357"/>
    <w:rsid w:val="00A155B0"/>
    <w:rsid w:val="00A15D6C"/>
    <w:rsid w:val="00A16A77"/>
    <w:rsid w:val="00A179E7"/>
    <w:rsid w:val="00A20FFD"/>
    <w:rsid w:val="00A213A9"/>
    <w:rsid w:val="00A21C46"/>
    <w:rsid w:val="00A236F2"/>
    <w:rsid w:val="00A24949"/>
    <w:rsid w:val="00A25175"/>
    <w:rsid w:val="00A252FE"/>
    <w:rsid w:val="00A25735"/>
    <w:rsid w:val="00A25C04"/>
    <w:rsid w:val="00A318EC"/>
    <w:rsid w:val="00A31AF2"/>
    <w:rsid w:val="00A32562"/>
    <w:rsid w:val="00A33A59"/>
    <w:rsid w:val="00A35922"/>
    <w:rsid w:val="00A35A09"/>
    <w:rsid w:val="00A3605D"/>
    <w:rsid w:val="00A36824"/>
    <w:rsid w:val="00A37598"/>
    <w:rsid w:val="00A413CC"/>
    <w:rsid w:val="00A42A21"/>
    <w:rsid w:val="00A440DB"/>
    <w:rsid w:val="00A44FE7"/>
    <w:rsid w:val="00A47310"/>
    <w:rsid w:val="00A518BE"/>
    <w:rsid w:val="00A52D52"/>
    <w:rsid w:val="00A53BFB"/>
    <w:rsid w:val="00A53E9C"/>
    <w:rsid w:val="00A55B49"/>
    <w:rsid w:val="00A55CD0"/>
    <w:rsid w:val="00A55D09"/>
    <w:rsid w:val="00A57856"/>
    <w:rsid w:val="00A5789F"/>
    <w:rsid w:val="00A60C4F"/>
    <w:rsid w:val="00A61BF8"/>
    <w:rsid w:val="00A61CF0"/>
    <w:rsid w:val="00A63067"/>
    <w:rsid w:val="00A65D78"/>
    <w:rsid w:val="00A66109"/>
    <w:rsid w:val="00A66E37"/>
    <w:rsid w:val="00A70427"/>
    <w:rsid w:val="00A71508"/>
    <w:rsid w:val="00A72105"/>
    <w:rsid w:val="00A73AFC"/>
    <w:rsid w:val="00A751E3"/>
    <w:rsid w:val="00A75C64"/>
    <w:rsid w:val="00A76262"/>
    <w:rsid w:val="00A8042B"/>
    <w:rsid w:val="00A80DE3"/>
    <w:rsid w:val="00A81FD7"/>
    <w:rsid w:val="00A838FC"/>
    <w:rsid w:val="00A839AB"/>
    <w:rsid w:val="00A8452A"/>
    <w:rsid w:val="00A86BEB"/>
    <w:rsid w:val="00A87DF5"/>
    <w:rsid w:val="00A87E6E"/>
    <w:rsid w:val="00A90A4D"/>
    <w:rsid w:val="00A90C35"/>
    <w:rsid w:val="00A913A9"/>
    <w:rsid w:val="00A930D8"/>
    <w:rsid w:val="00A93B69"/>
    <w:rsid w:val="00A9414C"/>
    <w:rsid w:val="00A95569"/>
    <w:rsid w:val="00A95A2B"/>
    <w:rsid w:val="00A96FF7"/>
    <w:rsid w:val="00AA2C39"/>
    <w:rsid w:val="00AA2D7E"/>
    <w:rsid w:val="00AA369D"/>
    <w:rsid w:val="00AA3EFC"/>
    <w:rsid w:val="00AA45B9"/>
    <w:rsid w:val="00AA466B"/>
    <w:rsid w:val="00AA4A92"/>
    <w:rsid w:val="00AA7E7F"/>
    <w:rsid w:val="00AB309F"/>
    <w:rsid w:val="00AB3AB9"/>
    <w:rsid w:val="00AB51A3"/>
    <w:rsid w:val="00AB62CB"/>
    <w:rsid w:val="00AB694E"/>
    <w:rsid w:val="00AC043C"/>
    <w:rsid w:val="00AC0B4D"/>
    <w:rsid w:val="00AC14B7"/>
    <w:rsid w:val="00AC2F4D"/>
    <w:rsid w:val="00AC332F"/>
    <w:rsid w:val="00AC6814"/>
    <w:rsid w:val="00AC6CB4"/>
    <w:rsid w:val="00AC6F05"/>
    <w:rsid w:val="00AC7883"/>
    <w:rsid w:val="00AC7902"/>
    <w:rsid w:val="00AD285D"/>
    <w:rsid w:val="00AD5CCF"/>
    <w:rsid w:val="00AD6338"/>
    <w:rsid w:val="00AD744F"/>
    <w:rsid w:val="00AD7BE3"/>
    <w:rsid w:val="00AD7C4A"/>
    <w:rsid w:val="00AE16A0"/>
    <w:rsid w:val="00AE17B3"/>
    <w:rsid w:val="00AE3F83"/>
    <w:rsid w:val="00AE5F90"/>
    <w:rsid w:val="00AE67E6"/>
    <w:rsid w:val="00AE7CAD"/>
    <w:rsid w:val="00AF032C"/>
    <w:rsid w:val="00AF0F21"/>
    <w:rsid w:val="00AF2D30"/>
    <w:rsid w:val="00AF49FE"/>
    <w:rsid w:val="00AF4D33"/>
    <w:rsid w:val="00AF5539"/>
    <w:rsid w:val="00AF6224"/>
    <w:rsid w:val="00AF7BAC"/>
    <w:rsid w:val="00AF7C5D"/>
    <w:rsid w:val="00B0170C"/>
    <w:rsid w:val="00B01BCF"/>
    <w:rsid w:val="00B02814"/>
    <w:rsid w:val="00B02837"/>
    <w:rsid w:val="00B05CAF"/>
    <w:rsid w:val="00B06209"/>
    <w:rsid w:val="00B06463"/>
    <w:rsid w:val="00B07B5F"/>
    <w:rsid w:val="00B1056D"/>
    <w:rsid w:val="00B1107B"/>
    <w:rsid w:val="00B12622"/>
    <w:rsid w:val="00B135D4"/>
    <w:rsid w:val="00B150B5"/>
    <w:rsid w:val="00B1541C"/>
    <w:rsid w:val="00B17B74"/>
    <w:rsid w:val="00B20022"/>
    <w:rsid w:val="00B20139"/>
    <w:rsid w:val="00B204B9"/>
    <w:rsid w:val="00B209BC"/>
    <w:rsid w:val="00B222B8"/>
    <w:rsid w:val="00B22375"/>
    <w:rsid w:val="00B22F24"/>
    <w:rsid w:val="00B23690"/>
    <w:rsid w:val="00B23AFB"/>
    <w:rsid w:val="00B26DB2"/>
    <w:rsid w:val="00B3246C"/>
    <w:rsid w:val="00B33B00"/>
    <w:rsid w:val="00B33FA2"/>
    <w:rsid w:val="00B3470D"/>
    <w:rsid w:val="00B34B8F"/>
    <w:rsid w:val="00B34E05"/>
    <w:rsid w:val="00B37450"/>
    <w:rsid w:val="00B3793D"/>
    <w:rsid w:val="00B40D20"/>
    <w:rsid w:val="00B414CF"/>
    <w:rsid w:val="00B41D3B"/>
    <w:rsid w:val="00B425A0"/>
    <w:rsid w:val="00B429B6"/>
    <w:rsid w:val="00B4376E"/>
    <w:rsid w:val="00B43E03"/>
    <w:rsid w:val="00B472EE"/>
    <w:rsid w:val="00B476A9"/>
    <w:rsid w:val="00B50456"/>
    <w:rsid w:val="00B50D7E"/>
    <w:rsid w:val="00B510D5"/>
    <w:rsid w:val="00B51166"/>
    <w:rsid w:val="00B519D3"/>
    <w:rsid w:val="00B5375D"/>
    <w:rsid w:val="00B5465B"/>
    <w:rsid w:val="00B54662"/>
    <w:rsid w:val="00B5516D"/>
    <w:rsid w:val="00B55382"/>
    <w:rsid w:val="00B558D2"/>
    <w:rsid w:val="00B57A97"/>
    <w:rsid w:val="00B60F96"/>
    <w:rsid w:val="00B61032"/>
    <w:rsid w:val="00B6487D"/>
    <w:rsid w:val="00B659DF"/>
    <w:rsid w:val="00B662C1"/>
    <w:rsid w:val="00B71EA6"/>
    <w:rsid w:val="00B71F5C"/>
    <w:rsid w:val="00B7216F"/>
    <w:rsid w:val="00B7398E"/>
    <w:rsid w:val="00B760DD"/>
    <w:rsid w:val="00B769EB"/>
    <w:rsid w:val="00B812AD"/>
    <w:rsid w:val="00B8281F"/>
    <w:rsid w:val="00B82BA7"/>
    <w:rsid w:val="00B83737"/>
    <w:rsid w:val="00B83EF5"/>
    <w:rsid w:val="00B85446"/>
    <w:rsid w:val="00B855BC"/>
    <w:rsid w:val="00B91DB6"/>
    <w:rsid w:val="00B928FB"/>
    <w:rsid w:val="00B93709"/>
    <w:rsid w:val="00B9388A"/>
    <w:rsid w:val="00B95624"/>
    <w:rsid w:val="00B9709A"/>
    <w:rsid w:val="00B9792B"/>
    <w:rsid w:val="00B97AB5"/>
    <w:rsid w:val="00BA079B"/>
    <w:rsid w:val="00BA0D05"/>
    <w:rsid w:val="00BA1F57"/>
    <w:rsid w:val="00BA3C80"/>
    <w:rsid w:val="00BA4E3A"/>
    <w:rsid w:val="00BA50FF"/>
    <w:rsid w:val="00BA5408"/>
    <w:rsid w:val="00BA6654"/>
    <w:rsid w:val="00BA70F3"/>
    <w:rsid w:val="00BA7826"/>
    <w:rsid w:val="00BB0BE5"/>
    <w:rsid w:val="00BB621F"/>
    <w:rsid w:val="00BB7A57"/>
    <w:rsid w:val="00BC075E"/>
    <w:rsid w:val="00BC14FF"/>
    <w:rsid w:val="00BC17DC"/>
    <w:rsid w:val="00BC4191"/>
    <w:rsid w:val="00BC6783"/>
    <w:rsid w:val="00BC7A45"/>
    <w:rsid w:val="00BD0FA7"/>
    <w:rsid w:val="00BD1C4C"/>
    <w:rsid w:val="00BD3452"/>
    <w:rsid w:val="00BD5293"/>
    <w:rsid w:val="00BD55F3"/>
    <w:rsid w:val="00BD562F"/>
    <w:rsid w:val="00BD663B"/>
    <w:rsid w:val="00BD6769"/>
    <w:rsid w:val="00BD6865"/>
    <w:rsid w:val="00BE16D6"/>
    <w:rsid w:val="00BE1D85"/>
    <w:rsid w:val="00BE3D97"/>
    <w:rsid w:val="00BE4BC1"/>
    <w:rsid w:val="00BE5B4D"/>
    <w:rsid w:val="00BE5EBB"/>
    <w:rsid w:val="00BE649A"/>
    <w:rsid w:val="00BE6FE2"/>
    <w:rsid w:val="00BF117D"/>
    <w:rsid w:val="00BF2B1F"/>
    <w:rsid w:val="00BF38E7"/>
    <w:rsid w:val="00BF6A59"/>
    <w:rsid w:val="00C00204"/>
    <w:rsid w:val="00C003D6"/>
    <w:rsid w:val="00C014E6"/>
    <w:rsid w:val="00C0192C"/>
    <w:rsid w:val="00C02BC6"/>
    <w:rsid w:val="00C02D2E"/>
    <w:rsid w:val="00C033FF"/>
    <w:rsid w:val="00C03FCF"/>
    <w:rsid w:val="00C0414C"/>
    <w:rsid w:val="00C05B6C"/>
    <w:rsid w:val="00C074C9"/>
    <w:rsid w:val="00C11ED0"/>
    <w:rsid w:val="00C120DA"/>
    <w:rsid w:val="00C12495"/>
    <w:rsid w:val="00C13408"/>
    <w:rsid w:val="00C13A50"/>
    <w:rsid w:val="00C14385"/>
    <w:rsid w:val="00C1484B"/>
    <w:rsid w:val="00C1529D"/>
    <w:rsid w:val="00C16C1E"/>
    <w:rsid w:val="00C17210"/>
    <w:rsid w:val="00C1782E"/>
    <w:rsid w:val="00C2127B"/>
    <w:rsid w:val="00C21EEC"/>
    <w:rsid w:val="00C22ECE"/>
    <w:rsid w:val="00C23D32"/>
    <w:rsid w:val="00C27D54"/>
    <w:rsid w:val="00C317E0"/>
    <w:rsid w:val="00C330EA"/>
    <w:rsid w:val="00C34298"/>
    <w:rsid w:val="00C34880"/>
    <w:rsid w:val="00C34FEA"/>
    <w:rsid w:val="00C35248"/>
    <w:rsid w:val="00C364BF"/>
    <w:rsid w:val="00C4151E"/>
    <w:rsid w:val="00C420FA"/>
    <w:rsid w:val="00C4244F"/>
    <w:rsid w:val="00C43812"/>
    <w:rsid w:val="00C43C70"/>
    <w:rsid w:val="00C43F0C"/>
    <w:rsid w:val="00C449EA"/>
    <w:rsid w:val="00C44AA1"/>
    <w:rsid w:val="00C4676F"/>
    <w:rsid w:val="00C468B7"/>
    <w:rsid w:val="00C46CCD"/>
    <w:rsid w:val="00C506C8"/>
    <w:rsid w:val="00C508AA"/>
    <w:rsid w:val="00C50A29"/>
    <w:rsid w:val="00C52EAE"/>
    <w:rsid w:val="00C53AAD"/>
    <w:rsid w:val="00C53DD9"/>
    <w:rsid w:val="00C55164"/>
    <w:rsid w:val="00C56561"/>
    <w:rsid w:val="00C60057"/>
    <w:rsid w:val="00C6189B"/>
    <w:rsid w:val="00C66475"/>
    <w:rsid w:val="00C706B8"/>
    <w:rsid w:val="00C7114F"/>
    <w:rsid w:val="00C71695"/>
    <w:rsid w:val="00C71A35"/>
    <w:rsid w:val="00C72FC8"/>
    <w:rsid w:val="00C73127"/>
    <w:rsid w:val="00C743D0"/>
    <w:rsid w:val="00C75002"/>
    <w:rsid w:val="00C750BD"/>
    <w:rsid w:val="00C75457"/>
    <w:rsid w:val="00C75540"/>
    <w:rsid w:val="00C80601"/>
    <w:rsid w:val="00C808B4"/>
    <w:rsid w:val="00C80D51"/>
    <w:rsid w:val="00C81782"/>
    <w:rsid w:val="00C83232"/>
    <w:rsid w:val="00C862FA"/>
    <w:rsid w:val="00C87557"/>
    <w:rsid w:val="00C87C89"/>
    <w:rsid w:val="00C90804"/>
    <w:rsid w:val="00C91937"/>
    <w:rsid w:val="00C924CC"/>
    <w:rsid w:val="00C92602"/>
    <w:rsid w:val="00C930FD"/>
    <w:rsid w:val="00C94305"/>
    <w:rsid w:val="00C94DFC"/>
    <w:rsid w:val="00C96127"/>
    <w:rsid w:val="00C96299"/>
    <w:rsid w:val="00C96772"/>
    <w:rsid w:val="00C96EF6"/>
    <w:rsid w:val="00C979D1"/>
    <w:rsid w:val="00CA0774"/>
    <w:rsid w:val="00CA14EA"/>
    <w:rsid w:val="00CA2FC9"/>
    <w:rsid w:val="00CA306C"/>
    <w:rsid w:val="00CA34F4"/>
    <w:rsid w:val="00CA6960"/>
    <w:rsid w:val="00CB068A"/>
    <w:rsid w:val="00CB10E6"/>
    <w:rsid w:val="00CB199A"/>
    <w:rsid w:val="00CB22AB"/>
    <w:rsid w:val="00CB270C"/>
    <w:rsid w:val="00CB2C56"/>
    <w:rsid w:val="00CB3242"/>
    <w:rsid w:val="00CB3BA2"/>
    <w:rsid w:val="00CB516F"/>
    <w:rsid w:val="00CB7C20"/>
    <w:rsid w:val="00CC06AA"/>
    <w:rsid w:val="00CC16AA"/>
    <w:rsid w:val="00CC1922"/>
    <w:rsid w:val="00CC2FA5"/>
    <w:rsid w:val="00CC3225"/>
    <w:rsid w:val="00CC374C"/>
    <w:rsid w:val="00CC3904"/>
    <w:rsid w:val="00CC39FB"/>
    <w:rsid w:val="00CC430A"/>
    <w:rsid w:val="00CC4711"/>
    <w:rsid w:val="00CD06E6"/>
    <w:rsid w:val="00CD1516"/>
    <w:rsid w:val="00CD18A5"/>
    <w:rsid w:val="00CD3AB1"/>
    <w:rsid w:val="00CD3F36"/>
    <w:rsid w:val="00CD461E"/>
    <w:rsid w:val="00CD5F35"/>
    <w:rsid w:val="00CD7F66"/>
    <w:rsid w:val="00CE1835"/>
    <w:rsid w:val="00CE367E"/>
    <w:rsid w:val="00CE3ED0"/>
    <w:rsid w:val="00CE796A"/>
    <w:rsid w:val="00CF0551"/>
    <w:rsid w:val="00CF0644"/>
    <w:rsid w:val="00CF0A19"/>
    <w:rsid w:val="00CF191C"/>
    <w:rsid w:val="00CF253E"/>
    <w:rsid w:val="00CF3904"/>
    <w:rsid w:val="00CF5E16"/>
    <w:rsid w:val="00CF6D4F"/>
    <w:rsid w:val="00CF74FF"/>
    <w:rsid w:val="00CF7742"/>
    <w:rsid w:val="00D02E55"/>
    <w:rsid w:val="00D02F6B"/>
    <w:rsid w:val="00D03066"/>
    <w:rsid w:val="00D034AE"/>
    <w:rsid w:val="00D034B1"/>
    <w:rsid w:val="00D036C5"/>
    <w:rsid w:val="00D05316"/>
    <w:rsid w:val="00D06094"/>
    <w:rsid w:val="00D11190"/>
    <w:rsid w:val="00D1146C"/>
    <w:rsid w:val="00D1146E"/>
    <w:rsid w:val="00D12275"/>
    <w:rsid w:val="00D12A31"/>
    <w:rsid w:val="00D12DE5"/>
    <w:rsid w:val="00D12EE6"/>
    <w:rsid w:val="00D134AA"/>
    <w:rsid w:val="00D16A9C"/>
    <w:rsid w:val="00D17BB7"/>
    <w:rsid w:val="00D2162D"/>
    <w:rsid w:val="00D2289E"/>
    <w:rsid w:val="00D22B50"/>
    <w:rsid w:val="00D23BDD"/>
    <w:rsid w:val="00D25150"/>
    <w:rsid w:val="00D25689"/>
    <w:rsid w:val="00D26005"/>
    <w:rsid w:val="00D26C38"/>
    <w:rsid w:val="00D270F2"/>
    <w:rsid w:val="00D27A55"/>
    <w:rsid w:val="00D27F81"/>
    <w:rsid w:val="00D30EDF"/>
    <w:rsid w:val="00D3267B"/>
    <w:rsid w:val="00D3292B"/>
    <w:rsid w:val="00D34D8B"/>
    <w:rsid w:val="00D35D22"/>
    <w:rsid w:val="00D427A5"/>
    <w:rsid w:val="00D42B18"/>
    <w:rsid w:val="00D45B5A"/>
    <w:rsid w:val="00D462A4"/>
    <w:rsid w:val="00D46D76"/>
    <w:rsid w:val="00D47D93"/>
    <w:rsid w:val="00D51D29"/>
    <w:rsid w:val="00D52E68"/>
    <w:rsid w:val="00D53026"/>
    <w:rsid w:val="00D53F27"/>
    <w:rsid w:val="00D54C7D"/>
    <w:rsid w:val="00D556A3"/>
    <w:rsid w:val="00D55734"/>
    <w:rsid w:val="00D55F2A"/>
    <w:rsid w:val="00D5696B"/>
    <w:rsid w:val="00D57433"/>
    <w:rsid w:val="00D601E8"/>
    <w:rsid w:val="00D6181D"/>
    <w:rsid w:val="00D61E45"/>
    <w:rsid w:val="00D6249A"/>
    <w:rsid w:val="00D626AD"/>
    <w:rsid w:val="00D62F8C"/>
    <w:rsid w:val="00D636BC"/>
    <w:rsid w:val="00D6470D"/>
    <w:rsid w:val="00D64BD9"/>
    <w:rsid w:val="00D653F3"/>
    <w:rsid w:val="00D67994"/>
    <w:rsid w:val="00D73DB4"/>
    <w:rsid w:val="00D7586A"/>
    <w:rsid w:val="00D76C42"/>
    <w:rsid w:val="00D77313"/>
    <w:rsid w:val="00D803A8"/>
    <w:rsid w:val="00D818CA"/>
    <w:rsid w:val="00D81EB7"/>
    <w:rsid w:val="00D81F68"/>
    <w:rsid w:val="00D8270C"/>
    <w:rsid w:val="00D82C23"/>
    <w:rsid w:val="00D835A8"/>
    <w:rsid w:val="00D83A3D"/>
    <w:rsid w:val="00D83C64"/>
    <w:rsid w:val="00D83F3E"/>
    <w:rsid w:val="00D83FA3"/>
    <w:rsid w:val="00D8435D"/>
    <w:rsid w:val="00D85CE8"/>
    <w:rsid w:val="00D90D42"/>
    <w:rsid w:val="00D91EB1"/>
    <w:rsid w:val="00D93A3F"/>
    <w:rsid w:val="00D9427F"/>
    <w:rsid w:val="00D9529D"/>
    <w:rsid w:val="00D9585E"/>
    <w:rsid w:val="00DA15E6"/>
    <w:rsid w:val="00DA1FF4"/>
    <w:rsid w:val="00DA2167"/>
    <w:rsid w:val="00DA4558"/>
    <w:rsid w:val="00DA520A"/>
    <w:rsid w:val="00DA78C8"/>
    <w:rsid w:val="00DB349E"/>
    <w:rsid w:val="00DB39E0"/>
    <w:rsid w:val="00DB5AA5"/>
    <w:rsid w:val="00DC1AC9"/>
    <w:rsid w:val="00DC31E8"/>
    <w:rsid w:val="00DC349E"/>
    <w:rsid w:val="00DC35C6"/>
    <w:rsid w:val="00DC3F0F"/>
    <w:rsid w:val="00DC4710"/>
    <w:rsid w:val="00DC6189"/>
    <w:rsid w:val="00DC7338"/>
    <w:rsid w:val="00DC7FC8"/>
    <w:rsid w:val="00DD109C"/>
    <w:rsid w:val="00DD1D33"/>
    <w:rsid w:val="00DD1E0F"/>
    <w:rsid w:val="00DD266D"/>
    <w:rsid w:val="00DD3AA3"/>
    <w:rsid w:val="00DD4435"/>
    <w:rsid w:val="00DD4CE0"/>
    <w:rsid w:val="00DD5314"/>
    <w:rsid w:val="00DD58A5"/>
    <w:rsid w:val="00DD5E21"/>
    <w:rsid w:val="00DD659F"/>
    <w:rsid w:val="00DD6BA5"/>
    <w:rsid w:val="00DD6C9F"/>
    <w:rsid w:val="00DE107F"/>
    <w:rsid w:val="00DE1611"/>
    <w:rsid w:val="00DE618F"/>
    <w:rsid w:val="00DE7D6A"/>
    <w:rsid w:val="00DF30FF"/>
    <w:rsid w:val="00DF3F3E"/>
    <w:rsid w:val="00DF54FD"/>
    <w:rsid w:val="00DF6AB4"/>
    <w:rsid w:val="00DF6C4A"/>
    <w:rsid w:val="00DF78EC"/>
    <w:rsid w:val="00E00F2F"/>
    <w:rsid w:val="00E01A24"/>
    <w:rsid w:val="00E01F33"/>
    <w:rsid w:val="00E028AA"/>
    <w:rsid w:val="00E0332A"/>
    <w:rsid w:val="00E04850"/>
    <w:rsid w:val="00E054BE"/>
    <w:rsid w:val="00E060EA"/>
    <w:rsid w:val="00E10D0E"/>
    <w:rsid w:val="00E1143D"/>
    <w:rsid w:val="00E11DE8"/>
    <w:rsid w:val="00E1298B"/>
    <w:rsid w:val="00E15D86"/>
    <w:rsid w:val="00E17356"/>
    <w:rsid w:val="00E20CCB"/>
    <w:rsid w:val="00E21388"/>
    <w:rsid w:val="00E21ADA"/>
    <w:rsid w:val="00E24949"/>
    <w:rsid w:val="00E24965"/>
    <w:rsid w:val="00E24DC8"/>
    <w:rsid w:val="00E260BE"/>
    <w:rsid w:val="00E2707C"/>
    <w:rsid w:val="00E30728"/>
    <w:rsid w:val="00E318F1"/>
    <w:rsid w:val="00E329D1"/>
    <w:rsid w:val="00E3570B"/>
    <w:rsid w:val="00E36A8F"/>
    <w:rsid w:val="00E3731D"/>
    <w:rsid w:val="00E37F35"/>
    <w:rsid w:val="00E408FC"/>
    <w:rsid w:val="00E41342"/>
    <w:rsid w:val="00E419A7"/>
    <w:rsid w:val="00E42854"/>
    <w:rsid w:val="00E442FD"/>
    <w:rsid w:val="00E443EC"/>
    <w:rsid w:val="00E45B5E"/>
    <w:rsid w:val="00E47E9A"/>
    <w:rsid w:val="00E5053A"/>
    <w:rsid w:val="00E5059D"/>
    <w:rsid w:val="00E50EE7"/>
    <w:rsid w:val="00E51A82"/>
    <w:rsid w:val="00E522A7"/>
    <w:rsid w:val="00E52343"/>
    <w:rsid w:val="00E5278E"/>
    <w:rsid w:val="00E53151"/>
    <w:rsid w:val="00E549DC"/>
    <w:rsid w:val="00E54D3E"/>
    <w:rsid w:val="00E55B10"/>
    <w:rsid w:val="00E563A1"/>
    <w:rsid w:val="00E5795D"/>
    <w:rsid w:val="00E57CFD"/>
    <w:rsid w:val="00E65791"/>
    <w:rsid w:val="00E667D1"/>
    <w:rsid w:val="00E67D27"/>
    <w:rsid w:val="00E70AF1"/>
    <w:rsid w:val="00E70FDE"/>
    <w:rsid w:val="00E717E0"/>
    <w:rsid w:val="00E719B9"/>
    <w:rsid w:val="00E721AE"/>
    <w:rsid w:val="00E73EBD"/>
    <w:rsid w:val="00E744F5"/>
    <w:rsid w:val="00E76E4F"/>
    <w:rsid w:val="00E8077F"/>
    <w:rsid w:val="00E8084E"/>
    <w:rsid w:val="00E82087"/>
    <w:rsid w:val="00E8226C"/>
    <w:rsid w:val="00E83A95"/>
    <w:rsid w:val="00E8617F"/>
    <w:rsid w:val="00E8647B"/>
    <w:rsid w:val="00E87798"/>
    <w:rsid w:val="00E8782D"/>
    <w:rsid w:val="00E9094A"/>
    <w:rsid w:val="00E91A38"/>
    <w:rsid w:val="00E91C54"/>
    <w:rsid w:val="00E9265B"/>
    <w:rsid w:val="00E937FD"/>
    <w:rsid w:val="00E95CC6"/>
    <w:rsid w:val="00E964BA"/>
    <w:rsid w:val="00E97F5E"/>
    <w:rsid w:val="00EA072D"/>
    <w:rsid w:val="00EA0CB6"/>
    <w:rsid w:val="00EA344B"/>
    <w:rsid w:val="00EA385A"/>
    <w:rsid w:val="00EA3DC7"/>
    <w:rsid w:val="00EA47A2"/>
    <w:rsid w:val="00EA4E58"/>
    <w:rsid w:val="00EA53BD"/>
    <w:rsid w:val="00EA54B4"/>
    <w:rsid w:val="00EA7077"/>
    <w:rsid w:val="00EB0CED"/>
    <w:rsid w:val="00EB169A"/>
    <w:rsid w:val="00EB1865"/>
    <w:rsid w:val="00EB3EB8"/>
    <w:rsid w:val="00EB455B"/>
    <w:rsid w:val="00EB59F0"/>
    <w:rsid w:val="00EB66F3"/>
    <w:rsid w:val="00EC0194"/>
    <w:rsid w:val="00EC101F"/>
    <w:rsid w:val="00EC2724"/>
    <w:rsid w:val="00EC4009"/>
    <w:rsid w:val="00EC4615"/>
    <w:rsid w:val="00EC4638"/>
    <w:rsid w:val="00EC47B6"/>
    <w:rsid w:val="00EC6500"/>
    <w:rsid w:val="00EC683E"/>
    <w:rsid w:val="00ED0089"/>
    <w:rsid w:val="00ED0447"/>
    <w:rsid w:val="00ED0AF7"/>
    <w:rsid w:val="00ED0CC0"/>
    <w:rsid w:val="00ED30EF"/>
    <w:rsid w:val="00ED393C"/>
    <w:rsid w:val="00ED3D4C"/>
    <w:rsid w:val="00ED3E61"/>
    <w:rsid w:val="00ED4103"/>
    <w:rsid w:val="00ED4926"/>
    <w:rsid w:val="00ED500D"/>
    <w:rsid w:val="00ED57AC"/>
    <w:rsid w:val="00ED6775"/>
    <w:rsid w:val="00ED6DF9"/>
    <w:rsid w:val="00ED720F"/>
    <w:rsid w:val="00ED774F"/>
    <w:rsid w:val="00EE5D6B"/>
    <w:rsid w:val="00EE6260"/>
    <w:rsid w:val="00EF019B"/>
    <w:rsid w:val="00EF02A4"/>
    <w:rsid w:val="00EF05A6"/>
    <w:rsid w:val="00EF0EFD"/>
    <w:rsid w:val="00EF339D"/>
    <w:rsid w:val="00EF37F8"/>
    <w:rsid w:val="00EF5948"/>
    <w:rsid w:val="00EF5DCE"/>
    <w:rsid w:val="00EF615A"/>
    <w:rsid w:val="00EF7115"/>
    <w:rsid w:val="00EF7E67"/>
    <w:rsid w:val="00F0051D"/>
    <w:rsid w:val="00F00C31"/>
    <w:rsid w:val="00F0146C"/>
    <w:rsid w:val="00F021B9"/>
    <w:rsid w:val="00F0267A"/>
    <w:rsid w:val="00F03B38"/>
    <w:rsid w:val="00F03EDE"/>
    <w:rsid w:val="00F045CB"/>
    <w:rsid w:val="00F0460E"/>
    <w:rsid w:val="00F0667A"/>
    <w:rsid w:val="00F06702"/>
    <w:rsid w:val="00F10253"/>
    <w:rsid w:val="00F102BF"/>
    <w:rsid w:val="00F10FDF"/>
    <w:rsid w:val="00F13452"/>
    <w:rsid w:val="00F1531D"/>
    <w:rsid w:val="00F153DC"/>
    <w:rsid w:val="00F15B9B"/>
    <w:rsid w:val="00F15C53"/>
    <w:rsid w:val="00F160BF"/>
    <w:rsid w:val="00F1643C"/>
    <w:rsid w:val="00F2264A"/>
    <w:rsid w:val="00F2316D"/>
    <w:rsid w:val="00F24647"/>
    <w:rsid w:val="00F25FD8"/>
    <w:rsid w:val="00F30D7C"/>
    <w:rsid w:val="00F319ED"/>
    <w:rsid w:val="00F3443F"/>
    <w:rsid w:val="00F37B8B"/>
    <w:rsid w:val="00F406CD"/>
    <w:rsid w:val="00F40752"/>
    <w:rsid w:val="00F409F4"/>
    <w:rsid w:val="00F4182B"/>
    <w:rsid w:val="00F434C1"/>
    <w:rsid w:val="00F43964"/>
    <w:rsid w:val="00F4402F"/>
    <w:rsid w:val="00F44322"/>
    <w:rsid w:val="00F44C32"/>
    <w:rsid w:val="00F46FB4"/>
    <w:rsid w:val="00F50E97"/>
    <w:rsid w:val="00F51752"/>
    <w:rsid w:val="00F53035"/>
    <w:rsid w:val="00F537EA"/>
    <w:rsid w:val="00F53DA0"/>
    <w:rsid w:val="00F557FF"/>
    <w:rsid w:val="00F55938"/>
    <w:rsid w:val="00F60491"/>
    <w:rsid w:val="00F60761"/>
    <w:rsid w:val="00F61478"/>
    <w:rsid w:val="00F6167B"/>
    <w:rsid w:val="00F62A9F"/>
    <w:rsid w:val="00F636E7"/>
    <w:rsid w:val="00F63ACF"/>
    <w:rsid w:val="00F650CA"/>
    <w:rsid w:val="00F6531F"/>
    <w:rsid w:val="00F662CA"/>
    <w:rsid w:val="00F66EF9"/>
    <w:rsid w:val="00F677D2"/>
    <w:rsid w:val="00F679EA"/>
    <w:rsid w:val="00F67D99"/>
    <w:rsid w:val="00F67ECF"/>
    <w:rsid w:val="00F702BE"/>
    <w:rsid w:val="00F71677"/>
    <w:rsid w:val="00F71885"/>
    <w:rsid w:val="00F728C2"/>
    <w:rsid w:val="00F728E9"/>
    <w:rsid w:val="00F734B4"/>
    <w:rsid w:val="00F7382F"/>
    <w:rsid w:val="00F75246"/>
    <w:rsid w:val="00F7541A"/>
    <w:rsid w:val="00F758D9"/>
    <w:rsid w:val="00F75E1D"/>
    <w:rsid w:val="00F80C7D"/>
    <w:rsid w:val="00F8134E"/>
    <w:rsid w:val="00F81DDB"/>
    <w:rsid w:val="00F82EF5"/>
    <w:rsid w:val="00F82F93"/>
    <w:rsid w:val="00F831FE"/>
    <w:rsid w:val="00F83DCD"/>
    <w:rsid w:val="00F86827"/>
    <w:rsid w:val="00F87C45"/>
    <w:rsid w:val="00F91C90"/>
    <w:rsid w:val="00F92B39"/>
    <w:rsid w:val="00F92BD4"/>
    <w:rsid w:val="00F93855"/>
    <w:rsid w:val="00F94050"/>
    <w:rsid w:val="00F942F5"/>
    <w:rsid w:val="00F95A32"/>
    <w:rsid w:val="00F9781A"/>
    <w:rsid w:val="00F97BEC"/>
    <w:rsid w:val="00FA0B54"/>
    <w:rsid w:val="00FA31BD"/>
    <w:rsid w:val="00FA421E"/>
    <w:rsid w:val="00FA422A"/>
    <w:rsid w:val="00FA48D6"/>
    <w:rsid w:val="00FA5733"/>
    <w:rsid w:val="00FA5DF8"/>
    <w:rsid w:val="00FA626B"/>
    <w:rsid w:val="00FA74C2"/>
    <w:rsid w:val="00FA7D1A"/>
    <w:rsid w:val="00FB0606"/>
    <w:rsid w:val="00FB0F09"/>
    <w:rsid w:val="00FB23C1"/>
    <w:rsid w:val="00FB545D"/>
    <w:rsid w:val="00FB56A2"/>
    <w:rsid w:val="00FC008D"/>
    <w:rsid w:val="00FC059C"/>
    <w:rsid w:val="00FC11D0"/>
    <w:rsid w:val="00FC1425"/>
    <w:rsid w:val="00FC14BE"/>
    <w:rsid w:val="00FC3A12"/>
    <w:rsid w:val="00FC507D"/>
    <w:rsid w:val="00FC532C"/>
    <w:rsid w:val="00FC7773"/>
    <w:rsid w:val="00FD157B"/>
    <w:rsid w:val="00FD1B6E"/>
    <w:rsid w:val="00FD2908"/>
    <w:rsid w:val="00FD2A9D"/>
    <w:rsid w:val="00FD2B24"/>
    <w:rsid w:val="00FD4AD0"/>
    <w:rsid w:val="00FD5899"/>
    <w:rsid w:val="00FD66AA"/>
    <w:rsid w:val="00FD6985"/>
    <w:rsid w:val="00FD69D8"/>
    <w:rsid w:val="00FD6FB8"/>
    <w:rsid w:val="00FD76C1"/>
    <w:rsid w:val="00FD7732"/>
    <w:rsid w:val="00FD7D43"/>
    <w:rsid w:val="00FE1397"/>
    <w:rsid w:val="00FE1F45"/>
    <w:rsid w:val="00FE499E"/>
    <w:rsid w:val="00FE5860"/>
    <w:rsid w:val="00FE5B0D"/>
    <w:rsid w:val="00FE6690"/>
    <w:rsid w:val="00FF0214"/>
    <w:rsid w:val="00FF0B5B"/>
    <w:rsid w:val="00FF1367"/>
    <w:rsid w:val="00FF2583"/>
    <w:rsid w:val="00FF2731"/>
    <w:rsid w:val="00FF332C"/>
    <w:rsid w:val="00FF35DC"/>
    <w:rsid w:val="00FF658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E419FE"/>
  <w15:docId w15:val="{1149A580-AABF-41E5-B88A-02D96F9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A2"/>
  </w:style>
  <w:style w:type="paragraph" w:styleId="1">
    <w:name w:val="heading 1"/>
    <w:basedOn w:val="a"/>
    <w:next w:val="a"/>
    <w:link w:val="10"/>
    <w:uiPriority w:val="9"/>
    <w:qFormat/>
    <w:rsid w:val="007866B2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50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866B2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customStyle="1" w:styleId="CharChar">
    <w:name w:val="Знак Знак Char Char"/>
    <w:basedOn w:val="a"/>
    <w:autoRedefine/>
    <w:rsid w:val="00510397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2A603D"/>
    <w:pPr>
      <w:ind w:left="720"/>
    </w:pPr>
  </w:style>
  <w:style w:type="paragraph" w:styleId="a3">
    <w:name w:val="header"/>
    <w:basedOn w:val="a"/>
    <w:link w:val="a4"/>
    <w:uiPriority w:val="99"/>
    <w:rsid w:val="001A4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611"/>
  </w:style>
  <w:style w:type="paragraph" w:styleId="a5">
    <w:name w:val="footer"/>
    <w:basedOn w:val="a"/>
    <w:link w:val="a6"/>
    <w:uiPriority w:val="99"/>
    <w:rsid w:val="001A4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611"/>
  </w:style>
  <w:style w:type="table" w:styleId="a7">
    <w:name w:val="Table Grid"/>
    <w:basedOn w:val="a1"/>
    <w:uiPriority w:val="59"/>
    <w:rsid w:val="00AD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1"/>
    <w:uiPriority w:val="99"/>
    <w:qFormat/>
    <w:rsid w:val="002261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17B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B17B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uiPriority w:val="99"/>
    <w:unhideWhenUsed/>
    <w:rsid w:val="00443CF8"/>
    <w:rPr>
      <w:color w:val="0000FF"/>
      <w:u w:val="single"/>
    </w:rPr>
  </w:style>
  <w:style w:type="paragraph" w:styleId="ac">
    <w:name w:val="Body Text"/>
    <w:basedOn w:val="a"/>
    <w:link w:val="ad"/>
    <w:rsid w:val="00EA4E58"/>
    <w:pPr>
      <w:shd w:val="clear" w:color="auto" w:fill="FFFFFF"/>
      <w:spacing w:after="240" w:line="274" w:lineRule="exact"/>
      <w:ind w:hanging="2860"/>
      <w:jc w:val="both"/>
    </w:pPr>
    <w:rPr>
      <w:rFonts w:eastAsia="Arial Unicode MS"/>
      <w:sz w:val="22"/>
      <w:szCs w:val="22"/>
    </w:rPr>
  </w:style>
  <w:style w:type="character" w:customStyle="1" w:styleId="ad">
    <w:name w:val="Основной текст Знак"/>
    <w:link w:val="ac"/>
    <w:locked/>
    <w:rsid w:val="00EA4E58"/>
    <w:rPr>
      <w:rFonts w:eastAsia="Arial Unicode MS"/>
      <w:sz w:val="22"/>
      <w:szCs w:val="22"/>
      <w:lang w:val="ru-RU" w:eastAsia="ru-RU" w:bidi="ar-SA"/>
    </w:rPr>
  </w:style>
  <w:style w:type="paragraph" w:customStyle="1" w:styleId="110">
    <w:name w:val="Абзац списка11"/>
    <w:basedOn w:val="a"/>
    <w:rsid w:val="002E2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page number"/>
    <w:basedOn w:val="a0"/>
    <w:rsid w:val="0001171E"/>
  </w:style>
  <w:style w:type="paragraph" w:styleId="af">
    <w:name w:val="Balloon Text"/>
    <w:basedOn w:val="a"/>
    <w:link w:val="af0"/>
    <w:uiPriority w:val="99"/>
    <w:semiHidden/>
    <w:rsid w:val="007866B2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7866B2"/>
    <w:rPr>
      <w:rFonts w:ascii="Tahoma" w:hAnsi="Tahoma" w:cs="Tahoma"/>
      <w:sz w:val="16"/>
      <w:szCs w:val="16"/>
      <w:lang w:val="ru-RU" w:eastAsia="en-US" w:bidi="ar-SA"/>
    </w:rPr>
  </w:style>
  <w:style w:type="paragraph" w:styleId="af1">
    <w:name w:val="Body Text Indent"/>
    <w:basedOn w:val="a"/>
    <w:semiHidden/>
    <w:rsid w:val="007866B2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uiPriority w:val="1"/>
    <w:qFormat/>
    <w:rsid w:val="007866B2"/>
    <w:rPr>
      <w:rFonts w:ascii="Calibri" w:eastAsia="Calibri" w:hAnsi="Calibri" w:cs="Calibri"/>
      <w:sz w:val="22"/>
      <w:szCs w:val="22"/>
    </w:rPr>
  </w:style>
  <w:style w:type="character" w:customStyle="1" w:styleId="NoSpacingChar">
    <w:name w:val="No Spacing Char"/>
    <w:link w:val="12"/>
    <w:uiPriority w:val="1"/>
    <w:locked/>
    <w:rsid w:val="007866B2"/>
    <w:rPr>
      <w:rFonts w:ascii="Calibri" w:eastAsia="Calibri" w:hAnsi="Calibri" w:cs="Calibri"/>
      <w:sz w:val="22"/>
      <w:szCs w:val="22"/>
      <w:lang w:val="ru-RU" w:eastAsia="ru-RU" w:bidi="ar-SA"/>
    </w:rPr>
  </w:style>
  <w:style w:type="table" w:customStyle="1" w:styleId="13">
    <w:name w:val="Сетка таблицы1"/>
    <w:rsid w:val="007866B2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59"/>
    <w:rsid w:val="007866B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866B2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7866B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5">
    <w:name w:val="Font Style15"/>
    <w:rsid w:val="007866B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866B2"/>
    <w:pPr>
      <w:widowControl w:val="0"/>
      <w:autoSpaceDE w:val="0"/>
      <w:autoSpaceDN w:val="0"/>
      <w:adjustRightInd w:val="0"/>
      <w:spacing w:line="269" w:lineRule="exact"/>
      <w:ind w:firstLine="595"/>
      <w:jc w:val="both"/>
    </w:pPr>
    <w:rPr>
      <w:rFonts w:ascii="Bookman Old Style" w:eastAsia="Calibri" w:hAnsi="Bookman Old Style" w:cs="Bookman Old Style"/>
      <w:sz w:val="24"/>
      <w:szCs w:val="24"/>
    </w:rPr>
  </w:style>
  <w:style w:type="table" w:customStyle="1" w:styleId="210">
    <w:name w:val="Сетка таблицы21"/>
    <w:uiPriority w:val="59"/>
    <w:rsid w:val="007866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56225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423AB"/>
  </w:style>
  <w:style w:type="paragraph" w:styleId="af3">
    <w:name w:val="No Spacing"/>
    <w:aliases w:val="Обя,мелкий,мой рабочий,норма,Айгерим,свой,ТекстОтчета,СНОСКИ,Алия,No Spacing1,Без интервала2,Без интервала11,14 TNR,МОЙ СТИЛЬ,Без интеБез интервала,No Spacing11,исполнитель,Елжан,Без интервала12,без интервала,Без интервала111,Интервалсыз"/>
    <w:link w:val="af4"/>
    <w:uiPriority w:val="1"/>
    <w:qFormat/>
    <w:rsid w:val="007756F0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Обя Знак,мелкий Знак,мой рабочий Знак,норма Знак,Айгерим Знак,свой Знак,ТекстОтчета Знак,СНОСКИ Знак,Алия Знак,No Spacing1 Знак,Без интервала2 Знак,Без интервала11 Знак,14 TNR Знак,МОЙ СТИЛЬ Знак,Без интеБез интервала Знак,Елжан Знак"/>
    <w:link w:val="af3"/>
    <w:uiPriority w:val="1"/>
    <w:locked/>
    <w:rsid w:val="007756F0"/>
    <w:rPr>
      <w:rFonts w:ascii="Calibri" w:hAnsi="Calibri"/>
      <w:sz w:val="22"/>
      <w:szCs w:val="22"/>
      <w:lang w:bidi="ar-SA"/>
    </w:rPr>
  </w:style>
  <w:style w:type="paragraph" w:styleId="af5">
    <w:name w:val="List Paragraph"/>
    <w:aliases w:val="2 список маркированный"/>
    <w:basedOn w:val="a"/>
    <w:link w:val="af6"/>
    <w:uiPriority w:val="34"/>
    <w:qFormat/>
    <w:rsid w:val="00DD6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te">
    <w:name w:val="note"/>
    <w:rsid w:val="00DD659F"/>
  </w:style>
  <w:style w:type="paragraph" w:customStyle="1" w:styleId="empty">
    <w:name w:val="empty"/>
    <w:basedOn w:val="a"/>
    <w:rsid w:val="00A25C0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uiPriority w:val="99"/>
    <w:rsid w:val="00A25C04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3A6B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F9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aliases w:val="2 список маркированный Знак"/>
    <w:link w:val="af5"/>
    <w:uiPriority w:val="34"/>
    <w:locked/>
    <w:rsid w:val="00F94050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7"/>
    <w:uiPriority w:val="59"/>
    <w:rsid w:val="00B97A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B97A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uiPriority w:val="22"/>
    <w:qFormat/>
    <w:rsid w:val="00E97F5E"/>
    <w:rPr>
      <w:b/>
      <w:bCs/>
    </w:rPr>
  </w:style>
  <w:style w:type="paragraph" w:customStyle="1" w:styleId="Style8">
    <w:name w:val="Style8"/>
    <w:basedOn w:val="a"/>
    <w:uiPriority w:val="99"/>
    <w:rsid w:val="005B4E40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c2">
    <w:name w:val="c2"/>
    <w:basedOn w:val="a"/>
    <w:rsid w:val="009E42D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9E42D4"/>
  </w:style>
  <w:style w:type="character" w:customStyle="1" w:styleId="c6">
    <w:name w:val="c6"/>
    <w:rsid w:val="009E42D4"/>
  </w:style>
  <w:style w:type="character" w:customStyle="1" w:styleId="s0">
    <w:name w:val="s0"/>
    <w:rsid w:val="008451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4510F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84510F"/>
  </w:style>
  <w:style w:type="character" w:customStyle="1" w:styleId="s9">
    <w:name w:val="s9"/>
    <w:rsid w:val="0084510F"/>
  </w:style>
  <w:style w:type="character" w:customStyle="1" w:styleId="14">
    <w:name w:val="Основной текст Знак1"/>
    <w:uiPriority w:val="99"/>
    <w:locked/>
    <w:rsid w:val="008451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c13">
    <w:name w:val="c13"/>
    <w:rsid w:val="0057511D"/>
  </w:style>
  <w:style w:type="paragraph" w:customStyle="1" w:styleId="c4">
    <w:name w:val="c4"/>
    <w:basedOn w:val="a"/>
    <w:rsid w:val="0057511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57511D"/>
  </w:style>
  <w:style w:type="paragraph" w:styleId="af8">
    <w:name w:val="caption"/>
    <w:basedOn w:val="a"/>
    <w:next w:val="a"/>
    <w:unhideWhenUsed/>
    <w:qFormat/>
    <w:rsid w:val="00AC6CB4"/>
    <w:rPr>
      <w:b/>
      <w:bCs/>
    </w:rPr>
  </w:style>
  <w:style w:type="table" w:customStyle="1" w:styleId="5">
    <w:name w:val="Сетка таблицы5"/>
    <w:basedOn w:val="a1"/>
    <w:next w:val="a7"/>
    <w:uiPriority w:val="59"/>
    <w:rsid w:val="00AC6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8753EB"/>
  </w:style>
  <w:style w:type="paragraph" w:styleId="af9">
    <w:name w:val="Subtitle"/>
    <w:basedOn w:val="a"/>
    <w:next w:val="a"/>
    <w:link w:val="afa"/>
    <w:qFormat/>
    <w:rsid w:val="008C26E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a">
    <w:name w:val="Подзаголовок Знак"/>
    <w:link w:val="af9"/>
    <w:rsid w:val="008C26E8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b">
    <w:name w:val="Subtle Emphasis"/>
    <w:uiPriority w:val="19"/>
    <w:qFormat/>
    <w:rsid w:val="008C26E8"/>
    <w:rPr>
      <w:i/>
      <w:iCs/>
      <w:color w:val="808080"/>
    </w:rPr>
  </w:style>
  <w:style w:type="character" w:styleId="afc">
    <w:name w:val="Intense Emphasis"/>
    <w:uiPriority w:val="21"/>
    <w:qFormat/>
    <w:rsid w:val="008C26E8"/>
    <w:rPr>
      <w:b/>
      <w:bCs/>
      <w:i/>
      <w:iCs/>
      <w:color w:val="4F81BD"/>
    </w:rPr>
  </w:style>
  <w:style w:type="paragraph" w:customStyle="1" w:styleId="1CStyle6">
    <w:name w:val="1CStyle6"/>
    <w:rsid w:val="008C26E8"/>
    <w:pPr>
      <w:spacing w:after="200" w:line="276" w:lineRule="auto"/>
      <w:ind w:left="80"/>
      <w:jc w:val="center"/>
    </w:pPr>
    <w:rPr>
      <w:rFonts w:ascii="Calibri" w:hAnsi="Calibri"/>
      <w:sz w:val="22"/>
      <w:szCs w:val="22"/>
    </w:rPr>
  </w:style>
  <w:style w:type="character" w:styleId="afd">
    <w:name w:val="FollowedHyperlink"/>
    <w:rsid w:val="00672CC4"/>
    <w:rPr>
      <w:color w:val="800080"/>
      <w:u w:val="single"/>
    </w:rPr>
  </w:style>
  <w:style w:type="paragraph" w:customStyle="1" w:styleId="c11">
    <w:name w:val="c11"/>
    <w:basedOn w:val="a"/>
    <w:rsid w:val="0004687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rsid w:val="0004687D"/>
  </w:style>
  <w:style w:type="paragraph" w:styleId="23">
    <w:name w:val="Body Text Indent 2"/>
    <w:basedOn w:val="a"/>
    <w:link w:val="24"/>
    <w:rsid w:val="00B3470D"/>
    <w:pPr>
      <w:spacing w:after="120" w:line="480" w:lineRule="auto"/>
      <w:ind w:left="283"/>
    </w:pPr>
    <w:rPr>
      <w:lang w:val="kk-KZ" w:eastAsia="x-none"/>
    </w:rPr>
  </w:style>
  <w:style w:type="character" w:customStyle="1" w:styleId="24">
    <w:name w:val="Основной текст с отступом 2 Знак"/>
    <w:link w:val="23"/>
    <w:rsid w:val="00B3470D"/>
    <w:rPr>
      <w:lang w:val="kk-KZ" w:eastAsia="x-none"/>
    </w:rPr>
  </w:style>
  <w:style w:type="character" w:customStyle="1" w:styleId="15">
    <w:name w:val="Неразрешенное упоминание1"/>
    <w:uiPriority w:val="99"/>
    <w:semiHidden/>
    <w:unhideWhenUsed/>
    <w:rsid w:val="000402E9"/>
    <w:rPr>
      <w:color w:val="605E5C"/>
      <w:shd w:val="clear" w:color="auto" w:fill="E1DFDD"/>
    </w:rPr>
  </w:style>
  <w:style w:type="paragraph" w:customStyle="1" w:styleId="30">
    <w:name w:val="Без интервала3"/>
    <w:rsid w:val="005861B6"/>
    <w:rPr>
      <w:rFonts w:ascii="Calibri" w:eastAsia="Calibri" w:hAnsi="Calibri" w:cs="Calibri"/>
      <w:sz w:val="22"/>
      <w:szCs w:val="22"/>
    </w:rPr>
  </w:style>
  <w:style w:type="paragraph" w:customStyle="1" w:styleId="25">
    <w:name w:val="Абзац списка2"/>
    <w:basedOn w:val="a"/>
    <w:rsid w:val="0011028B"/>
    <w:pPr>
      <w:ind w:left="720"/>
    </w:pPr>
  </w:style>
  <w:style w:type="paragraph" w:styleId="32">
    <w:name w:val="Body Text 3"/>
    <w:basedOn w:val="a"/>
    <w:link w:val="33"/>
    <w:semiHidden/>
    <w:unhideWhenUsed/>
    <w:rsid w:val="00D5573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D55734"/>
    <w:rPr>
      <w:sz w:val="16"/>
      <w:szCs w:val="16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8"/>
    <w:uiPriority w:val="99"/>
    <w:locked/>
    <w:rsid w:val="00173111"/>
    <w:rPr>
      <w:sz w:val="24"/>
      <w:szCs w:val="24"/>
    </w:rPr>
  </w:style>
  <w:style w:type="character" w:customStyle="1" w:styleId="markedcontent">
    <w:name w:val="markedcontent"/>
    <w:basedOn w:val="a0"/>
    <w:rsid w:val="00163395"/>
  </w:style>
  <w:style w:type="character" w:customStyle="1" w:styleId="20">
    <w:name w:val="Заголовок 2 Знак"/>
    <w:basedOn w:val="a0"/>
    <w:link w:val="2"/>
    <w:uiPriority w:val="9"/>
    <w:rsid w:val="00B50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e">
    <w:name w:val="TOC Heading"/>
    <w:basedOn w:val="1"/>
    <w:next w:val="a"/>
    <w:uiPriority w:val="39"/>
    <w:unhideWhenUsed/>
    <w:qFormat/>
    <w:rsid w:val="00B50D7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B50D7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67231"/>
    <w:pPr>
      <w:spacing w:after="100"/>
      <w:ind w:left="200"/>
    </w:pPr>
  </w:style>
  <w:style w:type="table" w:customStyle="1" w:styleId="7">
    <w:name w:val="Сетка таблицы7"/>
    <w:basedOn w:val="a1"/>
    <w:next w:val="a7"/>
    <w:uiPriority w:val="39"/>
    <w:rsid w:val="00B11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462C30"/>
    <w:rPr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com/i/uY_qUkammg3BQQ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s://adilet.zan.kz/kaz/docs/V1800017669" TargetMode="External"/><Relationship Id="rId39" Type="http://schemas.openxmlformats.org/officeDocument/2006/relationships/hyperlink" Target="https://disk.yandex.com/d/71TQr1SdzNsnVA" TargetMode="Externa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disk.yandex.com/d/UvzGtYqwiY4wow" TargetMode="External"/><Relationship Id="rId42" Type="http://schemas.openxmlformats.org/officeDocument/2006/relationships/hyperlink" Target="https://disk.yandex.com/d/4IF-sOWP6nij0Q" TargetMode="External"/><Relationship Id="rId47" Type="http://schemas.openxmlformats.org/officeDocument/2006/relationships/chart" Target="charts/chart7.xml"/><Relationship Id="rId50" Type="http://schemas.openxmlformats.org/officeDocument/2006/relationships/image" Target="media/image3.emf"/><Relationship Id="rId55" Type="http://schemas.openxmlformats.org/officeDocument/2006/relationships/hyperlink" Target="https://disk.yandex.com/i/sID9qZkAV27s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com/i/SiylCV54u6AfOA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s://adilet.zan.kz/rus/docs/V2100023469" TargetMode="External"/><Relationship Id="rId33" Type="http://schemas.openxmlformats.org/officeDocument/2006/relationships/hyperlink" Target="https://disk.yandex.com/d/C-8-37kOKdA11Q" TargetMode="External"/><Relationship Id="rId38" Type="http://schemas.openxmlformats.org/officeDocument/2006/relationships/hyperlink" Target="https://disk.yandex.com/d/A1K6JI_JhPMilg" TargetMode="External"/><Relationship Id="rId46" Type="http://schemas.openxmlformats.org/officeDocument/2006/relationships/chart" Target="charts/chart6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com/i/emn3_Lim8vAjNQ" TargetMode="External"/><Relationship Id="rId20" Type="http://schemas.openxmlformats.org/officeDocument/2006/relationships/hyperlink" Target="https://adilet.zan.kz/rus/docs/Z070000319%20_" TargetMode="External"/><Relationship Id="rId29" Type="http://schemas.openxmlformats.org/officeDocument/2006/relationships/hyperlink" Target="https://adilet.zan.kz/rus/docs/V090005750_" TargetMode="External"/><Relationship Id="rId41" Type="http://schemas.openxmlformats.org/officeDocument/2006/relationships/hyperlink" Target="https://disk.yandex.com/i/NNwNW3RaU7LvEg" TargetMode="External"/><Relationship Id="rId54" Type="http://schemas.openxmlformats.org/officeDocument/2006/relationships/hyperlink" Target="https://disk.yandex.com/i/YxVLhEgLH5Ep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com/i/az13VQ8hNW1Qtg" TargetMode="External"/><Relationship Id="rId24" Type="http://schemas.openxmlformats.org/officeDocument/2006/relationships/hyperlink" Target="https://adilet.zan.kz/rus/docs/P2100000137" TargetMode="External"/><Relationship Id="rId32" Type="http://schemas.openxmlformats.org/officeDocument/2006/relationships/hyperlink" Target="https://disk.yandex.com/d/UO744rOOSBgpyQ" TargetMode="External"/><Relationship Id="rId37" Type="http://schemas.openxmlformats.org/officeDocument/2006/relationships/hyperlink" Target="https://disk.yandex.com/d/EaxZ7lvp1DA-mg" TargetMode="External"/><Relationship Id="rId40" Type="http://schemas.openxmlformats.org/officeDocument/2006/relationships/hyperlink" Target="https://disk.yandex.com/i/NNwNW3RaU7LvEg" TargetMode="External"/><Relationship Id="rId45" Type="http://schemas.openxmlformats.org/officeDocument/2006/relationships/chart" Target="charts/chart5.xml"/><Relationship Id="rId53" Type="http://schemas.openxmlformats.org/officeDocument/2006/relationships/hyperlink" Target="https://disk.yandex.com/i/Aqrv8jgdhNOe4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com/d/9fab1-f1uziK5Q" TargetMode="External"/><Relationship Id="rId23" Type="http://schemas.openxmlformats.org/officeDocument/2006/relationships/hyperlink" Target="https://adilet.zan.kz/rus/docs/Z070000306" TargetMode="External"/><Relationship Id="rId28" Type="http://schemas.openxmlformats.org/officeDocument/2006/relationships/hyperlink" Target="https://adilet.zan.kz/rus/docs/V1800017657/history" TargetMode="External"/><Relationship Id="rId36" Type="http://schemas.openxmlformats.org/officeDocument/2006/relationships/hyperlink" Target="https://disk.yandex.com/i/LpEExqMDry2bTQ" TargetMode="External"/><Relationship Id="rId49" Type="http://schemas.openxmlformats.org/officeDocument/2006/relationships/image" Target="media/image2.png"/><Relationship Id="rId57" Type="http://schemas.openxmlformats.org/officeDocument/2006/relationships/footer" Target="footer2.xml"/><Relationship Id="rId10" Type="http://schemas.openxmlformats.org/officeDocument/2006/relationships/hyperlink" Target="https://disk.yandex.com/i/i5UP3fjdh3O7mw" TargetMode="External"/><Relationship Id="rId19" Type="http://schemas.openxmlformats.org/officeDocument/2006/relationships/hyperlink" Target="https://disk.yandex.com/d/IknLHjhWbe_RtQ" TargetMode="External"/><Relationship Id="rId31" Type="http://schemas.openxmlformats.org/officeDocument/2006/relationships/hyperlink" Target="https://disk.yandex.com/i/mFk3rzloBIcxtQ" TargetMode="External"/><Relationship Id="rId44" Type="http://schemas.openxmlformats.org/officeDocument/2006/relationships/chart" Target="charts/chart4.xml"/><Relationship Id="rId52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s://kargoo.kz/index/fromorg/26" TargetMode="External"/><Relationship Id="rId14" Type="http://schemas.openxmlformats.org/officeDocument/2006/relationships/hyperlink" Target="https://disk.yandex.com/i/NNwNW3RaU7LvEg" TargetMode="External"/><Relationship Id="rId22" Type="http://schemas.openxmlformats.org/officeDocument/2006/relationships/hyperlink" Target="https://adilet.zan.kz/rus/docs/Z020000345_" TargetMode="External"/><Relationship Id="rId27" Type="http://schemas.openxmlformats.org/officeDocument/2006/relationships/hyperlink" Target="https://adilet.zan.kz/rus/docs/V1200008275" TargetMode="External"/><Relationship Id="rId30" Type="http://schemas.openxmlformats.org/officeDocument/2006/relationships/hyperlink" Target="https://disk.yandex.com/i/tC4MqTtdeEcsvQ" TargetMode="External"/><Relationship Id="rId35" Type="http://schemas.openxmlformats.org/officeDocument/2006/relationships/hyperlink" Target="https://disk.yandex.com/i/XQRtSq_oC1OHlQ" TargetMode="External"/><Relationship Id="rId43" Type="http://schemas.openxmlformats.org/officeDocument/2006/relationships/chart" Target="charts/chart3.xml"/><Relationship Id="rId48" Type="http://schemas.openxmlformats.org/officeDocument/2006/relationships/chart" Target="charts/chart8.xml"/><Relationship Id="rId56" Type="http://schemas.openxmlformats.org/officeDocument/2006/relationships/footer" Target="footer1.xml"/><Relationship Id="rId8" Type="http://schemas.openxmlformats.org/officeDocument/2006/relationships/hyperlink" Target="https://www.instagram.com/kgusch11/" TargetMode="External"/><Relationship Id="rId51" Type="http://schemas.openxmlformats.org/officeDocument/2006/relationships/chart" Target="charts/chart9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Таблица результативности участия детей в конкурсах с 2021-2022 год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Таблица результативности участия детей в конкурсах с 2017-2021 год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5-43C4-8597-9F79526F58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81138136"/>
        <c:axId val="381130296"/>
      </c:barChart>
      <c:catAx>
        <c:axId val="38113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81130296"/>
        <c:crosses val="autoZero"/>
        <c:auto val="1"/>
        <c:lblAlgn val="ctr"/>
        <c:lblOffset val="100"/>
        <c:noMultiLvlLbl val="0"/>
      </c:catAx>
      <c:valAx>
        <c:axId val="381130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113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анкетирования сотрудников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мини-центра "Арайлым"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1998399430756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0.71199999999999997</c:v>
                </c:pt>
                <c:pt idx="1">
                  <c:v>6.4000000000000001E-2</c:v>
                </c:pt>
                <c:pt idx="2">
                  <c:v>0.20300000000000001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CB-409E-BE5D-480291FE04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BCB-409E-BE5D-480291FE04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BCB-409E-BE5D-480291FE0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688472"/>
        <c:axId val="126688864"/>
      </c:areaChart>
      <c:catAx>
        <c:axId val="12668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88864"/>
        <c:crosses val="autoZero"/>
        <c:auto val="1"/>
        <c:lblAlgn val="ctr"/>
        <c:lblOffset val="100"/>
        <c:noMultiLvlLbl val="0"/>
      </c:catAx>
      <c:valAx>
        <c:axId val="12668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884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311E-2"/>
          <c:w val="0.91249799504228601"/>
          <c:h val="0.856531058617673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интеллектуальный</c:v>
                </c:pt>
              </c:strCache>
            </c:strRef>
          </c:tx>
          <c:spPr>
            <a:ln cap="sq" cmpd="sng"/>
          </c:spPr>
          <c:marker>
            <c:spPr>
              <a:noFill/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4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19-453F-92A2-604BCA9519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худ.,творч., спорт.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19-453F-92A2-604BCA9519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19-453F-92A2-604BCA951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137352"/>
        <c:axId val="381133432"/>
      </c:lineChart>
      <c:catAx>
        <c:axId val="381137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133432"/>
        <c:crosses val="autoZero"/>
        <c:auto val="1"/>
        <c:lblAlgn val="ctr"/>
        <c:lblOffset val="100"/>
        <c:noMultiLvlLbl val="0"/>
      </c:catAx>
      <c:valAx>
        <c:axId val="381133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137352"/>
        <c:crosses val="autoZero"/>
        <c:crossBetween val="between"/>
      </c:valAx>
      <c:spPr>
        <a:solidFill>
          <a:srgbClr val="0070C0"/>
        </a:solidFill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9843977836103839"/>
          <c:y val="9.1269841269841251E-2"/>
          <c:w val="0.56886118401866437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"Здоровье"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1-48D9-ADBE-07172ED73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51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1-48D9-ADBE-07172ED734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1-48D9-ADBE-07172ED73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471784"/>
        <c:axId val="126472168"/>
      </c:barChart>
      <c:catAx>
        <c:axId val="12647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472168"/>
        <c:crosses val="autoZero"/>
        <c:auto val="1"/>
        <c:lblAlgn val="ctr"/>
        <c:lblOffset val="100"/>
        <c:noMultiLvlLbl val="0"/>
      </c:catAx>
      <c:valAx>
        <c:axId val="126472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471784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"Коммуникация" 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38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2-4C20-9764-D3D8116C3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82-4C20-9764-D3D8116C3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82-4C20-9764-D3D8116C3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192440"/>
        <c:axId val="126192824"/>
      </c:barChart>
      <c:catAx>
        <c:axId val="12619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192824"/>
        <c:crosses val="autoZero"/>
        <c:auto val="1"/>
        <c:lblAlgn val="ctr"/>
        <c:lblOffset val="100"/>
        <c:noMultiLvlLbl val="0"/>
      </c:catAx>
      <c:valAx>
        <c:axId val="126192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19244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"Познание"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>
        <c:manualLayout>
          <c:xMode val="edge"/>
          <c:yMode val="edge"/>
          <c:x val="0.35995771835549023"/>
          <c:y val="3.791469194312796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2-4B25-9956-BA43E9B67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53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2-4B25-9956-BA43E9B67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2-4B25-9956-BA43E9B67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196304"/>
        <c:axId val="126196688"/>
      </c:barChart>
      <c:catAx>
        <c:axId val="12619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196688"/>
        <c:crosses val="autoZero"/>
        <c:auto val="1"/>
        <c:lblAlgn val="ctr"/>
        <c:lblOffset val="100"/>
        <c:noMultiLvlLbl val="0"/>
      </c:catAx>
      <c:valAx>
        <c:axId val="12619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196304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"Творчество" 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43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F-4470-B1B7-97DDA50E81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45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7F-4470-B1B7-97DDA50E81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7F-4470-B1B7-97DDA50E8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394472"/>
        <c:axId val="126549952"/>
      </c:barChart>
      <c:catAx>
        <c:axId val="12639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549952"/>
        <c:crosses val="autoZero"/>
        <c:auto val="1"/>
        <c:lblAlgn val="ctr"/>
        <c:lblOffset val="100"/>
        <c:noMultiLvlLbl val="0"/>
      </c:catAx>
      <c:valAx>
        <c:axId val="126549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394472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"Социум" 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F-4EBD-9842-227A5F2B2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F-4EBD-9842-227A5F2B26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5F-4EBD-9842-227A5F2B2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870360"/>
        <c:axId val="126870744"/>
      </c:barChart>
      <c:catAx>
        <c:axId val="12687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870744"/>
        <c:crosses val="autoZero"/>
        <c:auto val="1"/>
        <c:lblAlgn val="ctr"/>
        <c:lblOffset val="100"/>
        <c:noMultiLvlLbl val="0"/>
      </c:catAx>
      <c:valAx>
        <c:axId val="126870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2687036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"Здоровье"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3"/>
                <c:pt idx="0">
                  <c:v>0.42</c:v>
                </c:pt>
                <c:pt idx="1">
                  <c:v>0.51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E-4B11-B73D-96A92EF64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"Коммуникация"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3"/>
                <c:pt idx="0" formatCode="0%">
                  <c:v>0.6</c:v>
                </c:pt>
                <c:pt idx="1">
                  <c:v>0.59</c:v>
                </c:pt>
                <c:pt idx="2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E-4B11-B73D-96A92EF64F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"Познание"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AE-4B11-B73D-96A92EF64F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"Творчество"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Лист1!$E$2:$E$11</c:f>
              <c:numCache>
                <c:formatCode>0.00%</c:formatCode>
                <c:ptCount val="3"/>
                <c:pt idx="0">
                  <c:v>0.39</c:v>
                </c:pt>
                <c:pt idx="1">
                  <c:v>0.45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AE-4B11-B73D-96A92EF64F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"Социум"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Лист1!$F$2:$F$11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AE-4B11-B73D-96A92EF6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86120"/>
        <c:axId val="126686512"/>
      </c:barChart>
      <c:catAx>
        <c:axId val="126686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686512"/>
        <c:crosses val="autoZero"/>
        <c:auto val="1"/>
        <c:lblAlgn val="ctr"/>
        <c:lblOffset val="100"/>
        <c:noMultiLvlLbl val="0"/>
      </c:catAx>
      <c:valAx>
        <c:axId val="1266865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26686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результатов оценки удовлетворённости родителей мини-центра "Арайлым" КГУ "ОСШ№11"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качеством предоставляемых образовательных услуг дошкольной организацией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1998399430756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0.496</c:v>
                </c:pt>
                <c:pt idx="1">
                  <c:v>7.2999999999999995E-2</c:v>
                </c:pt>
                <c:pt idx="2">
                  <c:v>0.42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CB-409E-BE5D-480291FE04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BCB-409E-BE5D-480291FE04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согласен</c:v>
                </c:pt>
                <c:pt idx="1">
                  <c:v>не согласен</c:v>
                </c:pt>
                <c:pt idx="2">
                  <c:v>полностью согласен</c:v>
                </c:pt>
                <c:pt idx="3">
                  <c:v>полностью не согласен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BCB-409E-BE5D-480291FE0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687296"/>
        <c:axId val="126687688"/>
      </c:areaChart>
      <c:catAx>
        <c:axId val="12668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87688"/>
        <c:crosses val="autoZero"/>
        <c:auto val="1"/>
        <c:lblAlgn val="ctr"/>
        <c:lblOffset val="100"/>
        <c:noMultiLvlLbl val="0"/>
      </c:catAx>
      <c:valAx>
        <c:axId val="126687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687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16CB-F953-4691-8C27-A4A40B1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6083</TotalTime>
  <Pages>67</Pages>
  <Words>17180</Words>
  <Characters>138847</Characters>
  <Application>Microsoft Office Word</Application>
  <DocSecurity>0</DocSecurity>
  <Lines>1157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ДО</vt:lpstr>
    </vt:vector>
  </TitlesOfParts>
  <Company>Microsoft</Company>
  <LinksUpToDate>false</LinksUpToDate>
  <CharactersWithSpaces>155716</CharactersWithSpaces>
  <SharedDoc>false</SharedDoc>
  <HLinks>
    <vt:vector size="120" baseType="variant"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https://adilet.zan.kz/rus/docs/V2000020708</vt:lpwstr>
      </vt:variant>
      <vt:variant>
        <vt:lpwstr/>
      </vt:variant>
      <vt:variant>
        <vt:i4>3407909</vt:i4>
      </vt:variant>
      <vt:variant>
        <vt:i4>54</vt:i4>
      </vt:variant>
      <vt:variant>
        <vt:i4>0</vt:i4>
      </vt:variant>
      <vt:variant>
        <vt:i4>5</vt:i4>
      </vt:variant>
      <vt:variant>
        <vt:lpwstr>https://adilet.zan.kz/rus/docs/V2000020883</vt:lpwstr>
      </vt:variant>
      <vt:variant>
        <vt:lpwstr/>
      </vt:variant>
      <vt:variant>
        <vt:i4>3211364</vt:i4>
      </vt:variant>
      <vt:variant>
        <vt:i4>51</vt:i4>
      </vt:variant>
      <vt:variant>
        <vt:i4>0</vt:i4>
      </vt:variant>
      <vt:variant>
        <vt:i4>5</vt:i4>
      </vt:variant>
      <vt:variant>
        <vt:lpwstr>https://adilet.zan.kz/rus/docs/V1900018239/info</vt:lpwstr>
      </vt:variant>
      <vt:variant>
        <vt:lpwstr/>
      </vt:variant>
      <vt:variant>
        <vt:i4>3801123</vt:i4>
      </vt:variant>
      <vt:variant>
        <vt:i4>48</vt:i4>
      </vt:variant>
      <vt:variant>
        <vt:i4>0</vt:i4>
      </vt:variant>
      <vt:variant>
        <vt:i4>5</vt:i4>
      </vt:variant>
      <vt:variant>
        <vt:lpwstr>https://adilet.zan.kz/rus/docs/V1700015584</vt:lpwstr>
      </vt:variant>
      <vt:variant>
        <vt:lpwstr/>
      </vt:variant>
      <vt:variant>
        <vt:i4>3801130</vt:i4>
      </vt:variant>
      <vt:variant>
        <vt:i4>45</vt:i4>
      </vt:variant>
      <vt:variant>
        <vt:i4>0</vt:i4>
      </vt:variant>
      <vt:variant>
        <vt:i4>5</vt:i4>
      </vt:variant>
      <vt:variant>
        <vt:lpwstr>https://adilet.zan.kz/rus/docs/V1600013272</vt:lpwstr>
      </vt:variant>
      <vt:variant>
        <vt:lpwstr/>
      </vt:variant>
      <vt:variant>
        <vt:i4>5963816</vt:i4>
      </vt:variant>
      <vt:variant>
        <vt:i4>42</vt:i4>
      </vt:variant>
      <vt:variant>
        <vt:i4>0</vt:i4>
      </vt:variant>
      <vt:variant>
        <vt:i4>5</vt:i4>
      </vt:variant>
      <vt:variant>
        <vt:lpwstr>https://adilet.zan.kz/rus/docs/V090005750_</vt:lpwstr>
      </vt:variant>
      <vt:variant>
        <vt:lpwstr/>
      </vt:variant>
      <vt:variant>
        <vt:i4>5963816</vt:i4>
      </vt:variant>
      <vt:variant>
        <vt:i4>39</vt:i4>
      </vt:variant>
      <vt:variant>
        <vt:i4>0</vt:i4>
      </vt:variant>
      <vt:variant>
        <vt:i4>5</vt:i4>
      </vt:variant>
      <vt:variant>
        <vt:lpwstr>https://adilet.zan.kz/rus/docs/P080000077_</vt:lpwstr>
      </vt:variant>
      <vt:variant>
        <vt:lpwstr/>
      </vt:variant>
      <vt:variant>
        <vt:i4>4128815</vt:i4>
      </vt:variant>
      <vt:variant>
        <vt:i4>36</vt:i4>
      </vt:variant>
      <vt:variant>
        <vt:i4>0</vt:i4>
      </vt:variant>
      <vt:variant>
        <vt:i4>5</vt:i4>
      </vt:variant>
      <vt:variant>
        <vt:lpwstr>https://adilet.zan.kz/rus/docs/V1600013227</vt:lpwstr>
      </vt:variant>
      <vt:variant>
        <vt:lpwstr/>
      </vt:variant>
      <vt:variant>
        <vt:i4>3604518</vt:i4>
      </vt:variant>
      <vt:variant>
        <vt:i4>33</vt:i4>
      </vt:variant>
      <vt:variant>
        <vt:i4>0</vt:i4>
      </vt:variant>
      <vt:variant>
        <vt:i4>5</vt:i4>
      </vt:variant>
      <vt:variant>
        <vt:lpwstr>https://adilet.zan.kz/rus/docs/V2200029329</vt:lpwstr>
      </vt:variant>
      <vt:variant>
        <vt:lpwstr/>
      </vt:variant>
      <vt:variant>
        <vt:i4>3145833</vt:i4>
      </vt:variant>
      <vt:variant>
        <vt:i4>30</vt:i4>
      </vt:variant>
      <vt:variant>
        <vt:i4>0</vt:i4>
      </vt:variant>
      <vt:variant>
        <vt:i4>5</vt:i4>
      </vt:variant>
      <vt:variant>
        <vt:lpwstr>https://adilet.zan.kz/rus/docs/V1600014235/history</vt:lpwstr>
      </vt:variant>
      <vt:variant>
        <vt:lpwstr/>
      </vt:variant>
      <vt:variant>
        <vt:i4>3670049</vt:i4>
      </vt:variant>
      <vt:variant>
        <vt:i4>27</vt:i4>
      </vt:variant>
      <vt:variant>
        <vt:i4>0</vt:i4>
      </vt:variant>
      <vt:variant>
        <vt:i4>5</vt:i4>
      </vt:variant>
      <vt:variant>
        <vt:lpwstr>https://adilet.zan.kz/rus/docs/V1200008275</vt:lpwstr>
      </vt:variant>
      <vt:variant>
        <vt:lpwstr/>
      </vt:variant>
      <vt:variant>
        <vt:i4>3932199</vt:i4>
      </vt:variant>
      <vt:variant>
        <vt:i4>24</vt:i4>
      </vt:variant>
      <vt:variant>
        <vt:i4>0</vt:i4>
      </vt:variant>
      <vt:variant>
        <vt:i4>5</vt:i4>
      </vt:variant>
      <vt:variant>
        <vt:lpwstr>https://adilet.zan.kz/rus/docs/V2200029031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https://adilet.zan.kz/kaz/docs/V1800017669</vt:lpwstr>
      </vt:variant>
      <vt:variant>
        <vt:lpwstr/>
      </vt:variant>
      <vt:variant>
        <vt:i4>3342376</vt:i4>
      </vt:variant>
      <vt:variant>
        <vt:i4>18</vt:i4>
      </vt:variant>
      <vt:variant>
        <vt:i4>0</vt:i4>
      </vt:variant>
      <vt:variant>
        <vt:i4>5</vt:i4>
      </vt:variant>
      <vt:variant>
        <vt:lpwstr>https://adilet.zan.kz/rus/docs/V2100023469</vt:lpwstr>
      </vt:variant>
      <vt:variant>
        <vt:lpwstr/>
      </vt:variant>
      <vt:variant>
        <vt:i4>3932206</vt:i4>
      </vt:variant>
      <vt:variant>
        <vt:i4>15</vt:i4>
      </vt:variant>
      <vt:variant>
        <vt:i4>0</vt:i4>
      </vt:variant>
      <vt:variant>
        <vt:i4>5</vt:i4>
      </vt:variant>
      <vt:variant>
        <vt:lpwstr>https://adilet.zan.kz/rus/docs/P2100000137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https://adilet.zan.kz/rus/docs/Z020000343_</vt:lpwstr>
      </vt:variant>
      <vt:variant>
        <vt:lpwstr/>
      </vt:variant>
      <vt:variant>
        <vt:i4>393244</vt:i4>
      </vt:variant>
      <vt:variant>
        <vt:i4>9</vt:i4>
      </vt:variant>
      <vt:variant>
        <vt:i4>0</vt:i4>
      </vt:variant>
      <vt:variant>
        <vt:i4>5</vt:i4>
      </vt:variant>
      <vt:variant>
        <vt:lpwstr>https://adilet.zan.kz/rus/docs/Z070000306</vt:lpwstr>
      </vt:variant>
      <vt:variant>
        <vt:lpwstr/>
      </vt:variant>
      <vt:variant>
        <vt:i4>5767209</vt:i4>
      </vt:variant>
      <vt:variant>
        <vt:i4>6</vt:i4>
      </vt:variant>
      <vt:variant>
        <vt:i4>0</vt:i4>
      </vt:variant>
      <vt:variant>
        <vt:i4>5</vt:i4>
      </vt:variant>
      <vt:variant>
        <vt:lpwstr>https://adilet.zan.kz/rus/docs/Z020000345_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https://adilet.zan.kz/rus/docs/Z1900000293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https://adilet.zan.kz/rus/docs/Z070000319 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ДО</dc:title>
  <dc:subject/>
  <dc:creator>Customer</dc:creator>
  <cp:keywords/>
  <dc:description/>
  <cp:lastModifiedBy>User</cp:lastModifiedBy>
  <cp:revision>135</cp:revision>
  <cp:lastPrinted>2023-05-31T10:25:00Z</cp:lastPrinted>
  <dcterms:created xsi:type="dcterms:W3CDTF">2022-11-05T08:32:00Z</dcterms:created>
  <dcterms:modified xsi:type="dcterms:W3CDTF">2023-06-01T06:22:00Z</dcterms:modified>
</cp:coreProperties>
</file>