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AF08F7" w:rsidRPr="00436196" w:rsidTr="009B17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9B177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9B177B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  <w:lang w:val="ru-RU"/>
              </w:rPr>
              <w:t>Приложение 10 к Приказу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от 24 апреля 2020 года № 158</w:t>
            </w:r>
          </w:p>
        </w:tc>
      </w:tr>
    </w:tbl>
    <w:p w:rsidR="00A831B4" w:rsidRDefault="00A831B4" w:rsidP="00AF08F7">
      <w:pPr>
        <w:spacing w:after="0"/>
        <w:rPr>
          <w:b/>
          <w:color w:val="000000"/>
          <w:sz w:val="28"/>
          <w:szCs w:val="28"/>
          <w:lang w:val="ru-RU"/>
        </w:rPr>
      </w:pPr>
      <w:bookmarkStart w:id="0" w:name="z680"/>
    </w:p>
    <w:p w:rsidR="00AF08F7" w:rsidRPr="00A831B4" w:rsidRDefault="00AF08F7" w:rsidP="00AF08F7">
      <w:pPr>
        <w:spacing w:after="0"/>
        <w:rPr>
          <w:sz w:val="28"/>
          <w:szCs w:val="28"/>
          <w:lang w:val="ru-RU"/>
        </w:rPr>
      </w:pPr>
      <w:r w:rsidRPr="00A831B4">
        <w:rPr>
          <w:b/>
          <w:color w:val="000000"/>
          <w:sz w:val="28"/>
          <w:szCs w:val="28"/>
          <w:lang w:val="ru-RU"/>
        </w:rPr>
        <w:t xml:space="preserve">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p w:rsidR="00AF08F7" w:rsidRPr="00AF08F7" w:rsidRDefault="00AF08F7" w:rsidP="00AF08F7">
      <w:pPr>
        <w:spacing w:after="0"/>
        <w:rPr>
          <w:lang w:val="ru-RU"/>
        </w:rPr>
      </w:pPr>
      <w:bookmarkStart w:id="1" w:name="z681"/>
      <w:bookmarkEnd w:id="0"/>
      <w:r w:rsidRPr="00AF08F7">
        <w:rPr>
          <w:b/>
          <w:color w:val="000000"/>
          <w:lang w:val="ru-RU"/>
        </w:rPr>
        <w:t xml:space="preserve"> Глава 1. Общие положения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2" w:name="z682"/>
      <w:bookmarkEnd w:id="1"/>
      <w:r w:rsidRPr="00AF0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1. </w:t>
      </w:r>
      <w:proofErr w:type="gramStart"/>
      <w:r w:rsidRPr="00AF08F7">
        <w:rPr>
          <w:color w:val="000000"/>
          <w:sz w:val="28"/>
          <w:lang w:val="ru-RU"/>
        </w:rPr>
        <w:t>Настоящие Правила оказания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Правила) разработаны в соответствии с подпунктом 1) статьи 10 Закона Республики Казахстан от 15 апреля 2013 года "О государственных услугах" (далее - Закон) и определяют порядок предоставления бесплатного и льготного питания отдельным категориям обучающихся и воспитанников в общеобразовательных школах.</w:t>
      </w:r>
      <w:proofErr w:type="gramEnd"/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3" w:name="z683"/>
      <w:bookmarkEnd w:id="2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4" w:name="z684"/>
      <w:bookmarkEnd w:id="3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1) индивидуальный идентификационный номер -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5" w:name="z685"/>
      <w:bookmarkEnd w:id="4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6" w:name="z686"/>
      <w:bookmarkEnd w:id="5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AF08F7">
        <w:rPr>
          <w:color w:val="000000"/>
          <w:sz w:val="28"/>
          <w:lang w:val="ru-RU"/>
        </w:rPr>
        <w:t>квазигосударственного</w:t>
      </w:r>
      <w:proofErr w:type="spellEnd"/>
      <w:r w:rsidRPr="00AF08F7">
        <w:rPr>
          <w:color w:val="000000"/>
          <w:sz w:val="28"/>
          <w:lang w:val="ru-RU"/>
        </w:rPr>
        <w:t xml:space="preserve"> сектора, оказываемым в электронной форме (далее - портал);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7" w:name="z687"/>
      <w:bookmarkEnd w:id="6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4)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</w:t>
      </w:r>
    </w:p>
    <w:p w:rsidR="00AF08F7" w:rsidRPr="00AF08F7" w:rsidRDefault="00AF08F7" w:rsidP="00AF08F7">
      <w:pPr>
        <w:spacing w:after="0"/>
        <w:rPr>
          <w:lang w:val="ru-RU"/>
        </w:rPr>
      </w:pPr>
      <w:bookmarkStart w:id="8" w:name="z688"/>
      <w:bookmarkEnd w:id="7"/>
      <w:r w:rsidRPr="00AF08F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9" w:name="z689"/>
      <w:bookmarkEnd w:id="8"/>
      <w:r w:rsidRPr="00AF08F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3. </w:t>
      </w:r>
      <w:proofErr w:type="gramStart"/>
      <w:r w:rsidRPr="00AF08F7">
        <w:rPr>
          <w:color w:val="000000"/>
          <w:sz w:val="28"/>
          <w:lang w:val="ru-RU"/>
        </w:rPr>
        <w:t xml:space="preserve">Для получения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 (далее – государственная услуга) физические лица (далее - </w:t>
      </w:r>
      <w:proofErr w:type="spellStart"/>
      <w:r w:rsidRPr="00AF08F7">
        <w:rPr>
          <w:color w:val="000000"/>
          <w:sz w:val="28"/>
          <w:lang w:val="ru-RU"/>
        </w:rPr>
        <w:t>услугополучатель</w:t>
      </w:r>
      <w:proofErr w:type="spellEnd"/>
      <w:r w:rsidRPr="00AF08F7">
        <w:rPr>
          <w:color w:val="000000"/>
          <w:sz w:val="28"/>
          <w:lang w:val="ru-RU"/>
        </w:rPr>
        <w:t xml:space="preserve">) подают в местные исполнительные органы областей, городов </w:t>
      </w:r>
      <w:proofErr w:type="spellStart"/>
      <w:r w:rsidRPr="00AF08F7">
        <w:rPr>
          <w:color w:val="000000"/>
          <w:sz w:val="28"/>
          <w:lang w:val="ru-RU"/>
        </w:rPr>
        <w:t>Нур</w:t>
      </w:r>
      <w:proofErr w:type="spellEnd"/>
      <w:r w:rsidRPr="00AF08F7">
        <w:rPr>
          <w:color w:val="000000"/>
          <w:sz w:val="28"/>
          <w:lang w:val="ru-RU"/>
        </w:rPr>
        <w:t xml:space="preserve">-Султана, Алматы и Шымкента, районов и городов областного значения (далее – </w:t>
      </w:r>
      <w:proofErr w:type="spellStart"/>
      <w:r w:rsidRPr="00AF08F7">
        <w:rPr>
          <w:color w:val="000000"/>
          <w:sz w:val="28"/>
          <w:lang w:val="ru-RU"/>
        </w:rPr>
        <w:t>услугодатель</w:t>
      </w:r>
      <w:proofErr w:type="spellEnd"/>
      <w:r w:rsidRPr="00AF08F7">
        <w:rPr>
          <w:color w:val="000000"/>
          <w:sz w:val="28"/>
          <w:lang w:val="ru-RU"/>
        </w:rPr>
        <w:t>), организации образования или через портал заявление по форме, согласно приложению 1 к настоящим Правилам с приложением документов, предусмотренных</w:t>
      </w:r>
      <w:proofErr w:type="gramEnd"/>
      <w:r w:rsidRPr="00AF08F7">
        <w:rPr>
          <w:color w:val="000000"/>
          <w:sz w:val="28"/>
          <w:lang w:val="ru-RU"/>
        </w:rPr>
        <w:t xml:space="preserve"> стандартом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школах", согласно приложению 2 к настоящим Правилам.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0" w:name="z690"/>
      <w:bookmarkEnd w:id="9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4. В случае обращения через портал </w:t>
      </w:r>
      <w:proofErr w:type="spellStart"/>
      <w:r w:rsidRPr="00AF08F7">
        <w:rPr>
          <w:color w:val="000000"/>
          <w:sz w:val="28"/>
          <w:lang w:val="ru-RU"/>
        </w:rPr>
        <w:t>услугополучателю</w:t>
      </w:r>
      <w:proofErr w:type="spellEnd"/>
      <w:r w:rsidRPr="00AF08F7">
        <w:rPr>
          <w:color w:val="000000"/>
          <w:sz w:val="28"/>
          <w:lang w:val="ru-RU"/>
        </w:rPr>
        <w:t xml:space="preserve">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1" w:name="z691"/>
      <w:bookmarkEnd w:id="10"/>
      <w:r w:rsidRPr="00AF0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5. </w:t>
      </w:r>
      <w:proofErr w:type="spellStart"/>
      <w:r w:rsidRPr="00AF08F7">
        <w:rPr>
          <w:color w:val="000000"/>
          <w:sz w:val="28"/>
          <w:lang w:val="ru-RU"/>
        </w:rPr>
        <w:t>Услугодатель</w:t>
      </w:r>
      <w:proofErr w:type="spellEnd"/>
      <w:r w:rsidRPr="00AF08F7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документов, проверяет полноту представленных документов. 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2" w:name="z692"/>
      <w:bookmarkEnd w:id="11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6. </w:t>
      </w:r>
      <w:proofErr w:type="gramStart"/>
      <w:r w:rsidRPr="00AF08F7">
        <w:rPr>
          <w:color w:val="000000"/>
          <w:sz w:val="28"/>
          <w:lang w:val="ru-RU"/>
        </w:rPr>
        <w:t xml:space="preserve">Сведения о документах, удостоверяющих личность </w:t>
      </w:r>
      <w:proofErr w:type="spellStart"/>
      <w:r w:rsidRPr="00AF08F7">
        <w:rPr>
          <w:color w:val="000000"/>
          <w:sz w:val="28"/>
          <w:lang w:val="ru-RU"/>
        </w:rPr>
        <w:t>услугополучателя</w:t>
      </w:r>
      <w:proofErr w:type="spellEnd"/>
      <w:r w:rsidRPr="00AF08F7">
        <w:rPr>
          <w:color w:val="000000"/>
          <w:sz w:val="28"/>
          <w:lang w:val="ru-RU"/>
        </w:rPr>
        <w:t xml:space="preserve">, рождение ребенка, заключение или расторжении брака (при отсутствии сведений в информационной системе "Регистрационный пункт ЗАГС"), о регистрации в качестве безработного, о принадлежности </w:t>
      </w:r>
      <w:proofErr w:type="spellStart"/>
      <w:r w:rsidRPr="00AF08F7">
        <w:rPr>
          <w:color w:val="000000"/>
          <w:sz w:val="28"/>
          <w:lang w:val="ru-RU"/>
        </w:rPr>
        <w:t>услугополучателя</w:t>
      </w:r>
      <w:proofErr w:type="spellEnd"/>
      <w:r w:rsidRPr="00AF08F7">
        <w:rPr>
          <w:color w:val="000000"/>
          <w:sz w:val="28"/>
          <w:lang w:val="ru-RU"/>
        </w:rPr>
        <w:t xml:space="preserve"> (семьи) к получателям государственной адресной социальной помощи, справка об опеке и попечительстве (для опекунов) </w:t>
      </w:r>
      <w:proofErr w:type="spellStart"/>
      <w:r w:rsidRPr="00AF08F7">
        <w:rPr>
          <w:color w:val="000000"/>
          <w:sz w:val="28"/>
          <w:lang w:val="ru-RU"/>
        </w:rPr>
        <w:t>услугодатель</w:t>
      </w:r>
      <w:proofErr w:type="spellEnd"/>
      <w:r w:rsidRPr="00AF08F7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  <w:proofErr w:type="gramEnd"/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3" w:name="z693"/>
      <w:bookmarkEnd w:id="12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В случае представления </w:t>
      </w:r>
      <w:proofErr w:type="spellStart"/>
      <w:r w:rsidRPr="00AF08F7">
        <w:rPr>
          <w:color w:val="000000"/>
          <w:sz w:val="28"/>
          <w:lang w:val="ru-RU"/>
        </w:rPr>
        <w:t>услугополучателем</w:t>
      </w:r>
      <w:proofErr w:type="spellEnd"/>
      <w:r w:rsidRPr="00AF08F7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AF08F7">
        <w:rPr>
          <w:color w:val="000000"/>
          <w:sz w:val="28"/>
          <w:lang w:val="ru-RU"/>
        </w:rPr>
        <w:t>услугодатель</w:t>
      </w:r>
      <w:proofErr w:type="spellEnd"/>
      <w:r w:rsidRPr="00AF08F7">
        <w:rPr>
          <w:color w:val="000000"/>
          <w:sz w:val="28"/>
          <w:lang w:val="ru-RU"/>
        </w:rPr>
        <w:t xml:space="preserve"> отказывает </w:t>
      </w:r>
      <w:proofErr w:type="spellStart"/>
      <w:r w:rsidRPr="00AF08F7">
        <w:rPr>
          <w:color w:val="000000"/>
          <w:sz w:val="28"/>
          <w:lang w:val="ru-RU"/>
        </w:rPr>
        <w:t>услугополучателю</w:t>
      </w:r>
      <w:proofErr w:type="spellEnd"/>
      <w:r w:rsidRPr="00AF08F7">
        <w:rPr>
          <w:color w:val="000000"/>
          <w:sz w:val="28"/>
          <w:lang w:val="ru-RU"/>
        </w:rPr>
        <w:t xml:space="preserve"> в приеме заявления.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4" w:name="z694"/>
      <w:bookmarkEnd w:id="13"/>
      <w:r w:rsidRPr="00AF0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7. По итогам проверки документов </w:t>
      </w:r>
      <w:proofErr w:type="spellStart"/>
      <w:r w:rsidRPr="00AF08F7">
        <w:rPr>
          <w:color w:val="000000"/>
          <w:sz w:val="28"/>
          <w:lang w:val="ru-RU"/>
        </w:rPr>
        <w:t>услугодатель</w:t>
      </w:r>
      <w:proofErr w:type="spellEnd"/>
      <w:r w:rsidRPr="00AF08F7">
        <w:rPr>
          <w:color w:val="000000"/>
          <w:sz w:val="28"/>
          <w:lang w:val="ru-RU"/>
        </w:rPr>
        <w:t xml:space="preserve"> в течение 3 (трех) рабочих дней готовит справку о предоставлении бесплатного и льготного питания отдельным категориям обучающихся и воспитанников в общеобразовательных школах (далее - справка) по форме, согласно приложению 3 к настоящим Правилам либо мотивированный ответ об отказе в оказании государственной услуги. 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5" w:name="z695"/>
      <w:bookmarkEnd w:id="14"/>
      <w:r w:rsidRPr="00AF0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8. </w:t>
      </w:r>
      <w:proofErr w:type="spellStart"/>
      <w:r w:rsidRPr="00AF08F7">
        <w:rPr>
          <w:color w:val="000000"/>
          <w:sz w:val="28"/>
          <w:lang w:val="ru-RU"/>
        </w:rPr>
        <w:t>Услугодатель</w:t>
      </w:r>
      <w:proofErr w:type="spellEnd"/>
      <w:r w:rsidRPr="00AF08F7">
        <w:rPr>
          <w:color w:val="000000"/>
          <w:sz w:val="28"/>
          <w:lang w:val="ru-RU"/>
        </w:rPr>
        <w:t xml:space="preserve"> в течение 1 (одного) рабочего дня направляет справку либо мотивированный ответ об отказе в оказании государственной услуги </w:t>
      </w:r>
      <w:proofErr w:type="spellStart"/>
      <w:r w:rsidRPr="00AF08F7">
        <w:rPr>
          <w:color w:val="000000"/>
          <w:sz w:val="28"/>
          <w:lang w:val="ru-RU"/>
        </w:rPr>
        <w:t>услугополучателю</w:t>
      </w:r>
      <w:proofErr w:type="spellEnd"/>
      <w:r w:rsidRPr="00AF08F7">
        <w:rPr>
          <w:color w:val="000000"/>
          <w:sz w:val="28"/>
          <w:lang w:val="ru-RU"/>
        </w:rPr>
        <w:t xml:space="preserve">. 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6" w:name="z696"/>
      <w:bookmarkEnd w:id="15"/>
      <w:r>
        <w:rPr>
          <w:color w:val="000000"/>
          <w:sz w:val="28"/>
        </w:rPr>
        <w:lastRenderedPageBreak/>
        <w:t>     </w:t>
      </w:r>
      <w:r w:rsidRPr="00AF08F7">
        <w:rPr>
          <w:color w:val="000000"/>
          <w:sz w:val="28"/>
          <w:lang w:val="ru-RU"/>
        </w:rPr>
        <w:t xml:space="preserve"> 9. Общий срок рассмотрения документов и получение справки либо отказ в оказании государственной услуги составляет 5 (пять) рабочих дней.</w:t>
      </w:r>
    </w:p>
    <w:p w:rsidR="00AF08F7" w:rsidRPr="00AF08F7" w:rsidRDefault="00AF08F7" w:rsidP="00AF08F7">
      <w:pPr>
        <w:spacing w:after="0"/>
        <w:rPr>
          <w:lang w:val="ru-RU"/>
        </w:rPr>
      </w:pPr>
      <w:bookmarkStart w:id="17" w:name="z697"/>
      <w:bookmarkEnd w:id="16"/>
      <w:r w:rsidRPr="00AF08F7">
        <w:rPr>
          <w:b/>
          <w:color w:val="000000"/>
          <w:lang w:val="ru-RU"/>
        </w:rPr>
        <w:t xml:space="preserve"> Глава 3. Порядок обжалования решений, действий (бездействия) </w:t>
      </w:r>
      <w:proofErr w:type="spellStart"/>
      <w:r w:rsidRPr="00AF08F7">
        <w:rPr>
          <w:b/>
          <w:color w:val="000000"/>
          <w:lang w:val="ru-RU"/>
        </w:rPr>
        <w:t>услугодателя</w:t>
      </w:r>
      <w:proofErr w:type="spellEnd"/>
      <w:r w:rsidRPr="00AF08F7">
        <w:rPr>
          <w:b/>
          <w:color w:val="000000"/>
          <w:lang w:val="ru-RU"/>
        </w:rPr>
        <w:t xml:space="preserve"> и (или) его должностных лиц в процессе оказания государственной услуги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8" w:name="z698"/>
      <w:bookmarkEnd w:id="17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10. Жалоба на решение, действий (бездействия) </w:t>
      </w:r>
      <w:proofErr w:type="spellStart"/>
      <w:r w:rsidRPr="00AF08F7">
        <w:rPr>
          <w:color w:val="000000"/>
          <w:sz w:val="28"/>
          <w:lang w:val="ru-RU"/>
        </w:rPr>
        <w:t>услугодателя</w:t>
      </w:r>
      <w:proofErr w:type="spellEnd"/>
      <w:r w:rsidRPr="00AF08F7">
        <w:rPr>
          <w:color w:val="000000"/>
          <w:sz w:val="28"/>
          <w:lang w:val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AF08F7">
        <w:rPr>
          <w:color w:val="000000"/>
          <w:sz w:val="28"/>
          <w:lang w:val="ru-RU"/>
        </w:rPr>
        <w:t>услугодателя</w:t>
      </w:r>
      <w:proofErr w:type="spellEnd"/>
      <w:r w:rsidRPr="00AF08F7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AF08F7">
        <w:rPr>
          <w:color w:val="000000"/>
          <w:sz w:val="28"/>
          <w:lang w:val="ru-RU"/>
        </w:rPr>
        <w:t>контролю за</w:t>
      </w:r>
      <w:proofErr w:type="gramEnd"/>
      <w:r w:rsidRPr="00AF08F7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 Казахстан.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19" w:name="z699"/>
      <w:bookmarkEnd w:id="18"/>
      <w:r w:rsidRPr="00AF0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Жалоба </w:t>
      </w:r>
      <w:proofErr w:type="spellStart"/>
      <w:r w:rsidRPr="00AF08F7">
        <w:rPr>
          <w:color w:val="000000"/>
          <w:sz w:val="28"/>
          <w:lang w:val="ru-RU"/>
        </w:rPr>
        <w:t>услугополучателя</w:t>
      </w:r>
      <w:proofErr w:type="spellEnd"/>
      <w:r w:rsidRPr="00AF08F7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AF08F7">
        <w:rPr>
          <w:color w:val="000000"/>
          <w:sz w:val="28"/>
          <w:lang w:val="ru-RU"/>
        </w:rPr>
        <w:t>услугодателя</w:t>
      </w:r>
      <w:proofErr w:type="spellEnd"/>
      <w:r w:rsidRPr="00AF08F7">
        <w:rPr>
          <w:color w:val="000000"/>
          <w:sz w:val="28"/>
          <w:lang w:val="ru-RU"/>
        </w:rPr>
        <w:t xml:space="preserve"> непосредственно оказавшего государственную услугу, в соответствии с пунктом 2 статьи 25 Закона подлежит рассмотрению в течение 5 (пяти) рабочих дней со дня ее регистрации.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20" w:name="z700"/>
      <w:bookmarkEnd w:id="19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Жалоба </w:t>
      </w:r>
      <w:proofErr w:type="spellStart"/>
      <w:r w:rsidRPr="00AF08F7">
        <w:rPr>
          <w:color w:val="000000"/>
          <w:sz w:val="28"/>
          <w:lang w:val="ru-RU"/>
        </w:rPr>
        <w:t>услугополучателя</w:t>
      </w:r>
      <w:proofErr w:type="spellEnd"/>
      <w:r w:rsidRPr="00AF08F7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AF08F7">
        <w:rPr>
          <w:color w:val="000000"/>
          <w:sz w:val="28"/>
          <w:lang w:val="ru-RU"/>
        </w:rPr>
        <w:t>контролю за</w:t>
      </w:r>
      <w:proofErr w:type="gramEnd"/>
      <w:r w:rsidRPr="00AF08F7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21" w:name="z701"/>
      <w:bookmarkEnd w:id="20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</w:t>
      </w:r>
      <w:proofErr w:type="spellStart"/>
      <w:r w:rsidRPr="00AF08F7">
        <w:rPr>
          <w:color w:val="000000"/>
          <w:sz w:val="28"/>
          <w:lang w:val="ru-RU"/>
        </w:rPr>
        <w:t>услугополучатель</w:t>
      </w:r>
      <w:proofErr w:type="spellEnd"/>
      <w:r w:rsidRPr="00AF08F7">
        <w:rPr>
          <w:color w:val="000000"/>
          <w:sz w:val="28"/>
          <w:lang w:val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AF08F7" w:rsidRPr="00436196" w:rsidTr="009B17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AF08F7" w:rsidRPr="00AF08F7" w:rsidRDefault="00AF08F7" w:rsidP="009B17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F08F7" w:rsidRDefault="00AF08F7" w:rsidP="009B177B">
            <w:pPr>
              <w:spacing w:after="0"/>
              <w:jc w:val="center"/>
              <w:rPr>
                <w:lang w:val="ru-RU"/>
              </w:rPr>
            </w:pPr>
            <w:r w:rsidRPr="00AF08F7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AF08F7" w:rsidTr="009B17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F08F7" w:rsidRDefault="00AF08F7" w:rsidP="009B17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Default="00AF08F7" w:rsidP="009B17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AF08F7" w:rsidRPr="00436196" w:rsidTr="009B17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Default="00AF08F7" w:rsidP="009B17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F08F7" w:rsidRDefault="00AF08F7" w:rsidP="009B177B">
            <w:pPr>
              <w:spacing w:after="0"/>
              <w:jc w:val="center"/>
              <w:rPr>
                <w:lang w:val="ru-RU"/>
              </w:rPr>
            </w:pPr>
            <w:r w:rsidRPr="00AF08F7">
              <w:rPr>
                <w:color w:val="000000"/>
                <w:sz w:val="20"/>
                <w:lang w:val="ru-RU"/>
              </w:rPr>
              <w:t>Руководителю местного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исполнительного органа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 xml:space="preserve">городов </w:t>
            </w:r>
            <w:proofErr w:type="spellStart"/>
            <w:r w:rsidRPr="00AF08F7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AF08F7">
              <w:rPr>
                <w:color w:val="000000"/>
                <w:sz w:val="20"/>
                <w:lang w:val="ru-RU"/>
              </w:rPr>
              <w:t>-Султана, Алматы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и Шымкента, районов и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городов областного значения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____________________________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____________________________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от гражданина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AF08F7">
              <w:rPr>
                <w:color w:val="000000"/>
                <w:sz w:val="20"/>
                <w:lang w:val="ru-RU"/>
              </w:rPr>
              <w:t>ки</w:t>
            </w:r>
            <w:proofErr w:type="spellEnd"/>
            <w:r w:rsidRPr="00AF08F7">
              <w:rPr>
                <w:color w:val="000000"/>
                <w:sz w:val="20"/>
                <w:lang w:val="ru-RU"/>
              </w:rPr>
              <w:t>)_________________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Ф.И.О. (при его наличии) и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индивидуальный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идентификационный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номер заявителя,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проживающег</w:t>
            </w:r>
            <w:proofErr w:type="gramStart"/>
            <w:r w:rsidRPr="00AF08F7">
              <w:rPr>
                <w:color w:val="000000"/>
                <w:sz w:val="20"/>
                <w:lang w:val="ru-RU"/>
              </w:rPr>
              <w:t>о(</w:t>
            </w:r>
            <w:proofErr w:type="gramEnd"/>
            <w:r w:rsidRPr="00AF08F7">
              <w:rPr>
                <w:color w:val="000000"/>
                <w:sz w:val="20"/>
                <w:lang w:val="ru-RU"/>
              </w:rPr>
              <w:t>-ей) по адресу: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____________________________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(наименование населенного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пункта, адрес места проживания,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телефон)</w:t>
            </w:r>
          </w:p>
        </w:tc>
      </w:tr>
    </w:tbl>
    <w:p w:rsidR="00AF08F7" w:rsidRPr="00AF08F7" w:rsidRDefault="00AF08F7" w:rsidP="00AF08F7">
      <w:pPr>
        <w:spacing w:after="0"/>
        <w:rPr>
          <w:lang w:val="ru-RU"/>
        </w:rPr>
      </w:pPr>
      <w:bookmarkStart w:id="22" w:name="z705"/>
      <w:r w:rsidRPr="00AF08F7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Заявление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23" w:name="z706"/>
      <w:bookmarkEnd w:id="22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Прошу Вас включить моего несовершеннолетнего ребенка (Ф.И.О. (при его наличии) и индивидуальный идентификационный номер, дата рождения), обучающегося в (указать № школы, № и литер класса) в список обучающихся и воспитанников, обеспечивающихся бесплатным и льготным питанием на (указать учебный год).</w:t>
      </w:r>
    </w:p>
    <w:p w:rsidR="00AF08F7" w:rsidRDefault="00AF08F7" w:rsidP="00AF08F7">
      <w:pPr>
        <w:spacing w:after="0"/>
        <w:jc w:val="both"/>
      </w:pPr>
      <w:bookmarkStart w:id="24" w:name="z707"/>
      <w:bookmarkEnd w:id="23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"___" __________20__года </w:t>
      </w:r>
      <w:proofErr w:type="spellStart"/>
      <w:r>
        <w:rPr>
          <w:color w:val="000000"/>
          <w:sz w:val="28"/>
        </w:rPr>
        <w:t>Подпись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гражданина</w:t>
      </w:r>
      <w:proofErr w:type="spellEnd"/>
      <w:r>
        <w:rPr>
          <w:color w:val="000000"/>
          <w:sz w:val="28"/>
        </w:rPr>
        <w:t xml:space="preserve"> (-</w:t>
      </w:r>
      <w:proofErr w:type="spellStart"/>
      <w:r>
        <w:rPr>
          <w:color w:val="000000"/>
          <w:sz w:val="28"/>
        </w:rPr>
        <w:t>ки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4084"/>
      </w:tblGrid>
      <w:tr w:rsidR="00AF08F7" w:rsidRPr="00436196" w:rsidTr="009B17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AF08F7" w:rsidRPr="00A831B4" w:rsidRDefault="00AF08F7" w:rsidP="00A831B4">
            <w:pPr>
              <w:spacing w:after="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0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  <w:lang w:val="ru-RU"/>
              </w:rPr>
              <w:t>Приложение 2 к Правилам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оказания государственной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услуги "Предоставление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бесплатного и льготного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питания отдельным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категориям обучающихся и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воспитанников в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общеобразовательных школах"</w:t>
            </w:r>
          </w:p>
        </w:tc>
      </w:tr>
    </w:tbl>
    <w:p w:rsidR="00AF08F7" w:rsidRPr="00A831B4" w:rsidRDefault="00AF08F7" w:rsidP="00A831B4">
      <w:pPr>
        <w:spacing w:after="0"/>
        <w:rPr>
          <w:sz w:val="28"/>
          <w:szCs w:val="28"/>
          <w:lang w:val="ru-RU"/>
        </w:rPr>
      </w:pPr>
      <w:bookmarkStart w:id="25" w:name="z709"/>
      <w:r w:rsidRPr="00A831B4">
        <w:rPr>
          <w:b/>
          <w:color w:val="000000"/>
          <w:sz w:val="28"/>
          <w:szCs w:val="28"/>
          <w:lang w:val="ru-RU"/>
        </w:rPr>
        <w:t xml:space="preserve"> Стандарт государственной услуги "Предоставление бесплатного и льготного питания отдельным категориям обучающихся и воспитанников в общеобразовательных школах"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328"/>
        <w:gridCol w:w="3416"/>
        <w:gridCol w:w="3527"/>
        <w:gridCol w:w="35"/>
      </w:tblGrid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A831B4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Местные исполнительные органы областей, городов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Нур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-Султана, Алматы и Шымкента, районов и городов областного значения</w:t>
            </w:r>
          </w:p>
        </w:tc>
      </w:tr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Способы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предоставления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26" w:name="z710"/>
            <w:r w:rsidRPr="00A831B4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оказания государственной услуги осуществляются через: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1) канцел</w:t>
            </w:r>
            <w:bookmarkStart w:id="27" w:name="_GoBack"/>
            <w:bookmarkEnd w:id="27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ярию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2) организации образования;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3) веб-портал "электронного правительства" </w:t>
            </w:r>
            <w:r w:rsidRPr="00A831B4">
              <w:rPr>
                <w:color w:val="000000"/>
                <w:sz w:val="28"/>
                <w:szCs w:val="28"/>
              </w:rPr>
              <w:t>www</w:t>
            </w:r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(далее – портал).</w:t>
            </w:r>
          </w:p>
        </w:tc>
        <w:bookmarkEnd w:id="26"/>
      </w:tr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A831B4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28" w:name="z713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1) с момента сдачи документов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, а также при обращении на портал – 5 (пять) рабочих дней;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2) максимально допустимое время ожидания для сдачи документов у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– 15 минут;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услугодателем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– 30 минут.</w:t>
            </w:r>
          </w:p>
        </w:tc>
        <w:bookmarkEnd w:id="28"/>
      </w:tr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A831B4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оказания</w:t>
            </w:r>
            <w:proofErr w:type="spellEnd"/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A831B4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lastRenderedPageBreak/>
              <w:t>государственной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Справка о предоставлении бесплатного и льготного питания в общеобразовательной школе либо </w:t>
            </w:r>
            <w:r w:rsidRPr="00A831B4">
              <w:rPr>
                <w:color w:val="000000"/>
                <w:sz w:val="28"/>
                <w:szCs w:val="28"/>
                <w:lang w:val="ru-RU"/>
              </w:rPr>
              <w:lastRenderedPageBreak/>
              <w:t>мотивированный ответ об отказе в оказании государственной услуги в случаях и по основаниям, предусмотренным в пункте 9 настоящего стандарта государственной услуги.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На портале результат оказания государственной услуги направляется и хранится в "личном кабинете"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AF08F7" w:rsidRPr="00A831B4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A831B4">
              <w:rPr>
                <w:color w:val="000000"/>
                <w:sz w:val="28"/>
                <w:szCs w:val="28"/>
              </w:rPr>
              <w:t>Бесплатно</w:t>
            </w:r>
            <w:proofErr w:type="spellEnd"/>
          </w:p>
        </w:tc>
      </w:tr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A831B4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29" w:name="z716"/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законодательству Республики Казахстан.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2) 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согласно трудовому законодательству</w:t>
            </w:r>
            <w:proofErr w:type="gram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>Республики Казахстан,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услуги размещены на: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Министерства образования и науки Республики Казахстан: </w:t>
            </w:r>
            <w:r w:rsidRPr="00A831B4">
              <w:rPr>
                <w:color w:val="000000"/>
                <w:sz w:val="28"/>
                <w:szCs w:val="28"/>
              </w:rPr>
              <w:t>www</w:t>
            </w:r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2) портале: </w:t>
            </w:r>
            <w:r w:rsidRPr="00A831B4">
              <w:rPr>
                <w:color w:val="000000"/>
                <w:sz w:val="28"/>
                <w:szCs w:val="28"/>
              </w:rPr>
              <w:t>www</w:t>
            </w:r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29"/>
      </w:tr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A831B4">
              <w:rPr>
                <w:color w:val="000000"/>
                <w:sz w:val="28"/>
                <w:szCs w:val="28"/>
              </w:rPr>
              <w:t>Перечень</w:t>
            </w:r>
            <w:proofErr w:type="spellEnd"/>
            <w:r w:rsidRPr="00A831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31B4">
              <w:rPr>
                <w:color w:val="000000"/>
                <w:sz w:val="28"/>
                <w:szCs w:val="28"/>
              </w:rPr>
              <w:t>документов</w:t>
            </w:r>
            <w:proofErr w:type="spellEnd"/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30" w:name="z720"/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: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1) заявление;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2) документ, удостоверяющий личность родителя (требуется для идентификации личности);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3) копия свидетельства о рождении ребенка (при отсутствии сведений в информационной системе "Регистрационный пункт ЗАГС" (далее – ИС ЗАГС)) либо родившегося за пределами Республики Казахстан;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4) копия свидетельства о заключении или расторжении брака (при отсутствии сведений в ИС ЗАГС) либо за пределами Республики Казахстан;</w:t>
            </w:r>
            <w:proofErr w:type="gramEnd"/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5) копия документа, подтверждающего статус: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A831B4">
              <w:rPr>
                <w:sz w:val="28"/>
                <w:szCs w:val="28"/>
                <w:lang w:val="ru-RU"/>
              </w:rPr>
              <w:br/>
            </w:r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для детей - сирот и детей, оставшиеся без попечения родителей, проживающих в семьях -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</w:t>
            </w:r>
            <w:r w:rsidRPr="00A831B4">
              <w:rPr>
                <w:color w:val="000000"/>
                <w:sz w:val="28"/>
                <w:szCs w:val="28"/>
                <w:lang w:val="ru-RU"/>
              </w:rPr>
              <w:lastRenderedPageBreak/>
              <w:t>основании обследования материально-бытового положения семьи.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Документы представляются в подлинниках для сверки, после чего подлинники возвращаются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услугополучателю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.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на портал: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1) заявление в форме электронного документа, подписанное ЭЦП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или удостоверенное одноразовым паролем, в случае регистрации и подключения абонентского номера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>, предоставленного оператором сотовой связи, к учетной записи портала;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2) электронная копия свидетельства о рождении ребенка, при отсутствии сведений в ИС ЗАГС либо родившегося за пределами Республики Казахстан;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3) электронная копия свидетельства о заключении или расторжении брака, при отсутствии сведений в ИС ЗАГС либо за пределами Республики Казахстан;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4) электронная копия документа, подтверждающего статус: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для детей из семей, имеющих право на получение государственной адресной социальной помощи - справка, подтверждающая принадлежность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(семьи) к получателям государственной адресной социальной помощи, предоставляемая местными исполнительными органами;</w:t>
            </w:r>
            <w:r w:rsidRPr="00A831B4">
              <w:rPr>
                <w:sz w:val="28"/>
                <w:szCs w:val="28"/>
                <w:lang w:val="ru-RU"/>
              </w:rPr>
              <w:br/>
            </w:r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>для детей из семей, не получающих государственную адресную социальную помощь, в которых среднедушевой доход ниже величины прожиточного минимума - документы о полученных доходах (справка о заработной плате работающих родителей или лиц их заменяющих, о доходах от предпринимательской и других видов деятельности, о доходах в виде алиментов на детей и других иждивенцев);</w:t>
            </w:r>
            <w:proofErr w:type="gramEnd"/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для детей - сирот и детей, оставшиеся без попечения родителей, проживающих в семьях - решение уполномоченного органа об утверждении опеки </w:t>
            </w:r>
            <w:r w:rsidRPr="00A831B4">
              <w:rPr>
                <w:color w:val="000000"/>
                <w:sz w:val="28"/>
                <w:szCs w:val="28"/>
                <w:lang w:val="ru-RU"/>
              </w:rPr>
              <w:lastRenderedPageBreak/>
              <w:t>(попечительства), патронатного воспитания для детей-сирот и детей, оставшихся без попечения родителей, воспитывающихся в семьях;</w:t>
            </w:r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>для детей из семей, требующих экстренной помощи в результате чрезвычайных ситуаций и иных категории обучающихся и воспитанников, определяемых коллегиальным органом управления организации образования - решение коллегиального органа на основании обследования материально-бытового положения семьи.</w:t>
            </w:r>
          </w:p>
        </w:tc>
        <w:bookmarkEnd w:id="30"/>
      </w:tr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31" w:name="z739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услугополучателем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A831B4">
              <w:rPr>
                <w:sz w:val="28"/>
                <w:szCs w:val="28"/>
                <w:lang w:val="ru-RU"/>
              </w:rPr>
              <w:br/>
            </w:r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2) несоответствие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постановлением Правительства Республики Казахстан от 25 января 2008 года № 64 "Об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</w:t>
            </w:r>
            <w:proofErr w:type="gram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>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      </w:r>
            <w:proofErr w:type="gramEnd"/>
            <w:r w:rsidRPr="00A831B4">
              <w:rPr>
                <w:sz w:val="28"/>
                <w:szCs w:val="28"/>
                <w:lang w:val="ru-RU"/>
              </w:rPr>
              <w:br/>
            </w: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3) в отношении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>лишен</w:t>
            </w:r>
            <w:proofErr w:type="gram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специального права, связанного с получением государственной услуги.</w:t>
            </w:r>
          </w:p>
        </w:tc>
        <w:bookmarkEnd w:id="31"/>
      </w:tr>
      <w:tr w:rsidR="00AF08F7" w:rsidRPr="00436196" w:rsidTr="00436196">
        <w:trPr>
          <w:trHeight w:val="30"/>
          <w:tblCellSpacing w:w="0" w:type="nil"/>
        </w:trPr>
        <w:tc>
          <w:tcPr>
            <w:tcW w:w="3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</w:rPr>
            </w:pPr>
            <w:r w:rsidRPr="00A831B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Иные требования с учетом особенностей оказания государственной услуги, в том числе оказываемой в электронной форме </w:t>
            </w:r>
          </w:p>
        </w:tc>
        <w:tc>
          <w:tcPr>
            <w:tcW w:w="1039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831B4" w:rsidRDefault="00AF08F7" w:rsidP="00A831B4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A831B4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, а также Единого </w:t>
            </w:r>
            <w:proofErr w:type="gramStart"/>
            <w:r w:rsidRPr="00A831B4">
              <w:rPr>
                <w:color w:val="000000"/>
                <w:sz w:val="28"/>
                <w:szCs w:val="28"/>
                <w:lang w:val="ru-RU"/>
              </w:rPr>
              <w:t>контакт-центра</w:t>
            </w:r>
            <w:proofErr w:type="gramEnd"/>
            <w:r w:rsidRPr="00A831B4">
              <w:rPr>
                <w:color w:val="000000"/>
                <w:sz w:val="28"/>
                <w:szCs w:val="28"/>
                <w:lang w:val="ru-RU"/>
              </w:rPr>
              <w:t xml:space="preserve"> "1414", 8-800-080-7777.</w:t>
            </w:r>
          </w:p>
        </w:tc>
      </w:tr>
      <w:tr w:rsidR="00AF08F7" w:rsidRPr="00436196" w:rsidTr="00436196">
        <w:trPr>
          <w:gridAfter w:val="1"/>
          <w:wAfter w:w="35" w:type="dxa"/>
          <w:trHeight w:val="30"/>
          <w:tblCellSpacing w:w="0" w:type="nil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F08F7" w:rsidRDefault="00AF08F7" w:rsidP="009B17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F08F7" w:rsidRDefault="00AF08F7" w:rsidP="009B177B">
            <w:pPr>
              <w:spacing w:after="0"/>
              <w:jc w:val="center"/>
              <w:rPr>
                <w:lang w:val="ru-RU"/>
              </w:rPr>
            </w:pPr>
            <w:r w:rsidRPr="00AF08F7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услуги "Предоставление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бесплатного и льготного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питания отдельным категориям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обучающихся и воспитанников в</w:t>
            </w:r>
            <w:r w:rsidRPr="00AF08F7">
              <w:rPr>
                <w:lang w:val="ru-RU"/>
              </w:rPr>
              <w:br/>
            </w:r>
            <w:r w:rsidRPr="00AF08F7">
              <w:rPr>
                <w:color w:val="000000"/>
                <w:sz w:val="20"/>
                <w:lang w:val="ru-RU"/>
              </w:rPr>
              <w:t>общеобразовательных школах"</w:t>
            </w:r>
          </w:p>
        </w:tc>
      </w:tr>
      <w:tr w:rsidR="00AF08F7" w:rsidTr="00436196">
        <w:trPr>
          <w:gridAfter w:val="1"/>
          <w:wAfter w:w="35" w:type="dxa"/>
          <w:trHeight w:val="30"/>
          <w:tblCellSpacing w:w="0" w:type="nil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Pr="00AF08F7" w:rsidRDefault="00AF08F7" w:rsidP="009B17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08F7" w:rsidRDefault="00AF08F7" w:rsidP="009B177B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F08F7" w:rsidRPr="00AF08F7" w:rsidRDefault="00AF08F7" w:rsidP="00AF08F7">
      <w:pPr>
        <w:spacing w:after="0"/>
        <w:rPr>
          <w:lang w:val="ru-RU"/>
        </w:rPr>
      </w:pPr>
      <w:bookmarkStart w:id="32" w:name="z743"/>
      <w:r w:rsidRPr="00AF08F7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СПРАВКА</w:t>
      </w:r>
      <w:r w:rsidRPr="00AF08F7">
        <w:rPr>
          <w:lang w:val="ru-RU"/>
        </w:rPr>
        <w:br/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F08F7">
        <w:rPr>
          <w:b/>
          <w:color w:val="000000"/>
          <w:lang w:val="ru-RU"/>
        </w:rPr>
        <w:t xml:space="preserve"> о предоставлении бесплатного и льготного питания в общеобразовательной школе</w:t>
      </w:r>
    </w:p>
    <w:p w:rsidR="00AF08F7" w:rsidRPr="00AF08F7" w:rsidRDefault="00AF08F7" w:rsidP="00AF08F7">
      <w:pPr>
        <w:spacing w:after="0"/>
        <w:jc w:val="both"/>
        <w:rPr>
          <w:lang w:val="ru-RU"/>
        </w:rPr>
      </w:pPr>
      <w:bookmarkStart w:id="33" w:name="z744"/>
      <w:bookmarkEnd w:id="32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Дана __________________ в том, что он/она включе</w:t>
      </w:r>
      <w:proofErr w:type="gramStart"/>
      <w:r w:rsidRPr="00AF08F7">
        <w:rPr>
          <w:color w:val="000000"/>
          <w:sz w:val="28"/>
          <w:lang w:val="ru-RU"/>
        </w:rPr>
        <w:t>н(</w:t>
      </w:r>
      <w:proofErr w:type="gramEnd"/>
      <w:r w:rsidRPr="00AF08F7">
        <w:rPr>
          <w:color w:val="000000"/>
          <w:sz w:val="28"/>
          <w:lang w:val="ru-RU"/>
        </w:rPr>
        <w:t>-а) в список</w:t>
      </w:r>
      <w:r w:rsidRPr="00AF08F7">
        <w:rPr>
          <w:lang w:val="ru-RU"/>
        </w:rPr>
        <w:br/>
      </w:r>
      <w:r w:rsidRPr="00AF08F7">
        <w:rPr>
          <w:color w:val="000000"/>
          <w:sz w:val="28"/>
          <w:lang w:val="ru-RU"/>
        </w:rPr>
        <w:t>(Ф.И.О. (при его наличии)) обучающихся и воспитанников, обеспечивающихся бесплатным питанием в 20__ - 20__ учебном году.</w:t>
      </w:r>
    </w:p>
    <w:p w:rsidR="009776DE" w:rsidRPr="00AF08F7" w:rsidRDefault="00AF08F7" w:rsidP="00A831B4">
      <w:pPr>
        <w:spacing w:after="0"/>
        <w:jc w:val="both"/>
        <w:rPr>
          <w:lang w:val="ru-RU"/>
        </w:rPr>
      </w:pPr>
      <w:bookmarkStart w:id="34" w:name="z745"/>
      <w:bookmarkEnd w:id="33"/>
      <w:r>
        <w:rPr>
          <w:color w:val="000000"/>
          <w:sz w:val="28"/>
        </w:rPr>
        <w:t>     </w:t>
      </w:r>
      <w:r w:rsidRPr="00AF08F7">
        <w:rPr>
          <w:color w:val="000000"/>
          <w:sz w:val="28"/>
          <w:lang w:val="ru-RU"/>
        </w:rPr>
        <w:t xml:space="preserve"> ___________________________</w:t>
      </w:r>
      <w:r w:rsidRPr="00AF08F7">
        <w:rPr>
          <w:lang w:val="ru-RU"/>
        </w:rPr>
        <w:br/>
      </w:r>
      <w:r w:rsidRPr="00AF08F7">
        <w:rPr>
          <w:color w:val="000000"/>
          <w:sz w:val="28"/>
          <w:lang w:val="ru-RU"/>
        </w:rPr>
        <w:t xml:space="preserve">Дата, подпись руководителя местного исполнительного органа областей, городов </w:t>
      </w:r>
      <w:proofErr w:type="spellStart"/>
      <w:r w:rsidRPr="00AF08F7">
        <w:rPr>
          <w:color w:val="000000"/>
          <w:sz w:val="28"/>
          <w:lang w:val="ru-RU"/>
        </w:rPr>
        <w:t>Нур</w:t>
      </w:r>
      <w:proofErr w:type="spellEnd"/>
      <w:r w:rsidRPr="00AF08F7">
        <w:rPr>
          <w:color w:val="000000"/>
          <w:sz w:val="28"/>
          <w:lang w:val="ru-RU"/>
        </w:rPr>
        <w:t>-Султана, Алматы и Шымкента, районов и городов областного значения</w:t>
      </w:r>
      <w:r w:rsidRPr="00AF08F7">
        <w:rPr>
          <w:lang w:val="ru-RU"/>
        </w:rPr>
        <w:br/>
      </w:r>
      <w:r w:rsidRPr="00AF08F7">
        <w:rPr>
          <w:color w:val="000000"/>
          <w:sz w:val="28"/>
          <w:lang w:val="ru-RU"/>
        </w:rPr>
        <w:t>Место печати</w:t>
      </w:r>
      <w:bookmarkEnd w:id="34"/>
    </w:p>
    <w:sectPr w:rsidR="009776DE" w:rsidRPr="00AF08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DE"/>
    <w:rsid w:val="00436196"/>
    <w:rsid w:val="009776DE"/>
    <w:rsid w:val="00A831B4"/>
    <w:rsid w:val="00A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F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8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F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08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2020-11-09T14:14:00Z</dcterms:created>
  <dcterms:modified xsi:type="dcterms:W3CDTF">2020-11-09T14:36:00Z</dcterms:modified>
</cp:coreProperties>
</file>