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1D" w:rsidRPr="00C56DAD" w:rsidRDefault="00755D1D" w:rsidP="00C22B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D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Педагогтердің </w:t>
      </w:r>
      <w:r w:rsidRPr="00C56DAD">
        <w:rPr>
          <w:rFonts w:ascii="Times New Roman" w:eastAsia="Times New Roman" w:hAnsi="Times New Roman" w:cs="Times New Roman"/>
          <w:b/>
          <w:sz w:val="24"/>
          <w:szCs w:val="24"/>
        </w:rPr>
        <w:t xml:space="preserve">бос </w:t>
      </w:r>
      <w:r w:rsidRPr="00C56D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лауазымына орналасуға конкурс туралы</w:t>
      </w:r>
    </w:p>
    <w:p w:rsidR="00755D1D" w:rsidRPr="00C56DAD" w:rsidRDefault="00755D1D" w:rsidP="00C22B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56D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хабарландыру:</w:t>
      </w:r>
    </w:p>
    <w:p w:rsidR="00755D1D" w:rsidRPr="00C56DAD" w:rsidRDefault="00755D1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Қарағанды облысы білім басқармасының Қарағанды қаласы білім бөлімінің «Алтын Сақа» бөбекжайы КМҚК. 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қаласы,  пр.Шахтеров 70/2 құрылыс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) 334082, 8(7212)333837 E-mail: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C56DA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altyn@kargoo.kz</w:t>
        </w:r>
      </w:hyperlink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 педагогтердің бос лауазымына орналасуға конкурс жариялайды:</w:t>
      </w:r>
    </w:p>
    <w:p w:rsidR="00755D1D" w:rsidRPr="00C56DAD" w:rsidRDefault="00755D1D" w:rsidP="00C56DA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Тәрбиеші </w:t>
      </w:r>
      <w:r w:rsidR="0095372F" w:rsidRPr="00C56DAD">
        <w:rPr>
          <w:rFonts w:ascii="Times New Roman" w:hAnsi="Times New Roman" w:cs="Times New Roman"/>
          <w:sz w:val="24"/>
          <w:szCs w:val="24"/>
          <w:lang w:val="kk-KZ"/>
        </w:rPr>
        <w:t>(оқыту тілі – қазақ</w:t>
      </w:r>
      <w:r w:rsidR="00AB70E2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тілі)</w:t>
      </w:r>
      <w:r w:rsidR="00DF6530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EE4" w:rsidRPr="00C56DAD">
        <w:rPr>
          <w:rFonts w:ascii="Times New Roman" w:hAnsi="Times New Roman" w:cs="Times New Roman"/>
          <w:sz w:val="24"/>
          <w:szCs w:val="24"/>
          <w:lang w:val="kk-KZ"/>
        </w:rPr>
        <w:t>– 4,5 ставка</w:t>
      </w:r>
    </w:p>
    <w:p w:rsidR="00755D1D" w:rsidRPr="00C56DAD" w:rsidRDefault="0095372F" w:rsidP="00C56DA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sz w:val="24"/>
          <w:szCs w:val="24"/>
          <w:lang w:val="kk-KZ"/>
        </w:rPr>
        <w:t>Ден</w:t>
      </w:r>
      <w:r w:rsidR="00755D1D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DF6530" w:rsidRPr="00C56DAD">
        <w:rPr>
          <w:rFonts w:ascii="Times New Roman" w:hAnsi="Times New Roman" w:cs="Times New Roman"/>
          <w:sz w:val="24"/>
          <w:szCs w:val="24"/>
          <w:lang w:val="kk-KZ"/>
        </w:rPr>
        <w:t>тәрбие жөніндегі нұсқаушысы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(оқыту тілі – қазақ</w:t>
      </w:r>
      <w:r w:rsidR="00AB70E2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B2EE4" w:rsidRPr="00C56DAD">
        <w:rPr>
          <w:rFonts w:ascii="Times New Roman" w:hAnsi="Times New Roman" w:cs="Times New Roman"/>
          <w:sz w:val="24"/>
          <w:szCs w:val="24"/>
          <w:lang w:val="kk-KZ"/>
        </w:rPr>
        <w:t>– 1,5 ставка</w:t>
      </w:r>
    </w:p>
    <w:p w:rsidR="00A068E8" w:rsidRPr="00C56DAD" w:rsidRDefault="00A068E8" w:rsidP="00C56DA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sz w:val="24"/>
          <w:szCs w:val="24"/>
          <w:lang w:val="kk-KZ"/>
        </w:rPr>
        <w:t>Әдіскер (оқыту тілі – қазақ</w:t>
      </w:r>
      <w:r w:rsidR="00AB70E2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B2EE4"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– 1 ставка</w:t>
      </w:r>
    </w:p>
    <w:p w:rsidR="00755D1D" w:rsidRPr="00C56DAD" w:rsidRDefault="00755D1D" w:rsidP="00C56DAD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5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Қажетті құжаттар тізбесі: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9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70"/>
      <w:bookmarkEnd w:id="1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71"/>
      <w:bookmarkEnd w:id="2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2"/>
      <w:bookmarkEnd w:id="3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bookmarkEnd w:id="4"/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74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7) психоневрологиялық ұйымнан анықтама;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75"/>
      <w:bookmarkEnd w:id="5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76"/>
      <w:bookmarkEnd w:id="6"/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7"/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67640D" w:rsidRPr="00C56DAD" w:rsidRDefault="0067640D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11) тәжірибе жоқ кандидаттың бейнепрезентациясы кемінде 15 минут, ең төменгі ажыратымдылығы – 720 x 480.</w:t>
      </w:r>
    </w:p>
    <w:p w:rsidR="00E67AEA" w:rsidRPr="00C56DAD" w:rsidRDefault="00E67AEA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56DAD" w:rsidRDefault="00E67AEA" w:rsidP="00C56DAD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қабылдау мерзімі Конкурс өткізу туралы хабарландыру соңғы жарияланғаннан кейін келесі жұмыс күнінен бастап есептеледі:</w:t>
      </w: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67AEA" w:rsidRPr="00C56DAD" w:rsidRDefault="00E67AEA" w:rsidP="00C56DAD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 үшін қажетті құжаттар Қарағанды қаласы білім бөлімі «Алтын Сақа» бөбекжайы КМҚК. </w:t>
      </w:r>
    </w:p>
    <w:p w:rsidR="00E67AEA" w:rsidRPr="00C56DAD" w:rsidRDefault="00E67AEA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қаласы,  пр.Шахтеров 70/2 құрылыс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желілердің ресми аккаунтында конкурс өткізу туралы хабарландыру жарияланған сәттен бастап 7 жұмыс күні ішінде </w:t>
      </w:r>
      <w:r w:rsidRPr="00C5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қабылданады.</w:t>
      </w:r>
    </w:p>
    <w:p w:rsidR="00755D1D" w:rsidRPr="00C56DAD" w:rsidRDefault="00755D1D" w:rsidP="00C56DAD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67AEA" w:rsidRPr="00C56DAD" w:rsidRDefault="00E67AEA" w:rsidP="00C56DAD">
      <w:pPr>
        <w:pStyle w:val="a3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тапсыру орны, байланыс телефоны және конкурсты өткізуді ұйымдастыруға жауапты тұлға</w:t>
      </w:r>
      <w:r w:rsidRPr="00C56D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:</w:t>
      </w:r>
    </w:p>
    <w:p w:rsidR="00E67AEA" w:rsidRPr="00C56DAD" w:rsidRDefault="00E67AEA" w:rsidP="00C56DAD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қаласы,  пр.Шахтеров 70/2 құр.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334082, 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>(7212</w:t>
      </w:r>
      <w:r w:rsidRPr="00C56DAD">
        <w:rPr>
          <w:rFonts w:ascii="Times New Roman" w:eastAsia="Times New Roman" w:hAnsi="Times New Roman" w:cs="Times New Roman"/>
          <w:sz w:val="24"/>
          <w:szCs w:val="24"/>
          <w:lang w:val="kk-KZ"/>
        </w:rPr>
        <w:t>) 333837,    E-mail: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C56DA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altyn@kargoo.kz</w:t>
        </w:r>
      </w:hyperlink>
      <w:r w:rsidRPr="00C56DAD">
        <w:rPr>
          <w:rFonts w:ascii="Times New Roman" w:hAnsi="Times New Roman" w:cs="Times New Roman"/>
          <w:sz w:val="24"/>
          <w:szCs w:val="24"/>
          <w:lang w:val="kk-KZ"/>
        </w:rPr>
        <w:t xml:space="preserve">, сайт </w:t>
      </w:r>
      <w:hyperlink r:id="rId7" w:history="1">
        <w:r w:rsidRPr="00C56DA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https://kargoo.kz/</w:t>
        </w:r>
      </w:hyperlink>
      <w:r w:rsidRPr="00C56DAD">
        <w:rPr>
          <w:rFonts w:ascii="Times New Roman" w:hAnsi="Times New Roman" w:cs="Times New Roman"/>
          <w:sz w:val="24"/>
          <w:szCs w:val="24"/>
          <w:lang w:val="kk-KZ"/>
        </w:rPr>
        <w:t>, Instagram: altynsaka2019</w:t>
      </w:r>
    </w:p>
    <w:p w:rsidR="00EB0074" w:rsidRPr="00C56DAD" w:rsidRDefault="00E67AEA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56DAD">
        <w:rPr>
          <w:rFonts w:ascii="Times New Roman" w:hAnsi="Times New Roman" w:cs="Times New Roman"/>
          <w:sz w:val="24"/>
          <w:szCs w:val="24"/>
          <w:lang w:val="kk-KZ"/>
        </w:rPr>
        <w:t>Құжаттарды қабылдауға жауапты тұлға: конкурстық комиссиясының ха</w:t>
      </w:r>
      <w:r w:rsidR="000B3D50" w:rsidRPr="00C56DAD">
        <w:rPr>
          <w:rFonts w:ascii="Times New Roman" w:hAnsi="Times New Roman" w:cs="Times New Roman"/>
          <w:sz w:val="24"/>
          <w:szCs w:val="24"/>
          <w:lang w:val="kk-KZ"/>
        </w:rPr>
        <w:t>тшысы Оразалина Жанаргуль Мали</w:t>
      </w:r>
      <w:r w:rsidRPr="00C56DAD">
        <w:rPr>
          <w:rFonts w:ascii="Times New Roman" w:hAnsi="Times New Roman" w:cs="Times New Roman"/>
          <w:sz w:val="24"/>
          <w:szCs w:val="24"/>
          <w:lang w:val="kk-KZ"/>
        </w:rPr>
        <w:t>евна</w:t>
      </w:r>
      <w:r w:rsidR="00B039B0" w:rsidRPr="00C56D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039B0" w:rsidRPr="00C56DAD" w:rsidRDefault="00B039B0" w:rsidP="00C56D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039B0" w:rsidRPr="00C56DAD" w:rsidSect="00C56D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9EE"/>
    <w:multiLevelType w:val="hybridMultilevel"/>
    <w:tmpl w:val="8E1C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6A8E"/>
    <w:multiLevelType w:val="hybridMultilevel"/>
    <w:tmpl w:val="FD44E7D6"/>
    <w:lvl w:ilvl="0" w:tplc="9B92B2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0133"/>
    <w:multiLevelType w:val="hybridMultilevel"/>
    <w:tmpl w:val="7FD223AC"/>
    <w:lvl w:ilvl="0" w:tplc="A61292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8650B"/>
    <w:multiLevelType w:val="hybridMultilevel"/>
    <w:tmpl w:val="9F9E22A2"/>
    <w:lvl w:ilvl="0" w:tplc="7848F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942"/>
    <w:multiLevelType w:val="hybridMultilevel"/>
    <w:tmpl w:val="71F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6A16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A219E"/>
    <w:multiLevelType w:val="hybridMultilevel"/>
    <w:tmpl w:val="B67AD422"/>
    <w:lvl w:ilvl="0" w:tplc="73C49ECE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475F59"/>
    <w:multiLevelType w:val="hybridMultilevel"/>
    <w:tmpl w:val="F4EA7102"/>
    <w:lvl w:ilvl="0" w:tplc="0538B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F1E59"/>
    <w:multiLevelType w:val="hybridMultilevel"/>
    <w:tmpl w:val="802CA0B4"/>
    <w:lvl w:ilvl="0" w:tplc="085AC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A7D68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C01E96"/>
    <w:multiLevelType w:val="hybridMultilevel"/>
    <w:tmpl w:val="018C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D"/>
    <w:rsid w:val="000664CE"/>
    <w:rsid w:val="000B3D50"/>
    <w:rsid w:val="00101CAD"/>
    <w:rsid w:val="00170693"/>
    <w:rsid w:val="00172E6E"/>
    <w:rsid w:val="00270FF5"/>
    <w:rsid w:val="002759C4"/>
    <w:rsid w:val="0034577F"/>
    <w:rsid w:val="003E2CB2"/>
    <w:rsid w:val="003E6897"/>
    <w:rsid w:val="00447FB4"/>
    <w:rsid w:val="0052468D"/>
    <w:rsid w:val="0067640D"/>
    <w:rsid w:val="006A731A"/>
    <w:rsid w:val="006E522B"/>
    <w:rsid w:val="00755D1D"/>
    <w:rsid w:val="007B2EE4"/>
    <w:rsid w:val="008B165F"/>
    <w:rsid w:val="0095372F"/>
    <w:rsid w:val="00A068E8"/>
    <w:rsid w:val="00AB424E"/>
    <w:rsid w:val="00AB70E2"/>
    <w:rsid w:val="00B039B0"/>
    <w:rsid w:val="00B64F21"/>
    <w:rsid w:val="00BB11F6"/>
    <w:rsid w:val="00BE15B4"/>
    <w:rsid w:val="00BF2FB5"/>
    <w:rsid w:val="00C22BBF"/>
    <w:rsid w:val="00C56DAD"/>
    <w:rsid w:val="00C978AA"/>
    <w:rsid w:val="00CB2AE0"/>
    <w:rsid w:val="00D4631C"/>
    <w:rsid w:val="00D900C5"/>
    <w:rsid w:val="00DF6530"/>
    <w:rsid w:val="00DF7591"/>
    <w:rsid w:val="00E01C59"/>
    <w:rsid w:val="00E407F7"/>
    <w:rsid w:val="00E67AEA"/>
    <w:rsid w:val="00E71B33"/>
    <w:rsid w:val="00EB0074"/>
    <w:rsid w:val="00EC63FF"/>
    <w:rsid w:val="00F8233E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8383-7DD4-4AB3-994C-F698B3E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22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D1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755D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64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7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E52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Готовый"/>
    <w:basedOn w:val="a"/>
    <w:rsid w:val="006E52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E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6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go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yn@kargoo.kz" TargetMode="External"/><Relationship Id="rId5" Type="http://schemas.openxmlformats.org/officeDocument/2006/relationships/hyperlink" Target="mailto:altyn@kargo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cp:lastPrinted>2023-10-17T06:21:00Z</cp:lastPrinted>
  <dcterms:created xsi:type="dcterms:W3CDTF">2023-11-16T08:55:00Z</dcterms:created>
  <dcterms:modified xsi:type="dcterms:W3CDTF">2023-11-16T11:10:00Z</dcterms:modified>
</cp:coreProperties>
</file>