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95" w:rsidRDefault="00A84D9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29.25pt;mso-position-horizontal:left;mso-position-horizontal-relative:char;mso-position-vertical:top;mso-position-vertical-relative:line">
            <v:imagedata r:id="rId4" o:title=""/>
          </v:shape>
        </w:pict>
      </w:r>
    </w:p>
    <w:p w:rsidR="00A84D95" w:rsidRDefault="00A84D95"/>
    <w:p w:rsidR="00A84D95" w:rsidRPr="00CB7E1C" w:rsidRDefault="00CB7E1C">
      <w:pPr>
        <w:spacing w:line="384" w:lineRule="auto"/>
        <w:jc w:val="center"/>
        <w:rPr>
          <w:lang w:val="ru-RU"/>
        </w:rPr>
      </w:pPr>
      <w:r w:rsidRPr="00CB7E1C">
        <w:rPr>
          <w:b/>
          <w:bCs/>
          <w:sz w:val="60"/>
          <w:szCs w:val="60"/>
          <w:lang w:val="ru-RU"/>
        </w:rPr>
        <w:t>Анкета для родителей " Оценка качества деятельности ДО</w:t>
      </w:r>
      <w:r>
        <w:rPr>
          <w:b/>
          <w:bCs/>
          <w:sz w:val="60"/>
          <w:szCs w:val="60"/>
          <w:lang w:val="ru-RU"/>
        </w:rPr>
        <w:t xml:space="preserve"> «Толағай</w:t>
      </w:r>
      <w:r w:rsidRPr="00CB7E1C">
        <w:rPr>
          <w:b/>
          <w:bCs/>
          <w:sz w:val="60"/>
          <w:szCs w:val="60"/>
          <w:lang w:val="ru-RU"/>
        </w:rPr>
        <w:t>"</w:t>
      </w:r>
      <w:r>
        <w:rPr>
          <w:b/>
          <w:bCs/>
          <w:sz w:val="60"/>
          <w:szCs w:val="60"/>
          <w:lang w:val="ru-RU"/>
        </w:rPr>
        <w:t xml:space="preserve"> </w:t>
      </w:r>
    </w:p>
    <w:p w:rsidR="00A84D95" w:rsidRPr="00CB7E1C" w:rsidRDefault="00A84D95">
      <w:pPr>
        <w:rPr>
          <w:lang w:val="ru-RU"/>
        </w:rPr>
      </w:pPr>
    </w:p>
    <w:p w:rsidR="00A84D95" w:rsidRPr="00CB7E1C" w:rsidRDefault="00A84D95">
      <w:pPr>
        <w:rPr>
          <w:lang w:val="ru-RU"/>
        </w:rPr>
      </w:pP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t>1. Баланың қызығушылықтарын қанағ</w:t>
      </w:r>
      <w:proofErr w:type="gramStart"/>
      <w:r w:rsidRPr="00CB7E1C">
        <w:rPr>
          <w:b/>
          <w:bCs/>
          <w:sz w:val="32"/>
          <w:szCs w:val="32"/>
          <w:lang w:val="ru-RU"/>
        </w:rPr>
        <w:t>аттандыру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ға мүмкіндік </w:t>
      </w:r>
      <w:proofErr w:type="spellStart"/>
      <w:r w:rsidRPr="00CB7E1C">
        <w:rPr>
          <w:b/>
          <w:bCs/>
          <w:sz w:val="32"/>
          <w:szCs w:val="32"/>
          <w:lang w:val="ru-RU"/>
        </w:rPr>
        <w:t>беретін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</w:t>
      </w:r>
      <w:proofErr w:type="spellStart"/>
      <w:r w:rsidRPr="00CB7E1C">
        <w:rPr>
          <w:b/>
          <w:bCs/>
          <w:sz w:val="32"/>
          <w:szCs w:val="32"/>
          <w:lang w:val="ru-RU"/>
        </w:rPr>
        <w:t>дамытушы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ойыншықтармен, </w:t>
      </w:r>
      <w:proofErr w:type="spellStart"/>
      <w:r w:rsidRPr="00CB7E1C">
        <w:rPr>
          <w:b/>
          <w:bCs/>
          <w:sz w:val="32"/>
          <w:szCs w:val="32"/>
          <w:lang w:val="ru-RU"/>
        </w:rPr>
        <w:t>ойын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жабдықтарымен жабдықталуы \ Оснащение развивающими игрушками, игровым оборудованием, позволяющим удовлетворить интересы ребенка</w:t>
      </w:r>
      <w:r>
        <w:rPr>
          <w:b/>
          <w:bCs/>
          <w:sz w:val="32"/>
          <w:szCs w:val="32"/>
        </w:rPr>
        <w:t> </w:t>
      </w:r>
      <w:r w:rsidRPr="00CB7E1C">
        <w:rPr>
          <w:b/>
          <w:bCs/>
          <w:sz w:val="32"/>
          <w:szCs w:val="32"/>
          <w:lang w:val="ru-RU"/>
        </w:rPr>
        <w:t xml:space="preserve">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50 </w:t>
      </w:r>
      <w:r>
        <w:rPr>
          <w:sz w:val="20"/>
          <w:szCs w:val="20"/>
        </w:rPr>
        <w:t xml:space="preserve">(100%),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0 (0%)</w:t>
      </w:r>
    </w:p>
    <w:p w:rsidR="00A84D95" w:rsidRDefault="00A84D95"/>
    <w:p w:rsidR="00A84D95" w:rsidRDefault="00A84D95">
      <w:pPr>
        <w:spacing w:line="384" w:lineRule="auto"/>
      </w:pPr>
      <w:r>
        <w:lastRenderedPageBreak/>
        <w:pict>
          <v:shape id="_x0000_i1026" type="#_x0000_t75" style="width:451.5pt;height:267pt;mso-position-horizontal:left;mso-position-horizontal-relative:char;mso-position-vertical:top;mso-position-vertical-relative:line">
            <v:imagedata r:id="rId5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46</w:t>
            </w:r>
          </w:p>
        </w:tc>
        <w:tc>
          <w:tcPr>
            <w:tcW w:w="3009" w:type="dxa"/>
          </w:tcPr>
          <w:p w:rsidR="00A84D95" w:rsidRDefault="00CB7E1C">
            <w:r>
              <w:t>92,00%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5</w:t>
            </w:r>
          </w:p>
        </w:tc>
        <w:tc>
          <w:tcPr>
            <w:tcW w:w="3009" w:type="dxa"/>
          </w:tcPr>
          <w:p w:rsidR="00A84D95" w:rsidRDefault="00CB7E1C">
            <w:r>
              <w:t>45</w:t>
            </w:r>
          </w:p>
        </w:tc>
        <w:tc>
          <w:tcPr>
            <w:tcW w:w="3009" w:type="dxa"/>
          </w:tcPr>
          <w:p w:rsidR="00A84D95" w:rsidRDefault="00CB7E1C">
            <w:r>
              <w:t>90,00%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2. Балалардың </w:t>
      </w:r>
      <w:proofErr w:type="spellStart"/>
      <w:r w:rsidRPr="00CB7E1C">
        <w:rPr>
          <w:b/>
          <w:bCs/>
          <w:sz w:val="32"/>
          <w:szCs w:val="32"/>
          <w:lang w:val="ru-RU"/>
        </w:rPr>
        <w:t>белсенді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</w:t>
      </w:r>
      <w:proofErr w:type="spellStart"/>
      <w:r w:rsidRPr="00CB7E1C">
        <w:rPr>
          <w:b/>
          <w:bCs/>
          <w:sz w:val="32"/>
          <w:szCs w:val="32"/>
          <w:lang w:val="ru-RU"/>
        </w:rPr>
        <w:t>ойынына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ыңғайлы </w:t>
      </w:r>
      <w:proofErr w:type="spellStart"/>
      <w:r w:rsidRPr="00CB7E1C">
        <w:rPr>
          <w:b/>
          <w:bCs/>
          <w:sz w:val="32"/>
          <w:szCs w:val="32"/>
          <w:lang w:val="ru-RU"/>
        </w:rPr>
        <w:t>заманауи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және әртүрлі</w:t>
      </w:r>
      <w:r>
        <w:rPr>
          <w:b/>
          <w:bCs/>
          <w:sz w:val="32"/>
          <w:szCs w:val="32"/>
        </w:rPr>
        <w:t> </w:t>
      </w:r>
      <w:r w:rsidRPr="00CB7E1C">
        <w:rPr>
          <w:b/>
          <w:bCs/>
          <w:sz w:val="32"/>
          <w:szCs w:val="32"/>
          <w:lang w:val="ru-RU"/>
        </w:rPr>
        <w:t xml:space="preserve"> жабдықтармен </w:t>
      </w:r>
      <w:proofErr w:type="spellStart"/>
      <w:r w:rsidRPr="00CB7E1C">
        <w:rPr>
          <w:b/>
          <w:bCs/>
          <w:sz w:val="32"/>
          <w:szCs w:val="32"/>
          <w:lang w:val="ru-RU"/>
        </w:rPr>
        <w:t>жеткілікті</w:t>
      </w:r>
      <w:proofErr w:type="spellEnd"/>
      <w:r>
        <w:rPr>
          <w:b/>
          <w:bCs/>
          <w:sz w:val="32"/>
          <w:szCs w:val="32"/>
        </w:rPr>
        <w:t> </w:t>
      </w:r>
      <w:r w:rsidRPr="00CB7E1C">
        <w:rPr>
          <w:b/>
          <w:bCs/>
          <w:sz w:val="32"/>
          <w:szCs w:val="32"/>
          <w:lang w:val="ru-RU"/>
        </w:rPr>
        <w:t xml:space="preserve"> жабдықталған </w:t>
      </w:r>
      <w:proofErr w:type="spellStart"/>
      <w:r w:rsidRPr="00CB7E1C">
        <w:rPr>
          <w:b/>
          <w:bCs/>
          <w:sz w:val="32"/>
          <w:szCs w:val="32"/>
          <w:lang w:val="ru-RU"/>
        </w:rPr>
        <w:t>ойын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</w:t>
      </w:r>
      <w:proofErr w:type="gramStart"/>
      <w:r w:rsidRPr="00CB7E1C">
        <w:rPr>
          <w:b/>
          <w:bCs/>
          <w:sz w:val="32"/>
          <w:szCs w:val="32"/>
          <w:lang w:val="ru-RU"/>
        </w:rPr>
        <w:t>алаңы \ Участок оснащен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 современным и разнообразным оборудованием, обеспечивающим оптимальную двигательную активность детей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50 (100%),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0 (0%)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27" type="#_x0000_t75" style="width:451.5pt;height:267pt;mso-position-horizontal:left;mso-position-horizontal-relative:char;mso-position-vertical:top;mso-position-vertical-relative:line">
            <v:imagedata r:id="rId6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5</w:t>
            </w:r>
          </w:p>
        </w:tc>
        <w:tc>
          <w:tcPr>
            <w:tcW w:w="3009" w:type="dxa"/>
          </w:tcPr>
          <w:p w:rsidR="00A84D95" w:rsidRDefault="00CB7E1C">
            <w:r>
              <w:t>36</w:t>
            </w:r>
          </w:p>
        </w:tc>
        <w:tc>
          <w:tcPr>
            <w:tcW w:w="3009" w:type="dxa"/>
          </w:tcPr>
          <w:p w:rsidR="00A84D95" w:rsidRDefault="00CB7E1C">
            <w:r>
              <w:t>72,00%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12</w:t>
            </w:r>
          </w:p>
        </w:tc>
        <w:tc>
          <w:tcPr>
            <w:tcW w:w="3009" w:type="dxa"/>
          </w:tcPr>
          <w:p w:rsidR="00A84D95" w:rsidRDefault="00CB7E1C">
            <w:r>
              <w:t>24,00%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35</w:t>
            </w:r>
          </w:p>
        </w:tc>
        <w:tc>
          <w:tcPr>
            <w:tcW w:w="3009" w:type="dxa"/>
          </w:tcPr>
          <w:p w:rsidR="00A84D95" w:rsidRDefault="00CB7E1C">
            <w:r>
              <w:t>70,00%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13</w:t>
            </w:r>
          </w:p>
        </w:tc>
        <w:tc>
          <w:tcPr>
            <w:tcW w:w="3009" w:type="dxa"/>
          </w:tcPr>
          <w:p w:rsidR="00A84D95" w:rsidRDefault="00CB7E1C">
            <w:r>
              <w:t>26,00%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3. Баланың физикалық </w:t>
      </w:r>
      <w:proofErr w:type="spellStart"/>
      <w:r w:rsidRPr="00CB7E1C">
        <w:rPr>
          <w:b/>
          <w:bCs/>
          <w:sz w:val="32"/>
          <w:szCs w:val="32"/>
          <w:lang w:val="ru-RU"/>
        </w:rPr>
        <w:t>дамуы</w:t>
      </w:r>
      <w:proofErr w:type="spellEnd"/>
      <w:r>
        <w:rPr>
          <w:b/>
          <w:bCs/>
          <w:sz w:val="32"/>
          <w:szCs w:val="32"/>
        </w:rPr>
        <w:t> </w:t>
      </w:r>
      <w:r w:rsidRPr="00CB7E1C">
        <w:rPr>
          <w:b/>
          <w:bCs/>
          <w:sz w:val="32"/>
          <w:szCs w:val="32"/>
          <w:lang w:val="ru-RU"/>
        </w:rPr>
        <w:t xml:space="preserve"> мен денсаулығын нығайту үшін жағдайлар жасалған \ Созданы условия для физического развития и укрепления здоровья ребенка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47 (94%),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3 (6%)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28" type="#_x0000_t75" style="width:451.5pt;height:267pt;mso-position-horizontal:left;mso-position-horizontal-relative:char;mso-position-vertical:top;mso-position-vertical-relative:line">
            <v:imagedata r:id="rId7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42</w:t>
            </w:r>
          </w:p>
        </w:tc>
        <w:tc>
          <w:tcPr>
            <w:tcW w:w="3009" w:type="dxa"/>
          </w:tcPr>
          <w:p w:rsidR="00A84D95" w:rsidRDefault="00CB7E1C">
            <w:r>
              <w:t>89,40%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8,50%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87,23%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10,64%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4. Техникалық құралдармен жабдықталған \ </w:t>
      </w:r>
      <w:proofErr w:type="gramStart"/>
      <w:r w:rsidRPr="00CB7E1C">
        <w:rPr>
          <w:b/>
          <w:bCs/>
          <w:sz w:val="32"/>
          <w:szCs w:val="32"/>
          <w:lang w:val="ru-RU"/>
        </w:rPr>
        <w:t>Оснащена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 техническим оборудованием (телевизорами, </w:t>
      </w:r>
      <w:proofErr w:type="spellStart"/>
      <w:r w:rsidRPr="00CB7E1C">
        <w:rPr>
          <w:b/>
          <w:bCs/>
          <w:sz w:val="32"/>
          <w:szCs w:val="32"/>
          <w:lang w:val="ru-RU"/>
        </w:rPr>
        <w:t>мультимедийными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устройствами, музыкальными центрами, компьютерами, др. техникой)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47 (94%),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</w:t>
      </w:r>
      <w:r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>: 3 (6%)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29" type="#_x0000_t75" style="width:451.5pt;height:267pt;mso-position-horizontal:left;mso-position-horizontal-relative:char;mso-position-vertical:top;mso-position-vertical-relative:line">
            <v:imagedata r:id="rId8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35</w:t>
            </w:r>
          </w:p>
        </w:tc>
        <w:tc>
          <w:tcPr>
            <w:tcW w:w="3009" w:type="dxa"/>
          </w:tcPr>
          <w:p w:rsidR="00A84D95" w:rsidRDefault="00CB7E1C">
            <w:r>
              <w:t>74,50%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4</w:t>
            </w:r>
          </w:p>
        </w:tc>
        <w:tc>
          <w:tcPr>
            <w:tcW w:w="3009" w:type="dxa"/>
          </w:tcPr>
          <w:p w:rsidR="00A84D95" w:rsidRDefault="00CB7E1C">
            <w:r>
              <w:t>9</w:t>
            </w:r>
          </w:p>
        </w:tc>
        <w:tc>
          <w:tcPr>
            <w:tcW w:w="3009" w:type="dxa"/>
          </w:tcPr>
          <w:p w:rsidR="00A84D95" w:rsidRDefault="00CB7E1C">
            <w:r>
              <w:t>19,10%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6,40%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36</w:t>
            </w:r>
          </w:p>
        </w:tc>
        <w:tc>
          <w:tcPr>
            <w:tcW w:w="3009" w:type="dxa"/>
          </w:tcPr>
          <w:p w:rsidR="00A84D95" w:rsidRDefault="00CB7E1C">
            <w:r>
              <w:t>76,60%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7</w:t>
            </w:r>
          </w:p>
        </w:tc>
        <w:tc>
          <w:tcPr>
            <w:tcW w:w="3009" w:type="dxa"/>
          </w:tcPr>
          <w:p w:rsidR="00A84D95" w:rsidRDefault="00CB7E1C">
            <w:r>
              <w:t>14,89%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6,38%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4,26%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>5. Ә</w:t>
      </w:r>
      <w:proofErr w:type="gramStart"/>
      <w:r w:rsidRPr="00CB7E1C">
        <w:rPr>
          <w:b/>
          <w:bCs/>
          <w:sz w:val="32"/>
          <w:szCs w:val="32"/>
          <w:lang w:val="ru-RU"/>
        </w:rPr>
        <w:t>р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 балаға </w:t>
      </w:r>
      <w:proofErr w:type="spellStart"/>
      <w:r w:rsidRPr="00CB7E1C">
        <w:rPr>
          <w:b/>
          <w:bCs/>
          <w:sz w:val="32"/>
          <w:szCs w:val="32"/>
          <w:lang w:val="ru-RU"/>
        </w:rPr>
        <w:t>жайлы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және қауіпсіз жағдай жасалған \ Созданы комфортные и безопасные условия для каждого ребенка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46 (92%),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4 (8%)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0" type="#_x0000_t75" style="width:451.5pt;height:267pt;mso-position-horizontal:left;mso-position-horizontal-relative:char;mso-position-vertical:top;mso-position-vertical-relative:line">
            <v:imagedata r:id="rId9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42</w:t>
            </w:r>
          </w:p>
        </w:tc>
        <w:tc>
          <w:tcPr>
            <w:tcW w:w="3009" w:type="dxa"/>
          </w:tcPr>
          <w:p w:rsidR="00A84D95" w:rsidRDefault="00CB7E1C">
            <w:r>
              <w:t>91,30%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2,20%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42</w:t>
            </w:r>
          </w:p>
        </w:tc>
        <w:tc>
          <w:tcPr>
            <w:tcW w:w="3009" w:type="dxa"/>
          </w:tcPr>
          <w:p w:rsidR="00A84D95" w:rsidRDefault="00CB7E1C">
            <w:r>
              <w:t>91,30%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6,52%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6. </w:t>
      </w:r>
      <w:proofErr w:type="spellStart"/>
      <w:r w:rsidRPr="00CB7E1C">
        <w:rPr>
          <w:b/>
          <w:bCs/>
          <w:sz w:val="32"/>
          <w:szCs w:val="32"/>
          <w:lang w:val="ru-RU"/>
        </w:rPr>
        <w:t>Мектепке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</w:t>
      </w:r>
      <w:proofErr w:type="spellStart"/>
      <w:r w:rsidRPr="00CB7E1C">
        <w:rPr>
          <w:b/>
          <w:bCs/>
          <w:sz w:val="32"/>
          <w:szCs w:val="32"/>
          <w:lang w:val="ru-RU"/>
        </w:rPr>
        <w:t>дейінгі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ұйымдағы баланың өмі</w:t>
      </w:r>
      <w:proofErr w:type="gramStart"/>
      <w:r w:rsidRPr="00CB7E1C">
        <w:rPr>
          <w:b/>
          <w:bCs/>
          <w:sz w:val="32"/>
          <w:szCs w:val="32"/>
          <w:lang w:val="ru-RU"/>
        </w:rPr>
        <w:t>р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і </w:t>
      </w:r>
      <w:proofErr w:type="spellStart"/>
      <w:r w:rsidRPr="00CB7E1C">
        <w:rPr>
          <w:b/>
          <w:bCs/>
          <w:sz w:val="32"/>
          <w:szCs w:val="32"/>
          <w:lang w:val="ru-RU"/>
        </w:rPr>
        <w:t>туралы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толық ақпарат қолжетімді \ Доступна полная информация о жизнедеятельности ребенка в ДО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48 (96%),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2 (4%)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1" type="#_x0000_t75" style="width:451.5pt;height:267pt;mso-position-horizontal:left;mso-position-horizontal-relative:char;mso-position-vertical:top;mso-position-vertical-relative:line">
            <v:imagedata r:id="rId10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>
              <w:t>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44</w:t>
            </w:r>
          </w:p>
        </w:tc>
        <w:tc>
          <w:tcPr>
            <w:tcW w:w="3009" w:type="dxa"/>
          </w:tcPr>
          <w:p w:rsidR="00A84D95" w:rsidRDefault="00CB7E1C">
            <w:r>
              <w:t>91,70%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6,30%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44</w:t>
            </w:r>
          </w:p>
        </w:tc>
        <w:tc>
          <w:tcPr>
            <w:tcW w:w="3009" w:type="dxa"/>
          </w:tcPr>
          <w:p w:rsidR="00A84D95" w:rsidRDefault="00CB7E1C">
            <w:r>
              <w:t>91,67%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6,25%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7. Тәрбиешілер </w:t>
      </w:r>
      <w:proofErr w:type="spellStart"/>
      <w:r w:rsidRPr="00CB7E1C">
        <w:rPr>
          <w:b/>
          <w:bCs/>
          <w:sz w:val="32"/>
          <w:szCs w:val="32"/>
          <w:lang w:val="ru-RU"/>
        </w:rPr>
        <w:t>балаларды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тәрбиелеу мәселелері </w:t>
      </w:r>
      <w:proofErr w:type="spellStart"/>
      <w:r w:rsidRPr="00CB7E1C">
        <w:rPr>
          <w:b/>
          <w:bCs/>
          <w:sz w:val="32"/>
          <w:szCs w:val="32"/>
          <w:lang w:val="ru-RU"/>
        </w:rPr>
        <w:t>бойынша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консультациялық көмек көрсетеді \ Воспитатели предоставляют консультационную помощь в вопросах воспитания детей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47 (94%),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3 (6%)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2" type="#_x0000_t75" style="width:451.5pt;height:267pt;mso-position-horizontal:left;mso-position-horizontal-relative:char;mso-position-vertical:top;mso-position-vertical-relative:line">
            <v:imagedata r:id="rId11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87,20%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6</w:t>
            </w:r>
          </w:p>
        </w:tc>
        <w:tc>
          <w:tcPr>
            <w:tcW w:w="3009" w:type="dxa"/>
          </w:tcPr>
          <w:p w:rsidR="00A84D95" w:rsidRDefault="00CB7E1C">
            <w:r>
              <w:t>12,80%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43</w:t>
            </w:r>
          </w:p>
        </w:tc>
        <w:tc>
          <w:tcPr>
            <w:tcW w:w="3009" w:type="dxa"/>
          </w:tcPr>
          <w:p w:rsidR="00A84D95" w:rsidRDefault="00CB7E1C">
            <w:r>
              <w:t>91,49%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8,51%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>8. Балабақша</w:t>
      </w:r>
      <w:r>
        <w:rPr>
          <w:b/>
          <w:bCs/>
          <w:sz w:val="32"/>
          <w:szCs w:val="32"/>
        </w:rPr>
        <w:t> </w:t>
      </w:r>
      <w:r w:rsidRPr="00CB7E1C">
        <w:rPr>
          <w:b/>
          <w:bCs/>
          <w:sz w:val="32"/>
          <w:szCs w:val="32"/>
          <w:lang w:val="ru-RU"/>
        </w:rPr>
        <w:t xml:space="preserve"> тәрбиешілері мен қызметкерлері ә</w:t>
      </w:r>
      <w:proofErr w:type="gramStart"/>
      <w:r w:rsidRPr="00CB7E1C">
        <w:rPr>
          <w:b/>
          <w:bCs/>
          <w:sz w:val="32"/>
          <w:szCs w:val="32"/>
          <w:lang w:val="ru-RU"/>
        </w:rPr>
        <w:t>р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қашан </w:t>
      </w:r>
      <w:proofErr w:type="spellStart"/>
      <w:r w:rsidRPr="00CB7E1C">
        <w:rPr>
          <w:b/>
          <w:bCs/>
          <w:sz w:val="32"/>
          <w:szCs w:val="32"/>
          <w:lang w:val="ru-RU"/>
        </w:rPr>
        <w:t>сыпайы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және </w:t>
      </w:r>
      <w:proofErr w:type="spellStart"/>
      <w:r w:rsidRPr="00CB7E1C">
        <w:rPr>
          <w:b/>
          <w:bCs/>
          <w:sz w:val="32"/>
          <w:szCs w:val="32"/>
          <w:lang w:val="ru-RU"/>
        </w:rPr>
        <w:t>мейірімді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\ Педагоги и персонал детского сада всегда вежливые и доброжелательные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48 (96%),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2 (4%</w:t>
      </w:r>
      <w:r>
        <w:rPr>
          <w:sz w:val="20"/>
          <w:szCs w:val="20"/>
        </w:rPr>
        <w:t>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3" type="#_x0000_t75" style="width:451.5pt;height:267pt;mso-position-horizontal:left;mso-position-horizontal-relative:char;mso-position-vertical:top;mso-position-vertical-relative:line">
            <v:imagedata r:id="rId12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43</w:t>
            </w:r>
          </w:p>
        </w:tc>
        <w:tc>
          <w:tcPr>
            <w:tcW w:w="3009" w:type="dxa"/>
          </w:tcPr>
          <w:p w:rsidR="00A84D95" w:rsidRDefault="00CB7E1C">
            <w:r>
              <w:t>89,60%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10,40%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42</w:t>
            </w:r>
          </w:p>
        </w:tc>
        <w:tc>
          <w:tcPr>
            <w:tcW w:w="3009" w:type="dxa"/>
          </w:tcPr>
          <w:p w:rsidR="00A84D95" w:rsidRDefault="00CB7E1C">
            <w:r>
              <w:t>87,50%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6</w:t>
            </w:r>
          </w:p>
        </w:tc>
        <w:tc>
          <w:tcPr>
            <w:tcW w:w="3009" w:type="dxa"/>
          </w:tcPr>
          <w:p w:rsidR="00A84D95" w:rsidRDefault="00CB7E1C">
            <w:r>
              <w:t>12,50%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9. Баланың қабілеттерін ашуға, оның танымдық қызығушылықтарын мен </w:t>
      </w:r>
      <w:proofErr w:type="spellStart"/>
      <w:r w:rsidRPr="00CB7E1C">
        <w:rPr>
          <w:b/>
          <w:bCs/>
          <w:sz w:val="32"/>
          <w:szCs w:val="32"/>
          <w:lang w:val="ru-RU"/>
        </w:rPr>
        <w:t>орынды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қажеттіліктерін қанағ</w:t>
      </w:r>
      <w:proofErr w:type="gramStart"/>
      <w:r w:rsidRPr="00CB7E1C">
        <w:rPr>
          <w:b/>
          <w:bCs/>
          <w:sz w:val="32"/>
          <w:szCs w:val="32"/>
          <w:lang w:val="ru-RU"/>
        </w:rPr>
        <w:t>аттандыру</w:t>
      </w:r>
      <w:proofErr w:type="gramEnd"/>
      <w:r w:rsidRPr="00CB7E1C">
        <w:rPr>
          <w:b/>
          <w:bCs/>
          <w:sz w:val="32"/>
          <w:szCs w:val="32"/>
          <w:lang w:val="ru-RU"/>
        </w:rPr>
        <w:t>ға барлық жағдай жасалған \ Созданы все условия для раскрытия способностей ребенка, удовлетворения его познавательных интересов и разумных потребностей (</w:t>
      </w:r>
      <w:r w:rsidRPr="00CB7E1C">
        <w:rPr>
          <w:b/>
          <w:bCs/>
          <w:sz w:val="32"/>
          <w:szCs w:val="32"/>
          <w:lang w:val="ru-RU"/>
        </w:rPr>
        <w:t>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48 (96%),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2 (4%)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4" type="#_x0000_t75" style="width:451.5pt;height:267pt;mso-position-horizontal:left;mso-position-horizontal-relative:char;mso-position-vertical:top;mso-position-vertical-relative:line">
            <v:imagedata r:id="rId13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lastRenderedPageBreak/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5</w:t>
            </w:r>
          </w:p>
        </w:tc>
        <w:tc>
          <w:tcPr>
            <w:tcW w:w="3009" w:type="dxa"/>
          </w:tcPr>
          <w:p w:rsidR="00A84D95" w:rsidRDefault="00CB7E1C">
            <w:r>
              <w:t>37</w:t>
            </w:r>
          </w:p>
        </w:tc>
        <w:tc>
          <w:tcPr>
            <w:tcW w:w="3009" w:type="dxa"/>
          </w:tcPr>
          <w:p w:rsidR="00A84D95" w:rsidRDefault="00CB7E1C">
            <w:r>
              <w:t>77,10%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10</w:t>
            </w:r>
          </w:p>
        </w:tc>
        <w:tc>
          <w:tcPr>
            <w:tcW w:w="3009" w:type="dxa"/>
          </w:tcPr>
          <w:p w:rsidR="00A84D95" w:rsidRDefault="00CB7E1C">
            <w:r>
              <w:t>20,80%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37</w:t>
            </w:r>
          </w:p>
        </w:tc>
        <w:tc>
          <w:tcPr>
            <w:tcW w:w="3009" w:type="dxa"/>
          </w:tcPr>
          <w:p w:rsidR="00A84D95" w:rsidRDefault="00CB7E1C">
            <w:r>
              <w:t>77,08%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9</w:t>
            </w:r>
          </w:p>
        </w:tc>
        <w:tc>
          <w:tcPr>
            <w:tcW w:w="3009" w:type="dxa"/>
          </w:tcPr>
          <w:p w:rsidR="00A84D95" w:rsidRDefault="00CB7E1C">
            <w:r>
              <w:t>18,75%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4,17%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4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10. </w:t>
      </w:r>
      <w:proofErr w:type="gramStart"/>
      <w:r w:rsidRPr="00CB7E1C">
        <w:rPr>
          <w:b/>
          <w:bCs/>
          <w:sz w:val="32"/>
          <w:szCs w:val="32"/>
          <w:lang w:val="ru-RU"/>
        </w:rPr>
        <w:t>Ж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ұмыс </w:t>
      </w:r>
      <w:proofErr w:type="spellStart"/>
      <w:r w:rsidRPr="00CB7E1C">
        <w:rPr>
          <w:b/>
          <w:bCs/>
          <w:sz w:val="32"/>
          <w:szCs w:val="32"/>
          <w:lang w:val="ru-RU"/>
        </w:rPr>
        <w:t>режимі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баланың толық </w:t>
      </w:r>
      <w:proofErr w:type="spellStart"/>
      <w:r w:rsidRPr="00CB7E1C">
        <w:rPr>
          <w:b/>
          <w:bCs/>
          <w:sz w:val="32"/>
          <w:szCs w:val="32"/>
          <w:lang w:val="ru-RU"/>
        </w:rPr>
        <w:t>дамуы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үшін оңтайлы және </w:t>
      </w:r>
      <w:proofErr w:type="spellStart"/>
      <w:r w:rsidRPr="00CB7E1C">
        <w:rPr>
          <w:b/>
          <w:bCs/>
          <w:sz w:val="32"/>
          <w:szCs w:val="32"/>
          <w:lang w:val="ru-RU"/>
        </w:rPr>
        <w:t>ата-аналар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үшін ыңғайлы \ Режим работы оптимален для полноценного развития ребенка и удобен для </w:t>
      </w:r>
      <w:proofErr w:type="spellStart"/>
      <w:r w:rsidRPr="00CB7E1C">
        <w:rPr>
          <w:b/>
          <w:bCs/>
          <w:sz w:val="32"/>
          <w:szCs w:val="32"/>
          <w:lang w:val="ru-RU"/>
        </w:rPr>
        <w:t>роодителей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48 (96%),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2 (4%)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5" type="#_x0000_t75" style="width:451.5pt;height:267pt;mso-position-horizontal:left;mso-position-horizontal-relative:char;mso-position-vertical:top;mso-position-vertical-relative:line">
            <v:imagedata r:id="rId14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85,40%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7</w:t>
            </w:r>
          </w:p>
        </w:tc>
        <w:tc>
          <w:tcPr>
            <w:tcW w:w="3009" w:type="dxa"/>
          </w:tcPr>
          <w:p w:rsidR="00A84D95" w:rsidRDefault="00CB7E1C">
            <w:r>
              <w:t>14,60%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39</w:t>
            </w:r>
          </w:p>
        </w:tc>
        <w:tc>
          <w:tcPr>
            <w:tcW w:w="3009" w:type="dxa"/>
          </w:tcPr>
          <w:p w:rsidR="00A84D95" w:rsidRDefault="00CB7E1C">
            <w:r>
              <w:t>81,25%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8</w:t>
            </w:r>
          </w:p>
        </w:tc>
        <w:tc>
          <w:tcPr>
            <w:tcW w:w="3009" w:type="dxa"/>
          </w:tcPr>
          <w:p w:rsidR="00A84D95" w:rsidRDefault="00CB7E1C">
            <w:r>
              <w:t>16,67%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2,08%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6,25%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4,17%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11. Бала </w:t>
      </w:r>
      <w:proofErr w:type="spellStart"/>
      <w:r w:rsidRPr="00CB7E1C">
        <w:rPr>
          <w:b/>
          <w:bCs/>
          <w:sz w:val="32"/>
          <w:szCs w:val="32"/>
          <w:lang w:val="ru-RU"/>
        </w:rPr>
        <w:t>жасына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сәйкес қажетті </w:t>
      </w:r>
      <w:proofErr w:type="spellStart"/>
      <w:r w:rsidRPr="00CB7E1C">
        <w:rPr>
          <w:b/>
          <w:bCs/>
          <w:sz w:val="32"/>
          <w:szCs w:val="32"/>
          <w:lang w:val="ru-RU"/>
        </w:rPr>
        <w:t>бі</w:t>
      </w:r>
      <w:proofErr w:type="gramStart"/>
      <w:r w:rsidRPr="00CB7E1C">
        <w:rPr>
          <w:b/>
          <w:bCs/>
          <w:sz w:val="32"/>
          <w:szCs w:val="32"/>
          <w:lang w:val="ru-RU"/>
        </w:rPr>
        <w:t>л</w:t>
      </w:r>
      <w:proofErr w:type="gramEnd"/>
      <w:r w:rsidRPr="00CB7E1C">
        <w:rPr>
          <w:b/>
          <w:bCs/>
          <w:sz w:val="32"/>
          <w:szCs w:val="32"/>
          <w:lang w:val="ru-RU"/>
        </w:rPr>
        <w:t>ім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мен дағдыларды меңгерді \ Ребенок приобрел соответствующие возрасту необходимые знания и умения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46 (92%),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4 (8%)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6" type="#_x0000_t75" style="width:451.5pt;height:267pt;mso-position-horizontal:left;mso-position-horizontal-relative:char;mso-position-vertical:top;mso-position-vertical-relative:line">
            <v:imagedata r:id="rId15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89,10%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4,30%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89,13%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6,52%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4,35%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 xml:space="preserve">12. Баланың </w:t>
      </w:r>
      <w:proofErr w:type="spellStart"/>
      <w:r w:rsidRPr="00CB7E1C">
        <w:rPr>
          <w:b/>
          <w:bCs/>
          <w:sz w:val="32"/>
          <w:szCs w:val="32"/>
          <w:lang w:val="ru-RU"/>
        </w:rPr>
        <w:t>дамуында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айтарлықтай </w:t>
      </w:r>
      <w:proofErr w:type="spellStart"/>
      <w:r w:rsidRPr="00CB7E1C">
        <w:rPr>
          <w:b/>
          <w:bCs/>
          <w:sz w:val="32"/>
          <w:szCs w:val="32"/>
          <w:lang w:val="ru-RU"/>
        </w:rPr>
        <w:t>ілгерілеуді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байқаймын</w:t>
      </w:r>
      <w:proofErr w:type="gramStart"/>
      <w:r w:rsidRPr="00CB7E1C">
        <w:rPr>
          <w:b/>
          <w:bCs/>
          <w:sz w:val="32"/>
          <w:szCs w:val="32"/>
          <w:lang w:val="ru-RU"/>
        </w:rPr>
        <w:t xml:space="preserve"> \ В</w:t>
      </w:r>
      <w:proofErr w:type="gramEnd"/>
      <w:r w:rsidRPr="00CB7E1C">
        <w:rPr>
          <w:b/>
          <w:bCs/>
          <w:sz w:val="32"/>
          <w:szCs w:val="32"/>
          <w:lang w:val="ru-RU"/>
        </w:rPr>
        <w:t>ижу заметный прогресс в развитии ребенка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46 (92%),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4 (8%)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7" type="#_x0000_t75" style="width:451.5pt;height:267pt;mso-position-horizontal:left;mso-position-horizontal-relative:char;mso-position-vertical:top;mso-position-vertical-relative:line">
            <v:imagedata r:id="rId16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43</w:t>
            </w:r>
          </w:p>
        </w:tc>
        <w:tc>
          <w:tcPr>
            <w:tcW w:w="3009" w:type="dxa"/>
          </w:tcPr>
          <w:p w:rsidR="00A84D95" w:rsidRDefault="00CB7E1C">
            <w:r>
              <w:t>93,50%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4,30%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2,20%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2,20%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89,13%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4,35%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2</w:t>
            </w:r>
          </w:p>
        </w:tc>
        <w:tc>
          <w:tcPr>
            <w:tcW w:w="3009" w:type="dxa"/>
          </w:tcPr>
          <w:p w:rsidR="00A84D95" w:rsidRDefault="00CB7E1C">
            <w:r>
              <w:t>4,35%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2,17%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2,17%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r>
        <w:br w:type="page"/>
      </w:r>
    </w:p>
    <w:p w:rsidR="00A84D95" w:rsidRPr="00CB7E1C" w:rsidRDefault="00CB7E1C">
      <w:pPr>
        <w:spacing w:line="384" w:lineRule="auto"/>
        <w:rPr>
          <w:lang w:val="ru-RU"/>
        </w:rPr>
      </w:pPr>
      <w:r w:rsidRPr="00CB7E1C">
        <w:rPr>
          <w:b/>
          <w:bCs/>
          <w:sz w:val="32"/>
          <w:szCs w:val="32"/>
          <w:lang w:val="ru-RU"/>
        </w:rPr>
        <w:lastRenderedPageBreak/>
        <w:t>13. Бала балабақ</w:t>
      </w:r>
      <w:proofErr w:type="gramStart"/>
      <w:r w:rsidRPr="00CB7E1C">
        <w:rPr>
          <w:b/>
          <w:bCs/>
          <w:sz w:val="32"/>
          <w:szCs w:val="32"/>
          <w:lang w:val="ru-RU"/>
        </w:rPr>
        <w:t>ша</w:t>
      </w:r>
      <w:proofErr w:type="gramEnd"/>
      <w:r w:rsidRPr="00CB7E1C">
        <w:rPr>
          <w:b/>
          <w:bCs/>
          <w:sz w:val="32"/>
          <w:szCs w:val="32"/>
          <w:lang w:val="ru-RU"/>
        </w:rPr>
        <w:t xml:space="preserve">ға қуана </w:t>
      </w:r>
      <w:proofErr w:type="spellStart"/>
      <w:r w:rsidRPr="00CB7E1C">
        <w:rPr>
          <w:b/>
          <w:bCs/>
          <w:sz w:val="32"/>
          <w:szCs w:val="32"/>
          <w:lang w:val="ru-RU"/>
        </w:rPr>
        <w:t>барады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, өзін </w:t>
      </w:r>
      <w:proofErr w:type="spellStart"/>
      <w:r w:rsidRPr="00CB7E1C">
        <w:rPr>
          <w:b/>
          <w:bCs/>
          <w:sz w:val="32"/>
          <w:szCs w:val="32"/>
          <w:lang w:val="ru-RU"/>
        </w:rPr>
        <w:t>жайлы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</w:t>
      </w:r>
      <w:proofErr w:type="spellStart"/>
      <w:r w:rsidRPr="00CB7E1C">
        <w:rPr>
          <w:b/>
          <w:bCs/>
          <w:sz w:val="32"/>
          <w:szCs w:val="32"/>
          <w:lang w:val="ru-RU"/>
        </w:rPr>
        <w:t>сезінеді</w:t>
      </w:r>
      <w:proofErr w:type="spellEnd"/>
      <w:r w:rsidRPr="00CB7E1C">
        <w:rPr>
          <w:b/>
          <w:bCs/>
          <w:sz w:val="32"/>
          <w:szCs w:val="32"/>
          <w:lang w:val="ru-RU"/>
        </w:rPr>
        <w:t xml:space="preserve"> \ Ребенок ходит в детский сад с удовольствием, чувствует себя комфортно (Множественный выбор)</w:t>
      </w:r>
    </w:p>
    <w:p w:rsidR="00A84D95" w:rsidRPr="00CB7E1C" w:rsidRDefault="00A84D95">
      <w:pPr>
        <w:rPr>
          <w:lang w:val="ru-RU"/>
        </w:rPr>
      </w:pPr>
    </w:p>
    <w:p w:rsidR="00A84D95" w:rsidRDefault="00CB7E1C">
      <w:pPr>
        <w:spacing w:line="384" w:lineRule="auto"/>
      </w:pPr>
      <w:proofErr w:type="spellStart"/>
      <w:r>
        <w:rPr>
          <w:sz w:val="20"/>
          <w:szCs w:val="20"/>
        </w:rPr>
        <w:t>Ответов</w:t>
      </w:r>
      <w:proofErr w:type="spellEnd"/>
      <w:r>
        <w:rPr>
          <w:sz w:val="20"/>
          <w:szCs w:val="20"/>
        </w:rPr>
        <w:t xml:space="preserve">: 47 (94%), </w:t>
      </w:r>
      <w:proofErr w:type="spellStart"/>
      <w:r>
        <w:rPr>
          <w:sz w:val="20"/>
          <w:szCs w:val="20"/>
        </w:rPr>
        <w:t>затруднились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ответить</w:t>
      </w:r>
      <w:proofErr w:type="spellEnd"/>
      <w:r>
        <w:rPr>
          <w:sz w:val="20"/>
          <w:szCs w:val="20"/>
        </w:rPr>
        <w:t xml:space="preserve">: 0 (0%), </w:t>
      </w:r>
      <w:proofErr w:type="spellStart"/>
      <w:r>
        <w:rPr>
          <w:sz w:val="20"/>
          <w:szCs w:val="20"/>
        </w:rPr>
        <w:t>пропусков</w:t>
      </w:r>
      <w:proofErr w:type="spellEnd"/>
      <w:r>
        <w:rPr>
          <w:sz w:val="20"/>
          <w:szCs w:val="20"/>
        </w:rPr>
        <w:t>: 3 (6%)</w:t>
      </w:r>
    </w:p>
    <w:p w:rsidR="00A84D95" w:rsidRDefault="00A84D95"/>
    <w:p w:rsidR="00A84D95" w:rsidRDefault="00CB7E1C">
      <w:pPr>
        <w:spacing w:line="384" w:lineRule="auto"/>
      </w:pPr>
      <w:r>
        <w:pict>
          <v:shape id="_x0000_i1038" type="#_x0000_t75" style="width:451.5pt;height:267pt;mso-position-horizontal:left;mso-position-horizontal-relative:char;mso-position-vertical:top;mso-position-vertical-relative:line">
            <v:imagedata r:id="rId11" o:title=""/>
          </v:shape>
        </w:pict>
      </w:r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41</w:t>
            </w:r>
          </w:p>
        </w:tc>
        <w:tc>
          <w:tcPr>
            <w:tcW w:w="3009" w:type="dxa"/>
          </w:tcPr>
          <w:p w:rsidR="00A84D95" w:rsidRDefault="00CB7E1C">
            <w:r>
              <w:t>87,20%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6</w:t>
            </w:r>
          </w:p>
        </w:tc>
        <w:tc>
          <w:tcPr>
            <w:tcW w:w="3009" w:type="dxa"/>
          </w:tcPr>
          <w:p w:rsidR="00A84D95" w:rsidRDefault="00CB7E1C">
            <w:r>
              <w:t>12,80%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lastRenderedPageBreak/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40</w:t>
            </w:r>
          </w:p>
        </w:tc>
        <w:tc>
          <w:tcPr>
            <w:tcW w:w="3009" w:type="dxa"/>
          </w:tcPr>
          <w:p w:rsidR="00A84D95" w:rsidRDefault="00CB7E1C">
            <w:r>
              <w:t>85,11%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7</w:t>
            </w:r>
          </w:p>
        </w:tc>
        <w:tc>
          <w:tcPr>
            <w:tcW w:w="3009" w:type="dxa"/>
          </w:tcPr>
          <w:p w:rsidR="00A84D95" w:rsidRDefault="00CB7E1C">
            <w:r>
              <w:t>14,89%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2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2,13%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3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p w:rsidR="00A84D95" w:rsidRDefault="00CB7E1C">
      <w:pPr>
        <w:spacing w:line="384" w:lineRule="auto"/>
      </w:pP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выбора</w:t>
      </w:r>
      <w:proofErr w:type="spellEnd"/>
      <w:r>
        <w:rPr>
          <w:b/>
          <w:bCs/>
        </w:rPr>
        <w:t xml:space="preserve">: 4 </w:t>
      </w:r>
      <w:proofErr w:type="spellStart"/>
      <w:r>
        <w:rPr>
          <w:b/>
          <w:bCs/>
        </w:rPr>
        <w:t>место</w:t>
      </w:r>
      <w:proofErr w:type="spellEnd"/>
    </w:p>
    <w:p w:rsidR="00A84D95" w:rsidRDefault="00A84D95"/>
    <w:tbl>
      <w:tblPr>
        <w:bidiVisual/>
        <w:tblW w:w="0" w:type="auto"/>
        <w:tblBorders>
          <w:top w:val="single" w:sz="1" w:space="0" w:color="444444"/>
          <w:left w:val="single" w:sz="1" w:space="0" w:color="444444"/>
          <w:bottom w:val="single" w:sz="1" w:space="0" w:color="444444"/>
          <w:right w:val="single" w:sz="1" w:space="0" w:color="444444"/>
          <w:insideH w:val="single" w:sz="1" w:space="0" w:color="444444"/>
          <w:insideV w:val="single" w:sz="1" w:space="0" w:color="444444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9"/>
        <w:gridCol w:w="3009"/>
        <w:gridCol w:w="3009"/>
      </w:tblGrid>
      <w:tr w:rsidR="00A84D95">
        <w:tc>
          <w:tcPr>
            <w:tcW w:w="3009" w:type="dxa"/>
          </w:tcPr>
          <w:p w:rsidR="00A84D95" w:rsidRDefault="00CB7E1C">
            <w:proofErr w:type="spellStart"/>
            <w:r>
              <w:t>Варианты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ответов</w:t>
            </w:r>
            <w:proofErr w:type="spellEnd"/>
          </w:p>
        </w:tc>
        <w:tc>
          <w:tcPr>
            <w:tcW w:w="3009" w:type="dxa"/>
          </w:tcPr>
          <w:p w:rsidR="00A84D95" w:rsidRDefault="00CB7E1C">
            <w:proofErr w:type="spellStart"/>
            <w:r>
              <w:t>Проценты</w:t>
            </w:r>
            <w:proofErr w:type="spellEnd"/>
          </w:p>
        </w:tc>
      </w:tr>
      <w:tr w:rsidR="00A84D95">
        <w:tc>
          <w:tcPr>
            <w:tcW w:w="3009" w:type="dxa"/>
          </w:tcPr>
          <w:p w:rsidR="00A84D95" w:rsidRDefault="00CB7E1C">
            <w:r>
              <w:t>5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4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3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  <w:tr w:rsidR="00A84D95">
        <w:tc>
          <w:tcPr>
            <w:tcW w:w="3009" w:type="dxa"/>
          </w:tcPr>
          <w:p w:rsidR="00A84D95" w:rsidRDefault="00CB7E1C">
            <w:r>
              <w:t>1</w:t>
            </w:r>
          </w:p>
        </w:tc>
        <w:tc>
          <w:tcPr>
            <w:tcW w:w="3009" w:type="dxa"/>
          </w:tcPr>
          <w:p w:rsidR="00A84D95" w:rsidRDefault="00CB7E1C">
            <w:r>
              <w:t>0</w:t>
            </w:r>
          </w:p>
        </w:tc>
        <w:tc>
          <w:tcPr>
            <w:tcW w:w="3009" w:type="dxa"/>
          </w:tcPr>
          <w:p w:rsidR="00A84D95" w:rsidRDefault="00CB7E1C">
            <w:r>
              <w:t>0,00%</w:t>
            </w:r>
          </w:p>
        </w:tc>
      </w:tr>
    </w:tbl>
    <w:p w:rsidR="00A84D95" w:rsidRDefault="00A84D95"/>
    <w:sectPr w:rsidR="00A84D95" w:rsidSect="00A84D9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D95"/>
    <w:rsid w:val="00A84D95"/>
    <w:rsid w:val="00C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84D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1522</Words>
  <Characters>8681</Characters>
  <Application>Microsoft Office Word</Application>
  <DocSecurity>0</DocSecurity>
  <Lines>72</Lines>
  <Paragraphs>20</Paragraphs>
  <ScaleCrop>false</ScaleCrop>
  <Manager/>
  <Company>Anketolog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Anketolog</dc:title>
  <dc:subject>Anketolog</dc:subject>
  <dc:creator>Anketolog</dc:creator>
  <cp:keywords>Anketolog, Report</cp:keywords>
  <dc:description>Anketolog</dc:description>
  <cp:lastModifiedBy>Computer3</cp:lastModifiedBy>
  <cp:revision>2</cp:revision>
  <dcterms:created xsi:type="dcterms:W3CDTF">2022-10-13T12:34:00Z</dcterms:created>
  <dcterms:modified xsi:type="dcterms:W3CDTF">2022-10-13T12:36:00Z</dcterms:modified>
  <cp:category>Anketolog</cp:category>
</cp:coreProperties>
</file>