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17" w:rsidRDefault="009B4817" w:rsidP="009B4817">
      <w:pPr>
        <w:shd w:val="clear" w:color="auto" w:fill="FFFFFF"/>
        <w:spacing w:after="0" w:line="14" w:lineRule="atLeast"/>
        <w:ind w:firstLine="426"/>
        <w:jc w:val="center"/>
        <w:rPr>
          <w:rFonts w:cs="Times New Roman"/>
          <w:b/>
        </w:rPr>
      </w:pPr>
      <w:bookmarkStart w:id="0" w:name="_GoBack"/>
      <w:bookmarkEnd w:id="0"/>
      <w:r>
        <w:rPr>
          <w:rFonts w:cs="Times New Roman"/>
          <w:b/>
        </w:rPr>
        <w:t>Консультация для родителей</w:t>
      </w:r>
    </w:p>
    <w:p w:rsidR="009B4817" w:rsidRPr="009B4817" w:rsidRDefault="009B4817" w:rsidP="009B4817">
      <w:pPr>
        <w:shd w:val="clear" w:color="auto" w:fill="FFFFFF"/>
        <w:spacing w:after="0" w:line="14" w:lineRule="atLeast"/>
        <w:ind w:firstLine="426"/>
        <w:jc w:val="center"/>
        <w:rPr>
          <w:rFonts w:eastAsia="Times New Roman" w:cs="Times New Roman"/>
          <w:color w:val="000000"/>
          <w:szCs w:val="28"/>
          <w:lang w:eastAsia="ru-RU"/>
        </w:rPr>
      </w:pPr>
      <w:r>
        <w:rPr>
          <w:rFonts w:cs="Times New Roman"/>
        </w:rPr>
        <w:t>«</w:t>
      </w:r>
      <w:r w:rsidRPr="00277ED6">
        <w:rPr>
          <w:rFonts w:cs="Times New Roman"/>
        </w:rPr>
        <w:t>Роль родителей в воспитании и развитии ребенка</w:t>
      </w:r>
      <w:r>
        <w:rPr>
          <w:rFonts w:cs="Times New Roman"/>
        </w:rPr>
        <w:t>»</w:t>
      </w:r>
      <w:r w:rsidRPr="00277ED6">
        <w:rPr>
          <w:rFonts w:cs="Times New Roman"/>
        </w:rPr>
        <w:t>.</w:t>
      </w:r>
    </w:p>
    <w:p w:rsidR="009B4817" w:rsidRPr="009B4817" w:rsidRDefault="009B4817" w:rsidP="009B4817">
      <w:pPr>
        <w:shd w:val="clear" w:color="auto" w:fill="FFFFFF"/>
        <w:spacing w:after="0" w:line="14" w:lineRule="atLeast"/>
        <w:ind w:firstLine="426"/>
        <w:jc w:val="both"/>
        <w:rPr>
          <w:rFonts w:eastAsia="Times New Roman" w:cs="Times New Roman"/>
          <w:color w:val="000000"/>
          <w:szCs w:val="28"/>
          <w:lang w:eastAsia="ru-RU"/>
        </w:rPr>
      </w:pP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Рождаясь, ребенок оказывается в определенной семье, через которую начинает свой путь вхождения в социальный мир. В семье закладываются нравственные ценности, проявляются индивидуальные особенности, формируются контуры будущей разносторонней или дисгармоничной личности. Близкие люди становятся его проводниками в сложном и неоднозначном мире, от них зависит избираемый путь, они задают скорость движения, темп развития ребенка, их усилиями определяется успешность социализации. Социализация – это процесс усвоения и дальнейшего развития социально-культурного опыта.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От того, чем занимаются родители, насколько они увлечены своей работой, вникают ли в проблемы друг друга, умеют ли уступать и еще от множества других причин, факторов, условий зависит успешность развития ребенка. Одни взрослые рассматривают мир как источник приложения своих сил, возможность проверки способностей, дарований. Другие ищут развлечения, удовольствия новые впечатления. Третьи – в постоянном ожидании ненужных перемен, тревог, неприятностей и проблем. Родители иногда осознанно, а чаще не отдавая себе отчета в значимости своих выборов, определяют способ развития своих детей.</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b/>
          <w:bCs/>
          <w:color w:val="000000"/>
          <w:szCs w:val="28"/>
          <w:lang w:eastAsia="ru-RU"/>
        </w:rPr>
        <w:t>Цель семьи </w:t>
      </w:r>
      <w:r w:rsidRPr="009B4817">
        <w:rPr>
          <w:rFonts w:eastAsia="Times New Roman" w:cs="Times New Roman"/>
          <w:color w:val="000000"/>
          <w:szCs w:val="28"/>
          <w:lang w:eastAsia="ru-RU"/>
        </w:rPr>
        <w:t>– воспитание жизнеспособной личности, человека нравственно-волевого, духовно-развитого, физически активного, социально-адаптированного, психологически устойчивого, обладающего знаниями и способностями. Это предпосылки, которые необходимы для достижения позитивных результатов в различных сферах жизни.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b/>
          <w:bCs/>
          <w:color w:val="000000"/>
          <w:szCs w:val="28"/>
          <w:lang w:eastAsia="ru-RU"/>
        </w:rPr>
        <w:t>Членов семьи связывают эмоциональные узы,</w:t>
      </w:r>
      <w:r w:rsidRPr="009B4817">
        <w:rPr>
          <w:rFonts w:eastAsia="Times New Roman" w:cs="Times New Roman"/>
          <w:color w:val="000000"/>
          <w:szCs w:val="28"/>
          <w:lang w:eastAsia="ru-RU"/>
        </w:rPr>
        <w:t> привязанность друг к другу, психологическая совместимость. В семье мы чувствуем защищенность от случайных ролей, которые приходится играть в детском саду, на работе, в общественных местах. Дома человек становится сам собой, отдыхает от обязанностей, которые приходилось исполнять, делится своими впечатлениями, успехами и неудачами, обидами и надеждами.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Если ребенку и дома приходится изображать благополучие или послушание, а не выражать подлинное, сегодняшнее, актуальное состояние, если он не надеется на помощь и отклик со стороны взрослых, то в будущем ему ничего не остается, кроме поиска где-то вне семьи той среды, в которой возникает-таки чувство психологической защищенности, где его будут принимать всяким, раздраженным и усталым, хохочущим без причины или угрюмо молчащим. Компания сверстников, берущая на себя эту роль, далеко не всегда отличается желательной общественной направленностью.</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b/>
          <w:bCs/>
          <w:color w:val="000000"/>
          <w:szCs w:val="28"/>
          <w:lang w:eastAsia="ru-RU"/>
        </w:rPr>
        <w:t>Общение с родителями жизненно необходимо для ребенка</w:t>
      </w:r>
      <w:r w:rsidRPr="009B4817">
        <w:rPr>
          <w:rFonts w:eastAsia="Times New Roman" w:cs="Times New Roman"/>
          <w:color w:val="000000"/>
          <w:szCs w:val="28"/>
          <w:lang w:eastAsia="ru-RU"/>
        </w:rPr>
        <w:t>, для его всестороннего развития и воспитания. Безразличие родителей, не удовлетворяющих стремление ребенка к общению, к совместной эмоциональной и значимой деятельности, приводит к замедлению усвоения норм, правил, традиций, привычек социального поведения.</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b/>
          <w:bCs/>
          <w:color w:val="000000"/>
          <w:szCs w:val="28"/>
          <w:lang w:eastAsia="ru-RU"/>
        </w:rPr>
        <w:t>В воспитании ребенка на первом месте в раннем возрасте должно быть его эмоциональное благополучие</w:t>
      </w:r>
      <w:r w:rsidRPr="009B4817">
        <w:rPr>
          <w:rFonts w:eastAsia="Times New Roman" w:cs="Times New Roman"/>
          <w:color w:val="000000"/>
          <w:szCs w:val="28"/>
          <w:lang w:eastAsia="ru-RU"/>
        </w:rPr>
        <w:t xml:space="preserve">, а не развитие интеллектуального потенциала. Основные личностные особенности формируются именно в раннем детстве и то, как организована жизнь ребенка на этом этапе развития, влияет на его будущий склад характера. Если ребенок наталкивается на равнодушие, нежелание взрослых разделить </w:t>
      </w:r>
      <w:r w:rsidRPr="009B4817">
        <w:rPr>
          <w:rFonts w:eastAsia="Times New Roman" w:cs="Times New Roman"/>
          <w:color w:val="000000"/>
          <w:szCs w:val="28"/>
          <w:lang w:eastAsia="ru-RU"/>
        </w:rPr>
        <w:lastRenderedPageBreak/>
        <w:t>с ним радости и волнения, то потребность нести близким самое сокровенное постепенно затухает. И когда ребенок становится школьником и его дела начинают нас волновать, мы ждем от него рассказов о школе, учебе, друзьях, событиях в классе не следует удивляться его замкнутости и ждать от него откровения.</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Уверенность в себе, своих силах и возможностях, умение бороться с трудностями – все это зарождается в дружной, теплой атмосфере дома.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Если ребенку не хватает общения с близкими взрослыми, если он испытывает дефицит эмоционального тепла, это неизбежно приводит к задержке в личностном развитии, нарушает процесс вхождения в детский коллектив, мешает адаптации к детскому саду, школе, мешает и психическому и физическому развитию. Доказано, что дети, формированию личности которых с раннего детства не уделялось должного внимания, более ослаблены, чаще болеют.</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По данным американского исследователя Уайльда отдельные дети могут достигать к двум-трем годам уровня развития шестилеток в зависимости от семейного воспитания. Что имеется в виду? Прежде всего, интенсивность и эмоциональная окрашенность контактов ребенка с матерью. От того, как складывается это общение, насколько оно положительно зависит темп становления индивидуальности. Значимо все: берет ли мать ребенка на руки, как только он начинает плакать, улыбается ли ему, много ли с ним разговаривает. Отмечено, что малыши, не причинявшие в самом раннем возрасте хлопот, к которым не надо было подходить, потому что они лежали в своих кроватках и не требовали особого внимания, нередко оказывались к концу дошкольного детства самыми непослушными. Видимо эмоциональный дефицит не проходит бесследно, накладывая отпечаток на последующие ступени взросления.</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Известно, что у доброжелательных, спокойных матерей растут более миролюбивые дети, а тревожные, постоянно дрожащие за здоровье ребенка мамы «расплачиваются» частыми болезнями малышей, их плаксивостью, зависимостью, трудностями в приспособлении к общению с взрослыми, медленной адаптацией ко всему новому. Положительными эмоциями тоже можно «перекормить», излишне тесная эмоциональная связь матери и ребенка, затрудняет формирование навыков делового и личностного взаимодействия. Ровный, спокойный, мажорный фон взаимоотношений в семье наиболее благоприятен.</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«Главные основы воспитания закладываются до 5 лет – писал А.С. Макаренко. – Это 90% всего воспитательного процесса, а затем воспитание продолжается, но, в общем, вы начинаете вкушать ягодки, а цветы, за которыми вы ухаживаете, были до 5 лет».</w:t>
      </w:r>
    </w:p>
    <w:p w:rsidR="009B4817" w:rsidRPr="005255DB" w:rsidRDefault="005255DB" w:rsidP="005255DB">
      <w:pPr>
        <w:shd w:val="clear" w:color="auto" w:fill="FFFFFF"/>
        <w:spacing w:after="0" w:line="240" w:lineRule="auto"/>
        <w:ind w:firstLine="709"/>
        <w:jc w:val="both"/>
        <w:rPr>
          <w:rFonts w:eastAsia="Times New Roman" w:cs="Times New Roman"/>
          <w:b/>
          <w:color w:val="000000"/>
          <w:szCs w:val="28"/>
          <w:lang w:eastAsia="ru-RU"/>
        </w:rPr>
      </w:pPr>
      <w:r w:rsidRPr="005255DB">
        <w:rPr>
          <w:rFonts w:eastAsia="Times New Roman" w:cs="Times New Roman"/>
          <w:b/>
          <w:bCs/>
          <w:color w:val="000000"/>
          <w:szCs w:val="28"/>
          <w:lang w:eastAsia="ru-RU"/>
        </w:rPr>
        <w:t>О</w:t>
      </w:r>
      <w:r w:rsidR="009B4817" w:rsidRPr="005255DB">
        <w:rPr>
          <w:rFonts w:eastAsia="Times New Roman" w:cs="Times New Roman"/>
          <w:b/>
          <w:bCs/>
          <w:color w:val="000000"/>
          <w:szCs w:val="28"/>
          <w:lang w:eastAsia="ru-RU"/>
        </w:rPr>
        <w:t>сновные моменты, на которые необходимо обратить внимание при воспитании ребенка</w:t>
      </w:r>
      <w:r w:rsidRPr="005255DB">
        <w:rPr>
          <w:rFonts w:eastAsia="Times New Roman" w:cs="Times New Roman"/>
          <w:b/>
          <w:bCs/>
          <w:color w:val="000000"/>
          <w:szCs w:val="28"/>
          <w:lang w:eastAsia="ru-RU"/>
        </w:rPr>
        <w:t>:</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С самого раннего возраста ребенка следует приучать к четкому выполнению режима дня</w:t>
      </w:r>
      <w:r w:rsidRPr="005255DB">
        <w:rPr>
          <w:rFonts w:eastAsia="Times New Roman" w:cs="Times New Roman"/>
          <w:i/>
          <w:color w:val="000000"/>
          <w:szCs w:val="28"/>
          <w:lang w:eastAsia="ru-RU"/>
        </w:rPr>
        <w:t>.</w:t>
      </w:r>
      <w:r w:rsidRPr="009B4817">
        <w:rPr>
          <w:rFonts w:eastAsia="Times New Roman" w:cs="Times New Roman"/>
          <w:color w:val="000000"/>
          <w:szCs w:val="28"/>
          <w:lang w:eastAsia="ru-RU"/>
        </w:rPr>
        <w:t xml:space="preserve"> Режим содействует порядку в доме, организует детское поведение, дисциплинирует. А.С. Макаренко указывал, что «в каждой семье должен существовать такой порядок, чтобы малейшее нарушение режима было обязательно отмечено. Это нужно делать с самого малого возраста, и чем родители строже будут следить за выполнением режима, тем меньше будет нарушений и тем реже придется прибегать к наказаниям.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В детях отражается настроение родителей</w:t>
      </w:r>
      <w:r w:rsidRPr="005255DB">
        <w:rPr>
          <w:rFonts w:eastAsia="Times New Roman" w:cs="Times New Roman"/>
          <w:i/>
          <w:color w:val="000000"/>
          <w:szCs w:val="28"/>
          <w:lang w:eastAsia="ru-RU"/>
        </w:rPr>
        <w:t>.</w:t>
      </w:r>
      <w:r w:rsidRPr="009B4817">
        <w:rPr>
          <w:rFonts w:eastAsia="Times New Roman" w:cs="Times New Roman"/>
          <w:color w:val="000000"/>
          <w:szCs w:val="28"/>
          <w:lang w:eastAsia="ru-RU"/>
        </w:rPr>
        <w:t xml:space="preserve"> Если взрослые веселы, уравновешенны, приветливы, то и дети спокойны, жизнерадостны. Особенно влияют на поведение ребенка эмоциональная атмосфера семьи, стиль отношений взрослых. </w:t>
      </w:r>
      <w:r w:rsidRPr="009B4817">
        <w:rPr>
          <w:rFonts w:eastAsia="Times New Roman" w:cs="Times New Roman"/>
          <w:color w:val="000000"/>
          <w:szCs w:val="28"/>
          <w:lang w:eastAsia="ru-RU"/>
        </w:rPr>
        <w:lastRenderedPageBreak/>
        <w:t>Ребенок чутко улавливает малейшие семейные распри и по-своему глубоко реагирует на них.</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Одним из важных условий воспитания является согласованность требований всех взрослых членов семьи</w:t>
      </w:r>
      <w:r w:rsidRPr="005255DB">
        <w:rPr>
          <w:rFonts w:eastAsia="Times New Roman" w:cs="Times New Roman"/>
          <w:i/>
          <w:color w:val="000000"/>
          <w:szCs w:val="28"/>
          <w:lang w:eastAsia="ru-RU"/>
        </w:rPr>
        <w:t>.</w:t>
      </w:r>
      <w:r w:rsidRPr="009B4817">
        <w:rPr>
          <w:rFonts w:eastAsia="Times New Roman" w:cs="Times New Roman"/>
          <w:color w:val="000000"/>
          <w:szCs w:val="28"/>
          <w:lang w:eastAsia="ru-RU"/>
        </w:rPr>
        <w:t xml:space="preserve"> Недопустимо, чтобы один из взрослых выглядел как строгий воспитатель, а другой – как добрый заступник. Дети тонко улавливают, как вести себя с каждым из них. С трудом добивается послушания тот, кто больше уступает ребенку.</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Ребенок всегда верит в то, что он хороший и стремится им быть.</w:t>
      </w:r>
      <w:r w:rsidRPr="005255DB">
        <w:rPr>
          <w:rFonts w:eastAsia="Times New Roman" w:cs="Times New Roman"/>
          <w:i/>
          <w:color w:val="000000"/>
          <w:szCs w:val="28"/>
          <w:lang w:eastAsia="ru-RU"/>
        </w:rPr>
        <w:t> </w:t>
      </w:r>
      <w:r w:rsidRPr="009B4817">
        <w:rPr>
          <w:rFonts w:eastAsia="Times New Roman" w:cs="Times New Roman"/>
          <w:color w:val="000000"/>
          <w:szCs w:val="28"/>
          <w:lang w:eastAsia="ru-RU"/>
        </w:rPr>
        <w:t>Взрослым важно поддерживать в нем эту веру, она возвышает человека. Ребенку полезно слышать от взрослых заслуженную оценку своих действий. Когда положительный поступок подкрепляется оценкой (щедрый друг, настоящий товарищ), тогда абстрактное выражение «Я хороший» для ребенка обретает конкретный смысл.</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Бывает, родители путают понятия «настойчивость» и «упрямство».</w:t>
      </w:r>
      <w:r w:rsidRPr="005255DB">
        <w:rPr>
          <w:rFonts w:eastAsia="Times New Roman" w:cs="Times New Roman"/>
          <w:i/>
          <w:color w:val="000000"/>
          <w:szCs w:val="28"/>
          <w:lang w:eastAsia="ru-RU"/>
        </w:rPr>
        <w:t> </w:t>
      </w:r>
      <w:r w:rsidRPr="009B4817">
        <w:rPr>
          <w:rFonts w:eastAsia="Times New Roman" w:cs="Times New Roman"/>
          <w:color w:val="000000"/>
          <w:szCs w:val="28"/>
          <w:lang w:eastAsia="ru-RU"/>
        </w:rPr>
        <w:t>Но их путать нельзя. Упрямство – отрицательное проявление поведения ребенка. Стремление достичь задуманной цели – хорошая черта, и родители должны стараться укрепить ее, а не разрушать. Лучше поступиться минутой времени и дать возможность ребенку завершить начатое дело, чтобы не гасить в нем целеустремленные действия. Упрямство присуще избалованным детям, привыкшим к чрезмерному вниманию, излишним уговорам. Оно возникает и тогда, когда детей часто одергивают, покрикивают на них, ограждают бесконечными запретами. В этом случае упрямство – защитная реакция против чрезмерного потока «воспитательных» мер.</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У детей второго - третьего года жизни капризы связаны с неудовлетворением естественных потребностей (хочет пить, есть, спать), с ощущением дискомфорта (замерз, жарко, тесная обувь и т.п.). Подобные проявления легко устранимы, достаточно устранить причины, создающие неудобства, и ребенок снова спокоен. Задача взрослых - предвосхищать попытки ребенка криком добиваться желаемого.</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Иногда капризы выражаются в столь бурной форме, что малыш не только кричит, но и замахивается на взрослого, разбрасывает игрушки, бросается на пол. Взрыв детских капризов – это тактика добиться своего, особенно если его «хочу» вдруг неожиданно наталкивается на отказ со стороны взрослого. Как же следует относиться к проявлениям капризов? Лучшие помощники в подобных случаях – сдержанность, невозмутимость в разговоре с ребенком, недопустимость проявления жалости к нему. Всегда надо иметь в виду, что бурная сцена рассчитана ребенком на то, чтобы добиться от вас уступки. Когда же он убеждается, что возле него нет сочувствующих людей, и никто не спешит успокоить его, ему ничего не остается, как прекратить сцену. Скоро малыш поймет, что его вопли никого не трогают, привычка имитировать истерику постепенно исчезнет.</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Существует немало причин избалованности.</w:t>
      </w:r>
      <w:r w:rsidRPr="009B4817">
        <w:rPr>
          <w:rFonts w:eastAsia="Times New Roman" w:cs="Times New Roman"/>
          <w:color w:val="000000"/>
          <w:szCs w:val="28"/>
          <w:lang w:eastAsia="ru-RU"/>
        </w:rPr>
        <w:t xml:space="preserve"> В одних семьях если не задаривают ребенка, то и не предъявляют к нему должной требовательности. В результате создается простор для негативных проявлений – своеволия, непослушания, упрямства, капризов; в других - освобождают ребенка от трудовых и моральных обязанностей. Его кормят, одевают, подают, отстраняют от всего, что связано с какими бы то ни было усилиями. В этом случае подавляется природная активность ребенка, и растет он </w:t>
      </w:r>
      <w:proofErr w:type="spellStart"/>
      <w:r w:rsidRPr="009B4817">
        <w:rPr>
          <w:rFonts w:eastAsia="Times New Roman" w:cs="Times New Roman"/>
          <w:color w:val="000000"/>
          <w:szCs w:val="28"/>
          <w:lang w:eastAsia="ru-RU"/>
        </w:rPr>
        <w:t>безинициативным</w:t>
      </w:r>
      <w:proofErr w:type="spellEnd"/>
      <w:r w:rsidRPr="009B4817">
        <w:rPr>
          <w:rFonts w:eastAsia="Times New Roman" w:cs="Times New Roman"/>
          <w:color w:val="000000"/>
          <w:szCs w:val="28"/>
          <w:lang w:eastAsia="ru-RU"/>
        </w:rPr>
        <w:t xml:space="preserve">, беспомощным, не способным себя обслужить, постоять за себя. Изнеженный, он начинает командовать – «дай», «принеси», «одень», «я не умею». Воспитание идет на восторгах: ребенок то и дело слышит, как его хвалят, </w:t>
      </w:r>
      <w:r w:rsidRPr="009B4817">
        <w:rPr>
          <w:rFonts w:eastAsia="Times New Roman" w:cs="Times New Roman"/>
          <w:color w:val="000000"/>
          <w:szCs w:val="28"/>
          <w:lang w:eastAsia="ru-RU"/>
        </w:rPr>
        <w:lastRenderedPageBreak/>
        <w:t>превозносят его воображаемые достоинства (он и красивее, и смышленее, и талантлив). У растущего ребенка возникает чувство исключительности, превосходства, ложной уверенности, что все ему дается легко, что он все знает и потому пытается поучать, командовать, рассуждать о том, в чем мало понимает. Данную модель поведения ребенок переносит и в общение с другими людьми, ждет от них обожания и признания своей исключительности, но не найдя поддержки, сталкивается с трудностями в общении.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Перевоспитание избалованного ребенка дело сложное, трудоемкое, требующее от взрослых терпения и времени. Главная же трудность в том, что перевоспитание приходится начинать с взрослых, с перестройки отношений между родителями и ребенком.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Каждый день мы предъявляем детям какие-либо требования.</w:t>
      </w:r>
      <w:r w:rsidRPr="009B4817">
        <w:rPr>
          <w:rFonts w:eastAsia="Times New Roman" w:cs="Times New Roman"/>
          <w:b/>
          <w:bCs/>
          <w:color w:val="000000"/>
          <w:szCs w:val="28"/>
          <w:lang w:eastAsia="ru-RU"/>
        </w:rPr>
        <w:t> </w:t>
      </w:r>
      <w:r w:rsidRPr="009B4817">
        <w:rPr>
          <w:rFonts w:eastAsia="Times New Roman" w:cs="Times New Roman"/>
          <w:color w:val="000000"/>
          <w:szCs w:val="28"/>
          <w:lang w:eastAsia="ru-RU"/>
        </w:rPr>
        <w:t>Дети, по нашему тону, мимике чутко улавливают, обязательно ли надо выполнить требование или можно уклониться от этого. Мы не замечаем, что способствуем иногда детскому непослушанию: вместо спокойного и твердого указания начинаем уговаривать или запрещаем и одновременно подаем надежду. Ребенок делает вывод: слушаться необязательно. Иногда мамы допускают еще одну ошибку: постоянно обращаясь при ребенке к отцу за поддержкой своих распоряжений, они как бы подчеркивают свою беспомощность, заранее предопределяют, что их слово не будет иметь веса. И вот ребенок уже уловил: слушать нужно тогда, когда скажет свое слово отец, а мамино распоряжение необязательно!</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Родителям необходимо уметь предъявлять требование авторитетно, соблюдая твердость и серьезность тона, при этом быть справедливым и последовательным. Недопустимо, чтобы распоряжения звучали неуверенно, располагали ребенка к препирательству, «</w:t>
      </w:r>
      <w:proofErr w:type="spellStart"/>
      <w:r w:rsidRPr="009B4817">
        <w:rPr>
          <w:rFonts w:eastAsia="Times New Roman" w:cs="Times New Roman"/>
          <w:color w:val="000000"/>
          <w:szCs w:val="28"/>
          <w:lang w:eastAsia="ru-RU"/>
        </w:rPr>
        <w:t>выторговыванию</w:t>
      </w:r>
      <w:proofErr w:type="spellEnd"/>
      <w:r w:rsidRPr="009B4817">
        <w:rPr>
          <w:rFonts w:eastAsia="Times New Roman" w:cs="Times New Roman"/>
          <w:color w:val="000000"/>
          <w:szCs w:val="28"/>
          <w:lang w:eastAsia="ru-RU"/>
        </w:rPr>
        <w:t>» исполнения желаний.</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При этом уважать ребенка как личность – это значит проявлять деликатность, такт в обращении с ним, уметь разговаривать и выслушивать; проявлять выдержку даже тогда, когда детское непослушание вызывает раздражение; уметь выбрать способ воздействия ребенка, не насилуя его волю и не оскорбляя человеческого достоинства; уметь выбрать место и время для внушения, разговора «по душам»; уметь понять мотивы его поступков, встав на его место. Уважать ребенка – это не значит идти у него на поводу, проявлять уступчивость, напротив, быть разумно требовательным и строгим.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Поощрение – один из методов воспитания детей.</w:t>
      </w:r>
      <w:r w:rsidRPr="009B4817">
        <w:rPr>
          <w:rFonts w:eastAsia="Times New Roman" w:cs="Times New Roman"/>
          <w:color w:val="000000"/>
          <w:szCs w:val="28"/>
          <w:lang w:eastAsia="ru-RU"/>
        </w:rPr>
        <w:t> Поощрение оправдано, если оно содействует моральному росту ребенка. Однако, применяемое часто и непродуманно, оно развивает в ребенке отрицательные качества: исключительность, превосходство, стремление поступать хорошо напоказ.</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 xml:space="preserve">Дети чутко улавливают отношение взрослых к ним, и в зависимости от этого у них возникают соответствующие способы поведения. Там, где ребенка балуют, где его желание выполняется безотказно, там большой простор для расцвета в нем эгоцентризма. Избалованный, он привыкает к тому, что постоянно окружен чрезмерным вниманием близких людей, ни в чем не знает отказа, захвален, задарен игрушками и лакомствами и растет себялюбцем, баловнем, эгоистом, не умеющим считаться с удобствами и возможностями семьи. Если ребенок привык смотреть на близких людей с позиции потребителя, то трудно сформировать в нем чувство долга перед ними. Он привык пользоваться правами и не знает никаких обязанностей. Так вырастают люди деспотичные, заносчивые, эгоистичные, склонные к переоценке </w:t>
      </w:r>
      <w:r w:rsidRPr="009B4817">
        <w:rPr>
          <w:rFonts w:eastAsia="Times New Roman" w:cs="Times New Roman"/>
          <w:color w:val="000000"/>
          <w:szCs w:val="28"/>
          <w:lang w:eastAsia="ru-RU"/>
        </w:rPr>
        <w:lastRenderedPageBreak/>
        <w:t>собственных возможностей. До тех пор, пока дети не почувствуют, не переживут на собственном опыте, что источник их личной радости – это труд и пот старших, они будут глубоко убеждены в том, что мать и отец существуют лишь для того, чтобы приносить им радость. Люди с каменными сердцами чаще всего вырастают именно в тех семьях, где отец и мать души не чают в своих детях, отдают им все и не требуют от них ничего.</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Нельзя применять как форму поощрения – освобождение ребенка от каких-либо трудовых обязанностей. Это приносит вред, так как тормозит формирование трудолюбия, способствует проявлению лени, снижает чувство ответственности за выполнение постоянных обязанностей. Гораздо полезнее, если ребенок будет воспринимать отстранение от труда как своеобразное осуждение поступков.</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Ребенок, принимающий участие в хозяйственных делах семьи</w:t>
      </w:r>
      <w:r w:rsidRPr="009B4817">
        <w:rPr>
          <w:rFonts w:eastAsia="Times New Roman" w:cs="Times New Roman"/>
          <w:color w:val="000000"/>
          <w:szCs w:val="28"/>
          <w:lang w:eastAsia="ru-RU"/>
        </w:rPr>
        <w:t>, приучается беречь труд взрослых, растет собранным, организованным, аккуратным, быстрее постигает такие важные понятия как «взаимопомощь», «долг», «ответственность перед старшими». Для того чтобы вызвать у ребенка желание трудиться, необходимо отмечать результаты его усилий: помог убраться – в доме стало чисто, красиво, уютно. Важно также руководить трудовой деятельностью ребенка, подсказывать наиболее рациональные пути его действий, показывать приемы работы. Трудолюбивый ребенок не может находиться без дела. Такой ребенок всегда чем-то занят, умеет найти интересное для себя занятие.</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Трехлетнего ребенка надо учить умению обслужить себя, по возможности обходясь без помощи взрослых, помогать старшим что-то подать, принести, положить на стол хлеб, ложки, убирать за собой игрушки, свои вещи.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В возрасте трех лет проявляется стремление к самостоятельности. «Я сам!»</w:t>
      </w:r>
      <w:r w:rsidRPr="009B4817">
        <w:rPr>
          <w:rFonts w:eastAsia="Times New Roman" w:cs="Times New Roman"/>
          <w:color w:val="000000"/>
          <w:szCs w:val="28"/>
          <w:lang w:eastAsia="ru-RU"/>
        </w:rPr>
        <w:t> - это стремление к самоутверждению, осмысливанию окружающего. Если постоянно тормозить это желание, то дети могут расти пассивными, не умеющими преодолевать трудности, они ждут, что за них все сделают взрослые. Если родители хотят сформировать у малыша активность, инициативу, усидчивость, трудолюбие, умение преодолевать трудности, никогда не надо делать за ребенка то, что он может сделать сам.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Первое нравственное понятие, регулирующее поведение ребенка – это слово «нельзя»</w:t>
      </w:r>
      <w:r w:rsidRPr="005255DB">
        <w:rPr>
          <w:rFonts w:eastAsia="Times New Roman" w:cs="Times New Roman"/>
          <w:i/>
          <w:color w:val="000000"/>
          <w:szCs w:val="28"/>
          <w:lang w:eastAsia="ru-RU"/>
        </w:rPr>
        <w:t>.</w:t>
      </w:r>
      <w:r w:rsidRPr="009B4817">
        <w:rPr>
          <w:rFonts w:eastAsia="Times New Roman" w:cs="Times New Roman"/>
          <w:color w:val="000000"/>
          <w:szCs w:val="28"/>
          <w:lang w:eastAsia="ru-RU"/>
        </w:rPr>
        <w:t xml:space="preserve"> С этим понятием знакомят малыша очень рано, когда он начинает понимать обращенную к нему речь. Слово «нельзя» приобретает конкретность для него, если оно непосредственно сопутствует его действию. Категорический тон, которым оно произносится, соответствующая реакция взрослого заставляют малыша насторожиться: его не одобряют! Это способны понять совсем маленькие дети в возрасте до 1 года. Ребенок, вовремя не приученный к слову «нельзя», не понимает ограничений, корректировка его поведения с трудом дается взрослым.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Ребенок растет, обретает способность к волевым усилиям. И важно не упустить момент, когда к понятиям «нельзя» и «можно» нужно прибавить еще одно – «надо». Оно означает: ты не хочешь делать, но это необходимо, нужно для тебя, для окружающих.</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Общение со сверстниками – необходимое условие полноценного развития личности</w:t>
      </w:r>
      <w:r w:rsidRPr="009B4817">
        <w:rPr>
          <w:rFonts w:eastAsia="Times New Roman" w:cs="Times New Roman"/>
          <w:color w:val="000000"/>
          <w:szCs w:val="28"/>
          <w:lang w:eastAsia="ru-RU"/>
        </w:rPr>
        <w:t xml:space="preserve">: ребенок приобретает способы общественного поведения, учится сообща играть, трудиться, заниматься, достигать поставленной цели. Радость совместной игры порождает содружество, складываются доверительные отношения, которые перерастают в дружбу. Дружеские взаимоотношения благотворно влияют на </w:t>
      </w:r>
      <w:r w:rsidRPr="009B4817">
        <w:rPr>
          <w:rFonts w:eastAsia="Times New Roman" w:cs="Times New Roman"/>
          <w:color w:val="000000"/>
          <w:szCs w:val="28"/>
          <w:lang w:eastAsia="ru-RU"/>
        </w:rPr>
        <w:lastRenderedPageBreak/>
        <w:t>формирование таких качеств, как доброжелательность, желание оказывать друг другу помощь, а это в свою очередь, способствует воспитанию чувства доброты, взаимной выручки.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Воспитание бережливости надо начинать с малого</w:t>
      </w:r>
      <w:r w:rsidRPr="009B4817">
        <w:rPr>
          <w:rFonts w:eastAsia="Times New Roman" w:cs="Times New Roman"/>
          <w:color w:val="000000"/>
          <w:szCs w:val="28"/>
          <w:lang w:eastAsia="ru-RU"/>
        </w:rPr>
        <w:t> – не допускать, чтобы малыш играл с поломанными игрушками. Ему надо внушать: каждая вещь требует ухода; каждой вещи – свое место, откуда взял ее – туда и положи. Эти правила легко усваиваются, если ребенок постоянно видит порядок в доме, а взрослые являются для него примером.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К любому факту потребительского отношения к вещам надо проявлять нетерпимость: сорвал ли ребенок с клумбы цветок, разрисовал ли лестницу мелом, хлопает ли дверью – все это должно осуждаться взрослым. Надо учить ребенка бережно относиться к общественному достоянию, воспитывать в нем чувство хозяина, ответственность за порученные ему дела. В дальнейшем это чувство он перенесет и за пределы своего дома.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Нужно как можно раньше приобщать ребенка к общественно-полезному труду</w:t>
      </w:r>
      <w:r w:rsidRPr="005255DB">
        <w:rPr>
          <w:rFonts w:eastAsia="Times New Roman" w:cs="Times New Roman"/>
          <w:i/>
          <w:color w:val="000000"/>
          <w:szCs w:val="28"/>
          <w:lang w:eastAsia="ru-RU"/>
        </w:rPr>
        <w:t>.</w:t>
      </w:r>
      <w:r w:rsidRPr="009B4817">
        <w:rPr>
          <w:rFonts w:eastAsia="Times New Roman" w:cs="Times New Roman"/>
          <w:color w:val="000000"/>
          <w:szCs w:val="28"/>
          <w:lang w:eastAsia="ru-RU"/>
        </w:rPr>
        <w:t xml:space="preserve"> Внушать ему: все, что за пределами твоей квартиры: лестница, двор, парк – твое, мое, наше. Это общее принадлежит всем, в том числе и тебе, и его надо беречь, как свое, личное. Из этого усвоенного понятия в будущем созреет важное качество личности – чувство «хозяина», которое поможет стать созидателем, активным борцом за сохранение всех богатств, которые создаются руками человека.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В воспитании сына отцу принадлежит особая роль.</w:t>
      </w:r>
      <w:r w:rsidRPr="005255DB">
        <w:rPr>
          <w:rFonts w:eastAsia="Times New Roman" w:cs="Times New Roman"/>
          <w:i/>
          <w:color w:val="000000"/>
          <w:szCs w:val="28"/>
          <w:lang w:eastAsia="ru-RU"/>
        </w:rPr>
        <w:t> </w:t>
      </w:r>
      <w:r w:rsidRPr="009B4817">
        <w:rPr>
          <w:rFonts w:eastAsia="Times New Roman" w:cs="Times New Roman"/>
          <w:color w:val="000000"/>
          <w:szCs w:val="28"/>
          <w:lang w:eastAsia="ru-RU"/>
        </w:rPr>
        <w:t>Значимость отца, прежде всего в том, что он является для сына эталоном мужчины. Образцы поведения отца формируют нравственный облик, способы поведения мальчика. Эти понятия и способы поведения ребенок постигает на примере отношения отца к женской «половине» семьи.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На примере отца ребенок усваивает очень важные истины:</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«Я мужчина», - значит, я сильный.</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«Я мужчина», - значит, невозможно не заступиться за младшего, слабого.</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«Я мужчина», - значит, плакать, капризничать мне не положено, ведь это удел слабых людей.</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«Я мужчина», - значит, я все могу: помочь, кто в том нуждается, поступиться личными удовольствиями ради мамы, бабушки, любой женщины, девочки.</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«Я мужчина», - значит, поступаю как папа.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Счастливы сыновья, если имеют возможность восхищаться моральной силой отца, подражать ему, впитывать высокие идеалы добра, постигать понятия «долг», «честь», «Родина».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Успех воспитательного влияния отца зависит и от авторитета в семье. Пока дети малы, любое распоряжение отца, любой его поступок воспринимается ими как самый справедливый. В этом и сила, и опасность (если пример отрицательный), так как дети склонны к подражанию. Но, подрастая, дети делают «переоценку ценностей». Как будет воспринимать ребенок родительское слово, если отец пообещал и не сделал; или: отцу можно поступить так или иначе, а сыну или дочери нельзя.</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Основная деятельность дошкольника – это игра.</w:t>
      </w:r>
      <w:r w:rsidRPr="009B4817">
        <w:rPr>
          <w:rFonts w:eastAsia="Times New Roman" w:cs="Times New Roman"/>
          <w:color w:val="000000"/>
          <w:szCs w:val="28"/>
          <w:lang w:eastAsia="ru-RU"/>
        </w:rPr>
        <w:t xml:space="preserve"> Развитие игры ребенка осуществляется при активном участии взрослого. Для того чтобы малыш полюбил игру, мог долго и сосредоточенно играть, его надо этому учить. Поэтому нельзя ждать от ребенка, чтобы он играл даже тогда, когда окружен множеством игрушек: ведь он не знает, как ими действовать! Играя с малышом, взрослый должен исподволь </w:t>
      </w:r>
      <w:r w:rsidRPr="009B4817">
        <w:rPr>
          <w:rFonts w:eastAsia="Times New Roman" w:cs="Times New Roman"/>
          <w:color w:val="000000"/>
          <w:szCs w:val="28"/>
          <w:lang w:eastAsia="ru-RU"/>
        </w:rPr>
        <w:lastRenderedPageBreak/>
        <w:t>руководить его развитием, показывая примеры действий, обогащая опыт ребенка. Но не нужно все время занимать малыша: действия взрослого не должны подавлять детскую активность, иначе ребенок привыкнет к тому, чтобы его всегда занимали, и не захочет играть один.</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После игры необходимо убирать игрушки на место. С этого начинается воспитание аккуратности, любви к порядку, бережного обращения к игрушкам, вещам. Маленькие дети хорошо откликаются на игровые приемы сбора игрушек. С ростом ребенка игровой прием отпадает, зато привычка послушания, привычка убирать за собой вещи останется.</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9B4817">
        <w:rPr>
          <w:rFonts w:eastAsia="Times New Roman" w:cs="Times New Roman"/>
          <w:color w:val="000000"/>
          <w:szCs w:val="28"/>
          <w:lang w:eastAsia="ru-RU"/>
        </w:rPr>
        <w:t>Совместные игры взрослого и ребенка имеют особое значение для установления тесного дружеского контакта, близости и взаимопонимания родителей и детей, признания ребенком их авторитета.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Если ребенка с детства приучают к поэзии, к интересной книжке</w:t>
      </w:r>
      <w:r w:rsidRPr="009B4817">
        <w:rPr>
          <w:rFonts w:eastAsia="Times New Roman" w:cs="Times New Roman"/>
          <w:b/>
          <w:bCs/>
          <w:color w:val="000000"/>
          <w:szCs w:val="28"/>
          <w:lang w:eastAsia="ru-RU"/>
        </w:rPr>
        <w:t>,</w:t>
      </w:r>
      <w:r w:rsidRPr="009B4817">
        <w:rPr>
          <w:rFonts w:eastAsia="Times New Roman" w:cs="Times New Roman"/>
          <w:color w:val="000000"/>
          <w:szCs w:val="28"/>
          <w:lang w:eastAsia="ru-RU"/>
        </w:rPr>
        <w:t> он растет любознательным, общительным, быстрее овладевает культурой речи, начинает понимать и ценить красоту русского языка. Сказка одновременно будит ум и чувства ребенка.</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i/>
          <w:color w:val="000000"/>
          <w:szCs w:val="28"/>
          <w:lang w:eastAsia="ru-RU"/>
        </w:rPr>
        <w:t>Обращенные к взрослым вопросы «Что это?», «Зачем?», «Почему?»</w:t>
      </w:r>
      <w:r w:rsidR="005255DB">
        <w:rPr>
          <w:rFonts w:eastAsia="Times New Roman" w:cs="Times New Roman"/>
          <w:i/>
          <w:color w:val="000000"/>
          <w:szCs w:val="28"/>
          <w:lang w:eastAsia="ru-RU"/>
        </w:rPr>
        <w:t xml:space="preserve"> - </w:t>
      </w:r>
      <w:r w:rsidRPr="009B4817">
        <w:rPr>
          <w:rFonts w:eastAsia="Times New Roman" w:cs="Times New Roman"/>
          <w:color w:val="000000"/>
          <w:szCs w:val="28"/>
          <w:lang w:eastAsia="ru-RU"/>
        </w:rPr>
        <w:t>свидетельство интереса ребенка к окружающему миру. В дошкольные годы у детей все более и более развиваются умственные способности – внимание, память, воображение, мышление, наблюдательность. К. Д. Ушинский отмечал: «В первые семь или восемь лет нашей жизни наша память усваивает столько, сколько не усваивает во всю остальную жизнь. В это время мы приобретаем именно большую часть той громадной массы сведений, которая обща всем людям».</w:t>
      </w:r>
    </w:p>
    <w:p w:rsidR="009B4817" w:rsidRPr="009B4817" w:rsidRDefault="009B4817" w:rsidP="005255DB">
      <w:pPr>
        <w:shd w:val="clear" w:color="auto" w:fill="FFFFFF"/>
        <w:spacing w:after="0" w:line="240" w:lineRule="auto"/>
        <w:ind w:firstLine="709"/>
        <w:jc w:val="both"/>
        <w:rPr>
          <w:rFonts w:eastAsia="Times New Roman" w:cs="Times New Roman"/>
          <w:color w:val="000000"/>
          <w:szCs w:val="28"/>
          <w:lang w:eastAsia="ru-RU"/>
        </w:rPr>
      </w:pPr>
      <w:r w:rsidRPr="005255DB">
        <w:rPr>
          <w:rFonts w:eastAsia="Times New Roman" w:cs="Times New Roman"/>
          <w:bCs/>
          <w:color w:val="000000"/>
          <w:szCs w:val="28"/>
          <w:lang w:eastAsia="ru-RU"/>
        </w:rPr>
        <w:t>Наша задача</w:t>
      </w:r>
      <w:r w:rsidRPr="009B4817">
        <w:rPr>
          <w:rFonts w:eastAsia="Times New Roman" w:cs="Times New Roman"/>
          <w:color w:val="000000"/>
          <w:szCs w:val="28"/>
          <w:lang w:eastAsia="ru-RU"/>
        </w:rPr>
        <w:t> – помочь детям приводить в определенную систему получаемые сведения об окружающем, сделать восприятие предметов или явлений более полным, осмысленным, предоставить возможность логически мыслить, обобщать. Поэтому не всегда полезен готовый исчерпывающий ответ: ваши объяснения должны заставлять ребенка вдумываться, напрягать мысль. Например, озадачить вопросом: «А как ты думаешь, почему?», «Как ты узнал?». Маленький «почемучка» должен сам добраться до истины.</w:t>
      </w:r>
    </w:p>
    <w:p w:rsidR="007B0D8C" w:rsidRPr="009B4817" w:rsidRDefault="007B0D8C" w:rsidP="009B4817">
      <w:pPr>
        <w:ind w:firstLine="426"/>
        <w:jc w:val="both"/>
        <w:rPr>
          <w:rFonts w:cs="Times New Roman"/>
          <w:szCs w:val="28"/>
        </w:rPr>
      </w:pPr>
    </w:p>
    <w:sectPr w:rsidR="007B0D8C" w:rsidRPr="009B4817" w:rsidSect="002B4B82">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C7"/>
    <w:rsid w:val="001D15A1"/>
    <w:rsid w:val="002B4B82"/>
    <w:rsid w:val="00301F45"/>
    <w:rsid w:val="0034313A"/>
    <w:rsid w:val="00440C44"/>
    <w:rsid w:val="005255DB"/>
    <w:rsid w:val="006E71A8"/>
    <w:rsid w:val="007B0D8C"/>
    <w:rsid w:val="007B5DC7"/>
    <w:rsid w:val="009B4817"/>
    <w:rsid w:val="00CC430F"/>
    <w:rsid w:val="00D40A8C"/>
    <w:rsid w:val="00D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858CC-E284-4303-AB8B-A2E9D074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13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B8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B4B82"/>
    <w:rPr>
      <w:b/>
      <w:bCs/>
    </w:rPr>
  </w:style>
  <w:style w:type="paragraph" w:customStyle="1" w:styleId="c0">
    <w:name w:val="c0"/>
    <w:basedOn w:val="a"/>
    <w:rsid w:val="002B4B82"/>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2B4B82"/>
  </w:style>
  <w:style w:type="paragraph" w:styleId="a5">
    <w:name w:val="Balloon Text"/>
    <w:basedOn w:val="a"/>
    <w:link w:val="a6"/>
    <w:uiPriority w:val="99"/>
    <w:semiHidden/>
    <w:unhideWhenUsed/>
    <w:rsid w:val="00CC43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4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1759">
      <w:bodyDiv w:val="1"/>
      <w:marLeft w:val="0"/>
      <w:marRight w:val="0"/>
      <w:marTop w:val="0"/>
      <w:marBottom w:val="0"/>
      <w:divBdr>
        <w:top w:val="none" w:sz="0" w:space="0" w:color="auto"/>
        <w:left w:val="none" w:sz="0" w:space="0" w:color="auto"/>
        <w:bottom w:val="none" w:sz="0" w:space="0" w:color="auto"/>
        <w:right w:val="none" w:sz="0" w:space="0" w:color="auto"/>
      </w:divBdr>
    </w:div>
    <w:div w:id="440882513">
      <w:bodyDiv w:val="1"/>
      <w:marLeft w:val="0"/>
      <w:marRight w:val="0"/>
      <w:marTop w:val="0"/>
      <w:marBottom w:val="0"/>
      <w:divBdr>
        <w:top w:val="none" w:sz="0" w:space="0" w:color="auto"/>
        <w:left w:val="none" w:sz="0" w:space="0" w:color="auto"/>
        <w:bottom w:val="none" w:sz="0" w:space="0" w:color="auto"/>
        <w:right w:val="none" w:sz="0" w:space="0" w:color="auto"/>
      </w:divBdr>
    </w:div>
    <w:div w:id="452945117">
      <w:bodyDiv w:val="1"/>
      <w:marLeft w:val="0"/>
      <w:marRight w:val="0"/>
      <w:marTop w:val="0"/>
      <w:marBottom w:val="0"/>
      <w:divBdr>
        <w:top w:val="none" w:sz="0" w:space="0" w:color="auto"/>
        <w:left w:val="none" w:sz="0" w:space="0" w:color="auto"/>
        <w:bottom w:val="none" w:sz="0" w:space="0" w:color="auto"/>
        <w:right w:val="none" w:sz="0" w:space="0" w:color="auto"/>
      </w:divBdr>
    </w:div>
    <w:div w:id="611474217">
      <w:bodyDiv w:val="1"/>
      <w:marLeft w:val="0"/>
      <w:marRight w:val="0"/>
      <w:marTop w:val="0"/>
      <w:marBottom w:val="0"/>
      <w:divBdr>
        <w:top w:val="none" w:sz="0" w:space="0" w:color="auto"/>
        <w:left w:val="none" w:sz="0" w:space="0" w:color="auto"/>
        <w:bottom w:val="none" w:sz="0" w:space="0" w:color="auto"/>
        <w:right w:val="none" w:sz="0" w:space="0" w:color="auto"/>
      </w:divBdr>
    </w:div>
    <w:div w:id="18664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Иванов</dc:creator>
  <cp:keywords/>
  <dc:description/>
  <cp:lastModifiedBy>Пользователь</cp:lastModifiedBy>
  <cp:revision>2</cp:revision>
  <cp:lastPrinted>2017-12-12T15:33:00Z</cp:lastPrinted>
  <dcterms:created xsi:type="dcterms:W3CDTF">2023-10-19T10:33:00Z</dcterms:created>
  <dcterms:modified xsi:type="dcterms:W3CDTF">2023-10-19T10:33:00Z</dcterms:modified>
</cp:coreProperties>
</file>